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3" w:rsidRDefault="0085308C">
      <w:pPr>
        <w:spacing w:after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8"/>
        </w:rPr>
        <w:drawing>
          <wp:inline distT="0" distB="0" distL="0" distR="0">
            <wp:extent cx="5940425" cy="8466726"/>
            <wp:effectExtent l="0" t="0" r="3175" b="0"/>
            <wp:docPr id="8" name="Рисунок 8" descr="C:\Users\GetmanskayaAA\AppData\Local\Microsoft\Windows\Temporary Internet Files\Content.Outlook\TLN1FGU2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tmanskayaAA\AppData\Local\Microsoft\Windows\Temporary Internet Files\Content.Outlook\TLN1FGU2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61113" w:rsidRPr="006C4F49" w:rsidTr="002A2766">
        <w:tc>
          <w:tcPr>
            <w:tcW w:w="5211" w:type="dxa"/>
            <w:shd w:val="clear" w:color="auto" w:fill="auto"/>
          </w:tcPr>
          <w:p w:rsidR="00561113" w:rsidRPr="00ED62D3" w:rsidRDefault="00561113" w:rsidP="003417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3C09D3" w:rsidRDefault="003C09D3" w:rsidP="002A2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561113" w:rsidRPr="00ED62D3" w:rsidRDefault="005A36C1" w:rsidP="00853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3C0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113" w:rsidRPr="00ED62D3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Иркутской области от </w:t>
            </w:r>
            <w:r w:rsidR="0085308C">
              <w:rPr>
                <w:rFonts w:ascii="Times New Roman" w:hAnsi="Times New Roman"/>
                <w:sz w:val="28"/>
                <w:szCs w:val="28"/>
              </w:rPr>
              <w:t xml:space="preserve">16 декабря </w:t>
            </w:r>
            <w:r w:rsidR="00561113" w:rsidRPr="00ED62D3">
              <w:rPr>
                <w:rFonts w:ascii="Times New Roman" w:hAnsi="Times New Roman"/>
                <w:sz w:val="28"/>
                <w:szCs w:val="28"/>
              </w:rPr>
              <w:t>2015 г. №_</w:t>
            </w:r>
            <w:r w:rsidR="0085308C">
              <w:rPr>
                <w:rFonts w:ascii="Times New Roman" w:hAnsi="Times New Roman"/>
                <w:sz w:val="28"/>
                <w:szCs w:val="28"/>
              </w:rPr>
              <w:t>1020-мр</w:t>
            </w:r>
            <w:r w:rsidR="00561113" w:rsidRPr="00ED6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1113" w:rsidRDefault="00561113" w:rsidP="00561113">
      <w:pPr>
        <w:jc w:val="right"/>
        <w:rPr>
          <w:rFonts w:ascii="Times New Roman" w:hAnsi="Times New Roman"/>
          <w:b/>
          <w:sz w:val="28"/>
          <w:szCs w:val="28"/>
        </w:rPr>
      </w:pPr>
    </w:p>
    <w:p w:rsidR="002A2766" w:rsidRDefault="002A2766" w:rsidP="00561113">
      <w:pPr>
        <w:ind w:firstLine="709"/>
        <w:jc w:val="center"/>
        <w:rPr>
          <w:rFonts w:asciiTheme="minorHAnsi" w:hAnsiTheme="minorHAnsi"/>
          <w:iCs/>
          <w:sz w:val="28"/>
          <w:szCs w:val="28"/>
        </w:rPr>
      </w:pPr>
    </w:p>
    <w:p w:rsidR="00561113" w:rsidRPr="00561113" w:rsidRDefault="002A2766" w:rsidP="00DD2075">
      <w:pPr>
        <w:jc w:val="center"/>
        <w:rPr>
          <w:iCs/>
          <w:sz w:val="28"/>
          <w:szCs w:val="28"/>
        </w:rPr>
      </w:pPr>
      <w:r w:rsidRPr="00561113">
        <w:rPr>
          <w:rFonts w:hint="eastAsia"/>
          <w:iCs/>
          <w:sz w:val="28"/>
          <w:szCs w:val="28"/>
        </w:rPr>
        <w:t>ПОЛОЖЕНИЕ</w:t>
      </w:r>
    </w:p>
    <w:p w:rsidR="00561113" w:rsidRPr="00561113" w:rsidRDefault="002A2766" w:rsidP="00DD2075">
      <w:pPr>
        <w:jc w:val="center"/>
        <w:rPr>
          <w:iCs/>
          <w:sz w:val="28"/>
          <w:szCs w:val="28"/>
        </w:rPr>
      </w:pPr>
      <w:r w:rsidRPr="00561113">
        <w:rPr>
          <w:rFonts w:hint="eastAsia"/>
          <w:iCs/>
          <w:sz w:val="28"/>
          <w:szCs w:val="28"/>
        </w:rPr>
        <w:t>ОБ</w:t>
      </w:r>
      <w:r w:rsidRPr="00561113">
        <w:rPr>
          <w:iCs/>
          <w:sz w:val="28"/>
          <w:szCs w:val="28"/>
        </w:rPr>
        <w:t xml:space="preserve"> </w:t>
      </w:r>
      <w:r w:rsidRPr="00561113">
        <w:rPr>
          <w:rFonts w:hint="eastAsia"/>
          <w:iCs/>
          <w:sz w:val="28"/>
          <w:szCs w:val="28"/>
        </w:rPr>
        <w:t>ОБЛАСТНОМ</w:t>
      </w:r>
      <w:r w:rsidRPr="00561113">
        <w:rPr>
          <w:iCs/>
          <w:sz w:val="28"/>
          <w:szCs w:val="28"/>
        </w:rPr>
        <w:t xml:space="preserve"> </w:t>
      </w:r>
      <w:r w:rsidRPr="00561113">
        <w:rPr>
          <w:rFonts w:hint="eastAsia"/>
          <w:iCs/>
          <w:sz w:val="28"/>
          <w:szCs w:val="28"/>
        </w:rPr>
        <w:t>КОНКУРСЕ</w:t>
      </w:r>
      <w:r w:rsidRPr="00561113">
        <w:rPr>
          <w:iCs/>
          <w:sz w:val="28"/>
          <w:szCs w:val="28"/>
        </w:rPr>
        <w:t xml:space="preserve"> </w:t>
      </w:r>
      <w:r w:rsidRPr="00561113">
        <w:rPr>
          <w:rFonts w:hint="eastAsia"/>
          <w:iCs/>
          <w:sz w:val="28"/>
          <w:szCs w:val="28"/>
        </w:rPr>
        <w:t>МЕТОДИЧЕСКОЙ</w:t>
      </w:r>
      <w:r w:rsidRPr="00561113">
        <w:rPr>
          <w:iCs/>
          <w:sz w:val="28"/>
          <w:szCs w:val="28"/>
        </w:rPr>
        <w:t xml:space="preserve"> </w:t>
      </w:r>
      <w:r w:rsidRPr="00561113">
        <w:rPr>
          <w:rFonts w:hint="eastAsia"/>
          <w:iCs/>
          <w:sz w:val="28"/>
          <w:szCs w:val="28"/>
        </w:rPr>
        <w:t>ПРОДУКЦИИ</w:t>
      </w:r>
    </w:p>
    <w:p w:rsidR="00561113" w:rsidRPr="00561113" w:rsidRDefault="002A2766" w:rsidP="00DD2075">
      <w:pPr>
        <w:jc w:val="center"/>
        <w:rPr>
          <w:iCs/>
          <w:sz w:val="28"/>
          <w:szCs w:val="28"/>
        </w:rPr>
      </w:pPr>
      <w:r w:rsidRPr="00561113">
        <w:rPr>
          <w:rFonts w:hint="eastAsia"/>
          <w:iCs/>
          <w:sz w:val="28"/>
          <w:szCs w:val="28"/>
        </w:rPr>
        <w:t>ПО</w:t>
      </w:r>
      <w:r w:rsidRPr="00561113">
        <w:rPr>
          <w:iCs/>
          <w:sz w:val="28"/>
          <w:szCs w:val="28"/>
        </w:rPr>
        <w:t xml:space="preserve"> </w:t>
      </w:r>
      <w:r w:rsidRPr="00561113">
        <w:rPr>
          <w:rFonts w:hint="eastAsia"/>
          <w:iCs/>
          <w:sz w:val="28"/>
          <w:szCs w:val="28"/>
        </w:rPr>
        <w:t>АГРОБИЗНЕС</w:t>
      </w:r>
      <w:r w:rsidRPr="00561113">
        <w:rPr>
          <w:iCs/>
          <w:sz w:val="28"/>
          <w:szCs w:val="28"/>
        </w:rPr>
        <w:t>-</w:t>
      </w:r>
      <w:r w:rsidRPr="00561113">
        <w:rPr>
          <w:rFonts w:hint="eastAsia"/>
          <w:iCs/>
          <w:sz w:val="28"/>
          <w:szCs w:val="28"/>
        </w:rPr>
        <w:t>ОБРАЗОВАНИЮ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Глава 1. Общие положения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1 Настоящее Положение устанавливает порядок организации и проведения областного конкурса методической продукции по агробизнес-образованию (далее – Конкурс).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2. Организацию и проведение Конкурса осуществляет ресурсно-методический центр агробизнес-образования (РМЦ) государственного автономного учреждения дополнительного профессионального образования Иркутской области «Региональный центр мониторинга и развития профессионального образования» (далее – ГАУ ДПО </w:t>
      </w:r>
      <w:proofErr w:type="spellStart"/>
      <w:r w:rsidRPr="00561113">
        <w:rPr>
          <w:iCs/>
          <w:sz w:val="28"/>
          <w:szCs w:val="28"/>
        </w:rPr>
        <w:t>РЦМиРПО</w:t>
      </w:r>
      <w:proofErr w:type="spellEnd"/>
      <w:r w:rsidRPr="00561113">
        <w:rPr>
          <w:iCs/>
          <w:sz w:val="28"/>
          <w:szCs w:val="28"/>
        </w:rPr>
        <w:t xml:space="preserve">).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3. Конкурс проводится в целях развития методического обеспечения деятельности агробизнес-школ, выявления и поощрения наиболее талантливых авторов методической продукции по агробизнес-образованию; повышения качества разрабатываемой методической продукции; распространения новой методической продукции и планирования профессиональной карьеры.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4. Информация о Конкурсе размещается на официальном сайте министерства образования Иркутской области.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5. В Конкурсе принимают участие педагоги общеобразовательных и профессиональных образовательных организаций. Допускается к Конкурсу индивидуальное участие и коллективное (творческие группы).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6. По итогам Конкурса объявляются победители, призеры и лауреаты по номинациям.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7.</w:t>
      </w:r>
      <w:r w:rsidR="00D1661A">
        <w:rPr>
          <w:rFonts w:asciiTheme="minorHAnsi" w:hAnsiTheme="minorHAnsi"/>
          <w:iCs/>
          <w:sz w:val="28"/>
          <w:szCs w:val="28"/>
        </w:rPr>
        <w:t xml:space="preserve"> </w:t>
      </w:r>
      <w:r w:rsidRPr="00561113">
        <w:rPr>
          <w:iCs/>
          <w:sz w:val="28"/>
          <w:szCs w:val="28"/>
        </w:rPr>
        <w:t>Победители и призеры Конкурса награждаются дипломами.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8. Извещение о проведении Конкурса размещается на сайте министерства образования Иркутской области и ГАУ ДПО </w:t>
      </w:r>
      <w:proofErr w:type="spellStart"/>
      <w:r w:rsidRPr="00561113">
        <w:rPr>
          <w:iCs/>
          <w:sz w:val="28"/>
          <w:szCs w:val="28"/>
        </w:rPr>
        <w:t>РЦМиРПО</w:t>
      </w:r>
      <w:proofErr w:type="spellEnd"/>
      <w:r w:rsidRPr="00561113">
        <w:rPr>
          <w:iCs/>
          <w:sz w:val="28"/>
          <w:szCs w:val="28"/>
        </w:rPr>
        <w:t xml:space="preserve"> в информационно-телекоммуникационной сети «Интернет» в день утверждения настоящего Положения.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Глава 2. Организация и деятельность организационного комитета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9. Для организационно-методического обеспечения проведения Конкурса  создается организационный комитет (далее – Оргкомитет).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lastRenderedPageBreak/>
        <w:t>10. Работа Оргкомитета осуществляется в форме заседаний. Возглавляет заседание Оргкомитета председатель Оргкомитета (в случае его отсутствия – заместитель председателя Оргкомитета).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11. Состав Оргкомитета утверждается распоряжением министерства образования Иркутской области.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12. С целью проведения оценки методической продукции, представленной для участия в Конкурсе, Оргкомитет вправе привлекать к работе экспертов из числа педагогических работников образовательных организаций, расположенных на территории Иркутской области.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13. Решение Оргкомитета принимается путем открытого голосования. В случае равенства голосов решающим является голос председателя Оргкомитета.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Решение Оргкомитета оформляется протоколом, который подписывается председателем Оргкомитета (при его отсутствии – заместителем председателя Оргкомитета) и секретарем Оргкомитета.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13. Оргкомитет: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1) определяет состав жюри;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2) размещает информацию о проведении и итогах Конкурса в средствах массовой информации, в том числе на сайте министерства образования Иркутской области в информационно-телекоммуникационной сети «Интернет»;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3) утверждает решение</w:t>
      </w:r>
      <w:r w:rsidR="007B0CA3">
        <w:rPr>
          <w:rFonts w:asciiTheme="minorHAnsi" w:hAnsiTheme="minorHAnsi"/>
          <w:iCs/>
          <w:sz w:val="28"/>
          <w:szCs w:val="28"/>
        </w:rPr>
        <w:t xml:space="preserve"> </w:t>
      </w:r>
      <w:r w:rsidRPr="00561113">
        <w:rPr>
          <w:iCs/>
          <w:sz w:val="28"/>
          <w:szCs w:val="28"/>
        </w:rPr>
        <w:t>жюри по итогам  Конкурса.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Глава 3. Оформление представляемой на Конкурс методической продукции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14. В Оргкомитет на бумажном носителе одновременно представляется: 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1) заявка на участие в Конкурсе, оформленная в соответствии с приложением к настоящему Положению, на каждую конкурсную работу оформляется отдельная заявка;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2) конкурсная работа, оформленная в соответствии с требованиями, предъявляемыми к методической продукции, переплетенная любым способом (термический переплет, переплет на скобу, пружина), в обложке. Оформление в файлы и папки-скоросшиватели не допускается.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Глава 4. Порядок проведения Конкурса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15. Конкурс проводится в следующих номинациях: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- методическое пособие по агробизнес-образованию;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- учебное пособие по агробизнес-образованию;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- методические рекомендации по агробизнес-образованию;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- методическая разработка урока по агробизнес-образованию;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- внеурочного мероприятия по агробизнес-образованию.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- программное обеспечение образовательного процесса.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lastRenderedPageBreak/>
        <w:t xml:space="preserve">16. Участник может подать Конкурсные документы на участие во всех номинациях.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Количество конкурсных работ от каждого Участника не ограничивается.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17.  На Конкурс принимаются работы, созданные в 2014-2015 годах.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18.</w:t>
      </w:r>
      <w:r w:rsidR="00D1661A">
        <w:rPr>
          <w:rFonts w:asciiTheme="minorHAnsi" w:hAnsiTheme="minorHAnsi"/>
          <w:iCs/>
          <w:sz w:val="28"/>
          <w:szCs w:val="28"/>
        </w:rPr>
        <w:t xml:space="preserve"> </w:t>
      </w:r>
      <w:r w:rsidRPr="00561113">
        <w:rPr>
          <w:iCs/>
          <w:sz w:val="28"/>
          <w:szCs w:val="28"/>
        </w:rPr>
        <w:t xml:space="preserve">Конкурсные документы предоставляются до </w:t>
      </w:r>
      <w:r w:rsidR="0085308C" w:rsidRPr="0085308C">
        <w:rPr>
          <w:iCs/>
          <w:sz w:val="28"/>
          <w:szCs w:val="28"/>
        </w:rPr>
        <w:t>15 января 2016</w:t>
      </w:r>
      <w:r w:rsidRPr="00561113">
        <w:rPr>
          <w:iCs/>
          <w:sz w:val="28"/>
          <w:szCs w:val="28"/>
        </w:rPr>
        <w:t xml:space="preserve"> года в одном экземпляре на бумажном носителе в оргкомитет по адресу: г. Иркутск, ул. Рабочего штаба, д.15, кабинет 1.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19. Поступившие Конкурсные документы регистрируются методистом РМЦ.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20. Конкурсные документы, не отвечающие требованиям, указанным как в настоящем Положении, так и требованиям к содержанию и структуре методических продуктов</w:t>
      </w:r>
      <w:r w:rsidRPr="00561113">
        <w:rPr>
          <w:iCs/>
        </w:rPr>
        <w:footnoteReference w:id="1"/>
      </w:r>
      <w:r w:rsidRPr="00561113">
        <w:rPr>
          <w:iCs/>
          <w:sz w:val="28"/>
          <w:szCs w:val="28"/>
        </w:rPr>
        <w:t xml:space="preserve"> и (или) предоставленные по истечении установленного срока, на Конкурс не принимаются и не рассматриваются.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21. Факт участия в Конкурсе означает согласие Участников на размещение их конкурсных работ на выставке Организатора. Во всех других случаях конкурсные работы могут быть использованы Организатором исключительно по согласованию с автором (авторами).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22. Конкурс проводится с 25 </w:t>
      </w:r>
      <w:r w:rsidR="0085308C" w:rsidRPr="0085308C">
        <w:rPr>
          <w:iCs/>
          <w:sz w:val="28"/>
          <w:szCs w:val="28"/>
        </w:rPr>
        <w:t>декабря</w:t>
      </w:r>
      <w:r w:rsidRPr="00561113">
        <w:rPr>
          <w:iCs/>
          <w:sz w:val="28"/>
          <w:szCs w:val="28"/>
        </w:rPr>
        <w:t xml:space="preserve"> 2015 года по 25 января 2016 года.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23. Программа проведения Конкурса: 25 </w:t>
      </w:r>
      <w:r w:rsidR="0085308C" w:rsidRPr="0085308C">
        <w:rPr>
          <w:iCs/>
          <w:sz w:val="28"/>
          <w:szCs w:val="28"/>
        </w:rPr>
        <w:t>декабря</w:t>
      </w:r>
      <w:r w:rsidRPr="00561113">
        <w:rPr>
          <w:iCs/>
          <w:sz w:val="28"/>
          <w:szCs w:val="28"/>
        </w:rPr>
        <w:t xml:space="preserve"> - 15 января 201</w:t>
      </w:r>
      <w:r w:rsidR="0085308C" w:rsidRPr="0085308C">
        <w:rPr>
          <w:iCs/>
          <w:sz w:val="28"/>
          <w:szCs w:val="28"/>
        </w:rPr>
        <w:t>6</w:t>
      </w:r>
      <w:r w:rsidRPr="00561113">
        <w:rPr>
          <w:iCs/>
          <w:sz w:val="28"/>
          <w:szCs w:val="28"/>
        </w:rPr>
        <w:t xml:space="preserve"> г. – прием Конкурсных документов, оценка их соответствия требованиям настоящего Положения, формирование с</w:t>
      </w:r>
      <w:r w:rsidR="0085308C">
        <w:rPr>
          <w:iCs/>
          <w:sz w:val="28"/>
          <w:szCs w:val="28"/>
        </w:rPr>
        <w:t>писка Участников; 15 января 201</w:t>
      </w:r>
      <w:r w:rsidR="0085308C">
        <w:rPr>
          <w:rFonts w:asciiTheme="minorHAnsi" w:hAnsiTheme="minorHAnsi"/>
          <w:iCs/>
          <w:sz w:val="28"/>
          <w:szCs w:val="28"/>
        </w:rPr>
        <w:t>6</w:t>
      </w:r>
      <w:r w:rsidRPr="00561113">
        <w:rPr>
          <w:iCs/>
          <w:sz w:val="28"/>
          <w:szCs w:val="28"/>
        </w:rPr>
        <w:t xml:space="preserve"> года - 22 января 2016 года – работа жюри, определение победителей; </w:t>
      </w:r>
      <w:r w:rsidR="00D1661A">
        <w:rPr>
          <w:rFonts w:asciiTheme="minorHAnsi" w:hAnsiTheme="minorHAnsi"/>
          <w:iCs/>
          <w:sz w:val="28"/>
          <w:szCs w:val="28"/>
        </w:rPr>
        <w:br/>
      </w:r>
      <w:r w:rsidRPr="00561113">
        <w:rPr>
          <w:iCs/>
          <w:sz w:val="28"/>
          <w:szCs w:val="28"/>
        </w:rPr>
        <w:t xml:space="preserve">25 января 2016 года – размещение результатов Конкурса на сайте министерства образования Иркутской области и ГАУ ДПО </w:t>
      </w:r>
      <w:proofErr w:type="spellStart"/>
      <w:r w:rsidRPr="00561113">
        <w:rPr>
          <w:iCs/>
          <w:sz w:val="28"/>
          <w:szCs w:val="28"/>
        </w:rPr>
        <w:t>РЦМиРПО</w:t>
      </w:r>
      <w:proofErr w:type="spellEnd"/>
      <w:r w:rsidRPr="00561113">
        <w:rPr>
          <w:iCs/>
          <w:sz w:val="28"/>
          <w:szCs w:val="28"/>
        </w:rPr>
        <w:t xml:space="preserve">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24. Оценку конкурсных работ осуществляет жюри Конкурса, формируемое из представителей методических служб и образовательных учреждений. Состав жюри утверждается распоряжением министерства образования Иркутской области по представлению Оргкомитета.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25. Оценка осуществляется по балльной системе в соответствии с критериями оценки (Приложение 2). В случае равенства баллов Участников распределение мест между ними определяется путем голосования членов жюри.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26. Решение жюри оформляется протоколом и передается в оргкомитет Конкурса.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Глава 4. Порядок подведения итогов Конкурса и поощрения победителей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27. По итогам Конкурса определяются 1 победитель и 2 призера (2 и 3 место) в каждой номинации. Победители и призеры определяются среди </w:t>
      </w:r>
      <w:r w:rsidRPr="00561113">
        <w:rPr>
          <w:iCs/>
          <w:sz w:val="28"/>
          <w:szCs w:val="28"/>
        </w:rPr>
        <w:lastRenderedPageBreak/>
        <w:t xml:space="preserve">Участников, чьи конкурсные работы набрали не менее 80% от максимально возможного количества баллов.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28. Победители и призеры Конкурса награждаются дипломами первой, второй и третьей степени. Победители Конкурса получают рецензии на свои конкурсные работы.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29. Все иные Участники, набравшие более 33% от максимально возможного количества баллов, получают сертификаты лауреатов Конкурса.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 xml:space="preserve">30. Итоги Конкурса доводятся до сведения Участников путем размещения на сайте министерства образования Иркутской области и ГАУ ДПО </w:t>
      </w:r>
      <w:proofErr w:type="spellStart"/>
      <w:r w:rsidRPr="00561113">
        <w:rPr>
          <w:iCs/>
          <w:sz w:val="28"/>
          <w:szCs w:val="28"/>
        </w:rPr>
        <w:t>РЦМиРПО</w:t>
      </w:r>
      <w:proofErr w:type="spellEnd"/>
      <w:r w:rsidRPr="00561113">
        <w:rPr>
          <w:iCs/>
          <w:sz w:val="28"/>
          <w:szCs w:val="28"/>
        </w:rPr>
        <w:t xml:space="preserve">.  </w:t>
      </w: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  <w:r w:rsidRPr="00561113">
        <w:rPr>
          <w:iCs/>
          <w:sz w:val="28"/>
          <w:szCs w:val="28"/>
        </w:rPr>
        <w:t>31. Конкурсные работы, набравшие не менее 80% от максимально возможного количества баллов, получают рекомендации к использованию в образовательных учреждениях Иркутской области и представляются на выставке Организатора.</w:t>
      </w:r>
    </w:p>
    <w:p w:rsidR="00561113" w:rsidRDefault="0056111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0A1F33" w:rsidRPr="000A1F33" w:rsidRDefault="000A1F33" w:rsidP="00561113">
      <w:pPr>
        <w:ind w:firstLine="709"/>
        <w:jc w:val="both"/>
        <w:rPr>
          <w:rFonts w:asciiTheme="minorHAnsi" w:hAnsiTheme="minorHAnsi"/>
          <w:iCs/>
          <w:sz w:val="28"/>
          <w:szCs w:val="28"/>
        </w:rPr>
      </w:pPr>
    </w:p>
    <w:p w:rsidR="00561113" w:rsidRPr="00561113" w:rsidRDefault="00561113" w:rsidP="00561113">
      <w:pPr>
        <w:ind w:firstLine="709"/>
        <w:jc w:val="both"/>
        <w:rPr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28"/>
        <w:gridCol w:w="216"/>
        <w:gridCol w:w="1134"/>
        <w:gridCol w:w="3828"/>
      </w:tblGrid>
      <w:tr w:rsidR="000A1F33" w:rsidTr="003417AF">
        <w:tc>
          <w:tcPr>
            <w:tcW w:w="4428" w:type="dxa"/>
            <w:shd w:val="clear" w:color="auto" w:fill="auto"/>
          </w:tcPr>
          <w:p w:rsidR="000A1F33" w:rsidRPr="00ED62D3" w:rsidRDefault="000A1F33" w:rsidP="003417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к Положению об областном конкурсе методической продукции по агробизнес-образованию.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33" w:rsidTr="003417AF">
        <w:tc>
          <w:tcPr>
            <w:tcW w:w="4644" w:type="dxa"/>
            <w:gridSpan w:val="2"/>
            <w:shd w:val="clear" w:color="auto" w:fill="auto"/>
          </w:tcPr>
          <w:p w:rsidR="000A1F33" w:rsidRPr="00ED62D3" w:rsidRDefault="000A1F33" w:rsidP="003417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В оргкомитет областного конкурса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методической продукции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по агробизнес-образованию.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Pr="00A614A5" w:rsidRDefault="000A1F33" w:rsidP="000A1F33">
      <w:pPr>
        <w:jc w:val="center"/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Заявка</w:t>
      </w:r>
    </w:p>
    <w:p w:rsidR="000A1F33" w:rsidRPr="00A614A5" w:rsidRDefault="000A1F33" w:rsidP="000A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</w:t>
      </w:r>
      <w:r w:rsidRPr="00A614A5">
        <w:rPr>
          <w:rFonts w:ascii="Times New Roman" w:hAnsi="Times New Roman"/>
          <w:sz w:val="28"/>
          <w:szCs w:val="28"/>
        </w:rPr>
        <w:t xml:space="preserve"> конкурсе методической продукции</w:t>
      </w:r>
    </w:p>
    <w:p w:rsidR="000A1F33" w:rsidRPr="00A614A5" w:rsidRDefault="000A1F33" w:rsidP="000A1F33">
      <w:pPr>
        <w:jc w:val="center"/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агробизнес-образованию </w:t>
      </w:r>
      <w:r w:rsidRPr="00A614A5">
        <w:rPr>
          <w:rFonts w:ascii="Times New Roman" w:hAnsi="Times New Roman"/>
          <w:sz w:val="28"/>
          <w:szCs w:val="28"/>
        </w:rPr>
        <w:t>в номинации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0A1F33" w:rsidRDefault="000A1F33" w:rsidP="000A1F33">
      <w:pPr>
        <w:jc w:val="center"/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(наименование номинации)</w:t>
      </w:r>
    </w:p>
    <w:p w:rsidR="000A1F33" w:rsidRPr="00A614A5" w:rsidRDefault="000A1F33" w:rsidP="000A1F3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0A1F33" w:rsidRPr="00A614A5" w:rsidTr="003417AF">
        <w:tc>
          <w:tcPr>
            <w:tcW w:w="5386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4"/>
                <w:szCs w:val="24"/>
              </w:rPr>
            </w:pPr>
            <w:r w:rsidRPr="00ED62D3">
              <w:rPr>
                <w:rFonts w:ascii="Times New Roman" w:hAnsi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4786" w:type="dxa"/>
            <w:shd w:val="clear" w:color="auto" w:fill="auto"/>
          </w:tcPr>
          <w:p w:rsidR="000A1F33" w:rsidRPr="00ED62D3" w:rsidRDefault="000A1F33" w:rsidP="00341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33" w:rsidRPr="00A614A5" w:rsidTr="003417AF">
        <w:tc>
          <w:tcPr>
            <w:tcW w:w="5386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4"/>
                <w:szCs w:val="24"/>
              </w:rPr>
            </w:pPr>
            <w:r w:rsidRPr="00ED62D3">
              <w:rPr>
                <w:rFonts w:ascii="Times New Roman" w:hAnsi="Times New Roman"/>
                <w:sz w:val="24"/>
                <w:szCs w:val="24"/>
              </w:rPr>
              <w:t>Автор/авторы конкурсной работы (фамилия, имя, отчество полностью, должность)</w:t>
            </w:r>
          </w:p>
        </w:tc>
        <w:tc>
          <w:tcPr>
            <w:tcW w:w="4786" w:type="dxa"/>
            <w:shd w:val="clear" w:color="auto" w:fill="auto"/>
          </w:tcPr>
          <w:p w:rsidR="000A1F33" w:rsidRPr="00ED62D3" w:rsidRDefault="000A1F33" w:rsidP="00341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33" w:rsidRPr="00A614A5" w:rsidTr="003417AF">
        <w:tc>
          <w:tcPr>
            <w:tcW w:w="5386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4"/>
                <w:szCs w:val="24"/>
              </w:rPr>
            </w:pPr>
            <w:r w:rsidRPr="00ED62D3">
              <w:rPr>
                <w:rFonts w:ascii="Times New Roman" w:hAnsi="Times New Roman"/>
                <w:sz w:val="24"/>
                <w:szCs w:val="24"/>
              </w:rPr>
              <w:t>Контактный телефон автора/авторов конкурсной работы (каждого)</w:t>
            </w:r>
          </w:p>
        </w:tc>
        <w:tc>
          <w:tcPr>
            <w:tcW w:w="4786" w:type="dxa"/>
            <w:shd w:val="clear" w:color="auto" w:fill="auto"/>
          </w:tcPr>
          <w:p w:rsidR="000A1F33" w:rsidRPr="00ED62D3" w:rsidRDefault="000A1F33" w:rsidP="00341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33" w:rsidRPr="00A614A5" w:rsidTr="003417AF">
        <w:tc>
          <w:tcPr>
            <w:tcW w:w="5386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4"/>
                <w:szCs w:val="24"/>
              </w:rPr>
            </w:pPr>
            <w:r w:rsidRPr="00ED62D3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(в соответствии с Уставом организации)</w:t>
            </w:r>
          </w:p>
        </w:tc>
        <w:tc>
          <w:tcPr>
            <w:tcW w:w="4786" w:type="dxa"/>
            <w:shd w:val="clear" w:color="auto" w:fill="auto"/>
          </w:tcPr>
          <w:p w:rsidR="000A1F33" w:rsidRPr="00ED62D3" w:rsidRDefault="000A1F33" w:rsidP="00341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33" w:rsidRPr="00A614A5" w:rsidTr="003417AF">
        <w:tc>
          <w:tcPr>
            <w:tcW w:w="5386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4"/>
                <w:szCs w:val="24"/>
              </w:rPr>
            </w:pPr>
            <w:r w:rsidRPr="00ED62D3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 (в соответствии с Уставом организации)</w:t>
            </w:r>
          </w:p>
        </w:tc>
        <w:tc>
          <w:tcPr>
            <w:tcW w:w="4786" w:type="dxa"/>
            <w:shd w:val="clear" w:color="auto" w:fill="auto"/>
          </w:tcPr>
          <w:p w:rsidR="000A1F33" w:rsidRPr="00ED62D3" w:rsidRDefault="000A1F33" w:rsidP="00341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33" w:rsidRPr="00A614A5" w:rsidTr="003417AF">
        <w:tc>
          <w:tcPr>
            <w:tcW w:w="5386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4"/>
                <w:szCs w:val="24"/>
              </w:rPr>
            </w:pPr>
            <w:r w:rsidRPr="00ED62D3">
              <w:rPr>
                <w:rFonts w:ascii="Times New Roman" w:hAnsi="Times New Roman"/>
                <w:sz w:val="24"/>
                <w:szCs w:val="24"/>
              </w:rPr>
              <w:t>Руководитель образовательного учреждения (фамилия, имя, отчество), телефон, 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D3">
              <w:rPr>
                <w:rFonts w:ascii="Times New Roman" w:hAnsi="Times New Roman"/>
                <w:sz w:val="24"/>
                <w:szCs w:val="24"/>
              </w:rPr>
              <w:t>почта ОУ.</w:t>
            </w:r>
          </w:p>
        </w:tc>
        <w:tc>
          <w:tcPr>
            <w:tcW w:w="4786" w:type="dxa"/>
            <w:shd w:val="clear" w:color="auto" w:fill="auto"/>
          </w:tcPr>
          <w:p w:rsidR="000A1F33" w:rsidRPr="00ED62D3" w:rsidRDefault="000A1F33" w:rsidP="00341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F33" w:rsidRDefault="000A1F33" w:rsidP="000A1F33">
      <w:pPr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Руководитель _______________   __________________    ___________ </w:t>
      </w: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                                (Ф.И.О.)                        (подпись)                    (дата) 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М. П.</w:t>
      </w: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0A1F33" w:rsidTr="003417AF">
        <w:tc>
          <w:tcPr>
            <w:tcW w:w="5778" w:type="dxa"/>
            <w:shd w:val="clear" w:color="auto" w:fill="auto"/>
          </w:tcPr>
          <w:p w:rsidR="000A1F33" w:rsidRPr="00ED62D3" w:rsidRDefault="000A1F33" w:rsidP="003417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62D3">
              <w:rPr>
                <w:rFonts w:ascii="Times New Roman" w:hAnsi="Times New Roman"/>
                <w:sz w:val="28"/>
                <w:szCs w:val="28"/>
              </w:rPr>
              <w:t xml:space="preserve">риложение 2 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к Положению об областном конкурсе методической продукции по агробизнес-образованию.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F33" w:rsidRDefault="000A1F33" w:rsidP="000A1F33">
      <w:pPr>
        <w:jc w:val="right"/>
        <w:rPr>
          <w:rFonts w:ascii="Times New Roman" w:hAnsi="Times New Roman"/>
          <w:sz w:val="28"/>
          <w:szCs w:val="28"/>
        </w:rPr>
      </w:pPr>
    </w:p>
    <w:p w:rsidR="000A1F33" w:rsidRPr="00A614A5" w:rsidRDefault="000A1F33" w:rsidP="000A1F33">
      <w:pPr>
        <w:jc w:val="center"/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Критерии оценки конкурсных работ</w:t>
      </w: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Принцип распределения баллов: 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0 - полное не</w:t>
      </w:r>
      <w:r w:rsidRPr="00A614A5">
        <w:rPr>
          <w:rFonts w:ascii="Times New Roman" w:hAnsi="Times New Roman"/>
          <w:sz w:val="28"/>
          <w:szCs w:val="28"/>
        </w:rPr>
        <w:t xml:space="preserve">соответствие критерию; 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1- незначительное соответствие критерию; 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2 - частичное соответствие критерию; 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3 - преимущественно соответствие критерию; </w:t>
      </w:r>
    </w:p>
    <w:p w:rsidR="000A1F33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4A5">
        <w:rPr>
          <w:rFonts w:ascii="Times New Roman" w:hAnsi="Times New Roman"/>
          <w:sz w:val="28"/>
          <w:szCs w:val="28"/>
        </w:rPr>
        <w:t>- полное соответствие критерию.</w:t>
      </w:r>
    </w:p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092"/>
      </w:tblGrid>
      <w:tr w:rsidR="000A1F33" w:rsidRPr="001018DE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2D3">
              <w:rPr>
                <w:rFonts w:ascii="Times New Roman" w:hAnsi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2D3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>агробизнес-образования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0*- 4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Соответствие содержания заявленному виду методической продукции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Актуальность содержания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Логичность изложения содержания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Авторство содержания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Грамотность изложения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  <w:tr w:rsidR="000A1F33" w:rsidRPr="00A614A5" w:rsidTr="003417AF">
        <w:tc>
          <w:tcPr>
            <w:tcW w:w="7371" w:type="dxa"/>
            <w:shd w:val="clear" w:color="auto" w:fill="auto"/>
          </w:tcPr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Оформление согласно требованиям, предъявляемым к методической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пояснительная записка;</w:t>
            </w:r>
          </w:p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нормативно-правовая основа разработки методической продукции в образовательном учреждении;</w:t>
            </w:r>
          </w:p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названы понятия и функции методической продукции;</w:t>
            </w:r>
          </w:p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 методической продукции;</w:t>
            </w:r>
          </w:p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и структура методической продукции;</w:t>
            </w:r>
          </w:p>
          <w:p w:rsidR="000A1F3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библиографический список;</w:t>
            </w:r>
          </w:p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аннотации.</w:t>
            </w:r>
          </w:p>
        </w:tc>
        <w:tc>
          <w:tcPr>
            <w:tcW w:w="2092" w:type="dxa"/>
            <w:shd w:val="clear" w:color="auto" w:fill="auto"/>
          </w:tcPr>
          <w:p w:rsidR="000A1F33" w:rsidRPr="00ED62D3" w:rsidRDefault="000A1F33" w:rsidP="003417AF">
            <w:pPr>
              <w:rPr>
                <w:rFonts w:ascii="Times New Roman" w:hAnsi="Times New Roman"/>
                <w:sz w:val="28"/>
                <w:szCs w:val="28"/>
              </w:rPr>
            </w:pPr>
            <w:r w:rsidRPr="00ED62D3">
              <w:rPr>
                <w:rFonts w:ascii="Times New Roman" w:hAnsi="Times New Roman"/>
                <w:sz w:val="28"/>
                <w:szCs w:val="28"/>
              </w:rPr>
              <w:t>0-1-2-3-4</w:t>
            </w:r>
          </w:p>
        </w:tc>
      </w:tr>
    </w:tbl>
    <w:p w:rsidR="000A1F33" w:rsidRPr="00A614A5" w:rsidRDefault="000A1F33" w:rsidP="000A1F33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* дальнейшая оценка работы не производится</w:t>
      </w:r>
    </w:p>
    <w:p w:rsidR="000A1F33" w:rsidRPr="007C54D4" w:rsidRDefault="000A1F33" w:rsidP="000A1F33">
      <w:pPr>
        <w:jc w:val="both"/>
        <w:rPr>
          <w:rFonts w:ascii="Calibri" w:hAnsi="Calibri"/>
          <w:iCs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561113" w:rsidRDefault="00561113">
      <w:pPr>
        <w:spacing w:after="120"/>
        <w:jc w:val="both"/>
        <w:rPr>
          <w:rFonts w:ascii="Times New Roman" w:hAnsi="Times New Roman"/>
          <w:b/>
          <w:sz w:val="28"/>
        </w:rPr>
        <w:sectPr w:rsidR="00561113" w:rsidSect="00561113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7" w:other="7"/>
          <w:cols w:space="720"/>
          <w:formProt w:val="0"/>
          <w:noEndnote/>
          <w:titlePg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85308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A143B3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A143B3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A143B3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A143B3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A143B3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85308C">
        <w:trPr>
          <w:cantSplit/>
        </w:trPr>
        <w:tc>
          <w:tcPr>
            <w:tcW w:w="3936" w:type="dxa"/>
          </w:tcPr>
          <w:p w:rsidR="00EE2669" w:rsidRDefault="00EE2669" w:rsidP="00A143B3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A143B3">
      <w:headerReference w:type="first" r:id="rId10"/>
      <w:footerReference w:type="first" r:id="rId11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C7" w:rsidRDefault="009509C7">
      <w:r>
        <w:separator/>
      </w:r>
    </w:p>
  </w:endnote>
  <w:endnote w:type="continuationSeparator" w:id="0">
    <w:p w:rsidR="009509C7" w:rsidRDefault="009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C7" w:rsidRDefault="009509C7">
      <w:r>
        <w:separator/>
      </w:r>
    </w:p>
  </w:footnote>
  <w:footnote w:type="continuationSeparator" w:id="0">
    <w:p w:rsidR="009509C7" w:rsidRDefault="009509C7">
      <w:r>
        <w:continuationSeparator/>
      </w:r>
    </w:p>
  </w:footnote>
  <w:footnote w:id="1">
    <w:p w:rsidR="00561113" w:rsidRPr="00E943BE" w:rsidRDefault="00561113" w:rsidP="00561113">
      <w:pPr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943BE">
        <w:rPr>
          <w:rFonts w:ascii="Times New Roman" w:eastAsia="Calibri" w:hAnsi="Times New Roman"/>
          <w:bCs/>
          <w:color w:val="000000"/>
          <w:sz w:val="18"/>
          <w:szCs w:val="18"/>
        </w:rPr>
        <w:t>Требования к содержанию, структуре, оформлению, порядку разработки методических материалов</w:t>
      </w:r>
      <w:r>
        <w:rPr>
          <w:rFonts w:ascii="Times New Roman" w:eastAsia="Calibri" w:hAnsi="Times New Roman"/>
          <w:bCs/>
          <w:color w:val="000000"/>
          <w:sz w:val="18"/>
          <w:szCs w:val="18"/>
        </w:rPr>
        <w:t xml:space="preserve"> прилагаются</w:t>
      </w:r>
    </w:p>
    <w:p w:rsidR="00561113" w:rsidRDefault="00561113" w:rsidP="0056111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561113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5A36C1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D2"/>
    <w:multiLevelType w:val="multilevel"/>
    <w:tmpl w:val="E0E2031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9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A"/>
    <w:rsid w:val="000365AD"/>
    <w:rsid w:val="00037941"/>
    <w:rsid w:val="00063ED0"/>
    <w:rsid w:val="0009050C"/>
    <w:rsid w:val="000A1F33"/>
    <w:rsid w:val="00132EA1"/>
    <w:rsid w:val="00195D09"/>
    <w:rsid w:val="001A0816"/>
    <w:rsid w:val="001B0FD5"/>
    <w:rsid w:val="001B713A"/>
    <w:rsid w:val="001F7A3F"/>
    <w:rsid w:val="00204951"/>
    <w:rsid w:val="002135FA"/>
    <w:rsid w:val="002237D0"/>
    <w:rsid w:val="0025013C"/>
    <w:rsid w:val="002722D6"/>
    <w:rsid w:val="002A2766"/>
    <w:rsid w:val="002C1B91"/>
    <w:rsid w:val="002E404B"/>
    <w:rsid w:val="00313763"/>
    <w:rsid w:val="003437BE"/>
    <w:rsid w:val="003C09D3"/>
    <w:rsid w:val="00492602"/>
    <w:rsid w:val="004D22C5"/>
    <w:rsid w:val="00561113"/>
    <w:rsid w:val="00580172"/>
    <w:rsid w:val="00581095"/>
    <w:rsid w:val="005A36C1"/>
    <w:rsid w:val="005F52CB"/>
    <w:rsid w:val="00653B6B"/>
    <w:rsid w:val="0067335B"/>
    <w:rsid w:val="006C1042"/>
    <w:rsid w:val="006E001D"/>
    <w:rsid w:val="00706599"/>
    <w:rsid w:val="00711FA7"/>
    <w:rsid w:val="00722129"/>
    <w:rsid w:val="0073050B"/>
    <w:rsid w:val="00772572"/>
    <w:rsid w:val="007A4B64"/>
    <w:rsid w:val="007B0CA3"/>
    <w:rsid w:val="007E13DB"/>
    <w:rsid w:val="00807D71"/>
    <w:rsid w:val="00811F30"/>
    <w:rsid w:val="00820E21"/>
    <w:rsid w:val="00845514"/>
    <w:rsid w:val="0085308C"/>
    <w:rsid w:val="0088160E"/>
    <w:rsid w:val="008C5631"/>
    <w:rsid w:val="00912A24"/>
    <w:rsid w:val="00936D77"/>
    <w:rsid w:val="009509C7"/>
    <w:rsid w:val="0096000B"/>
    <w:rsid w:val="00964E7B"/>
    <w:rsid w:val="00973A49"/>
    <w:rsid w:val="009E64C4"/>
    <w:rsid w:val="009F295D"/>
    <w:rsid w:val="00A04023"/>
    <w:rsid w:val="00A143B3"/>
    <w:rsid w:val="00AA73E3"/>
    <w:rsid w:val="00B13982"/>
    <w:rsid w:val="00B249AE"/>
    <w:rsid w:val="00B76A04"/>
    <w:rsid w:val="00B90628"/>
    <w:rsid w:val="00BF085E"/>
    <w:rsid w:val="00C47371"/>
    <w:rsid w:val="00C85486"/>
    <w:rsid w:val="00D1661A"/>
    <w:rsid w:val="00DC262E"/>
    <w:rsid w:val="00DD2075"/>
    <w:rsid w:val="00DF7B07"/>
    <w:rsid w:val="00E242A8"/>
    <w:rsid w:val="00E81372"/>
    <w:rsid w:val="00E841B8"/>
    <w:rsid w:val="00EA5727"/>
    <w:rsid w:val="00ED6A04"/>
    <w:rsid w:val="00EE2669"/>
    <w:rsid w:val="00EF733D"/>
    <w:rsid w:val="00F41D21"/>
    <w:rsid w:val="00F4602E"/>
    <w:rsid w:val="00FD69D2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unhideWhenUsed/>
    <w:rsid w:val="00561113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61113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561113"/>
    <w:rPr>
      <w:vertAlign w:val="superscript"/>
    </w:rPr>
  </w:style>
  <w:style w:type="paragraph" w:styleId="aa">
    <w:name w:val="Balloon Text"/>
    <w:basedOn w:val="a"/>
    <w:link w:val="ab"/>
    <w:rsid w:val="008530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unhideWhenUsed/>
    <w:rsid w:val="00561113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61113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561113"/>
    <w:rPr>
      <w:vertAlign w:val="superscript"/>
    </w:rPr>
  </w:style>
  <w:style w:type="paragraph" w:styleId="aa">
    <w:name w:val="Balloon Text"/>
    <w:basedOn w:val="a"/>
    <w:link w:val="ab"/>
    <w:rsid w:val="008530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evasg\Desktop\&#1076;&#1086;&#1082;&#1091;&#1084;&#1077;&#1085;&#1090;&#1099;%202015%20&#1075;&#1086;&#1076;&#1072;\&#1041;&#1051;&#1040;&#1053;&#1050;&#1048;%20&#1052;&#1048;&#1053;&#1048;&#1057;&#1058;&#1045;&#1056;&#1057;&#1058;&#1042;&#1040;%20&#1054;&#1041;&#1056;&#1040;&#1047;&#1054;&#1042;&#1040;&#1053;&#1048;&#1071;\&#1096;&#1072;&#1073;&#1083;&#1086;&#1085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</Template>
  <TotalTime>3</TotalTime>
  <Pages>9</Pages>
  <Words>1028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Васильева С.Г.</dc:creator>
  <cp:lastModifiedBy>vasilevalg</cp:lastModifiedBy>
  <cp:revision>3</cp:revision>
  <cp:lastPrinted>2009-03-02T09:24:00Z</cp:lastPrinted>
  <dcterms:created xsi:type="dcterms:W3CDTF">2015-12-18T10:17:00Z</dcterms:created>
  <dcterms:modified xsi:type="dcterms:W3CDTF">2015-12-21T05:51:00Z</dcterms:modified>
</cp:coreProperties>
</file>