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D162" w14:textId="77777777" w:rsidR="006F0397" w:rsidRPr="0055466E" w:rsidRDefault="006F0397" w:rsidP="006F0397">
      <w:pPr>
        <w:pStyle w:val="90"/>
        <w:shd w:val="clear" w:color="auto" w:fill="auto"/>
        <w:spacing w:after="0" w:line="240" w:lineRule="auto"/>
        <w:ind w:left="6180"/>
        <w:rPr>
          <w:u w:val="single"/>
        </w:rPr>
      </w:pPr>
      <w:r w:rsidRPr="0055466E">
        <w:rPr>
          <w:u w:val="single"/>
        </w:rPr>
        <w:t xml:space="preserve">Приложение 2 </w:t>
      </w:r>
    </w:p>
    <w:p w14:paraId="34EC7578" w14:textId="77777777" w:rsidR="006F0397" w:rsidRPr="0055466E" w:rsidRDefault="006F0397" w:rsidP="006F0397">
      <w:pPr>
        <w:pStyle w:val="90"/>
        <w:shd w:val="clear" w:color="auto" w:fill="auto"/>
        <w:spacing w:after="0" w:line="240" w:lineRule="auto"/>
        <w:ind w:left="4763"/>
      </w:pPr>
      <w:r w:rsidRPr="0055466E">
        <w:t xml:space="preserve">к Положению </w:t>
      </w:r>
    </w:p>
    <w:p w14:paraId="6E634067" w14:textId="77777777" w:rsidR="006F0397" w:rsidRDefault="006F0397" w:rsidP="006F0397">
      <w:pPr>
        <w:pStyle w:val="90"/>
        <w:spacing w:after="0" w:line="240" w:lineRule="auto"/>
        <w:ind w:left="4253" w:firstLine="510"/>
      </w:pPr>
      <w:r w:rsidRPr="0055466E">
        <w:t>об областном смотре-конкурсе «Лучший кабинет ОБЖ среди профессиональных образовательных организаций Иркутской области»</w:t>
      </w:r>
      <w:r>
        <w:t xml:space="preserve"> в 2022 году</w:t>
      </w:r>
    </w:p>
    <w:p w14:paraId="70AA9804" w14:textId="77777777" w:rsidR="006F0397" w:rsidRDefault="006F0397" w:rsidP="006F0397">
      <w:pPr>
        <w:pStyle w:val="90"/>
        <w:spacing w:after="0" w:line="240" w:lineRule="auto"/>
        <w:ind w:left="4253" w:firstLine="510"/>
      </w:pPr>
    </w:p>
    <w:p w14:paraId="5B96C12B" w14:textId="77777777" w:rsidR="006F0397" w:rsidRPr="00374713" w:rsidRDefault="006F0397" w:rsidP="006F0397">
      <w:pPr>
        <w:shd w:val="clear" w:color="auto" w:fill="FFFFFF"/>
        <w:suppressAutoHyphens/>
        <w:autoSpaceDE w:val="0"/>
        <w:ind w:left="5812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5431FF02" w14:textId="77777777" w:rsidR="006F0397" w:rsidRDefault="006F0397" w:rsidP="006F0397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32"/>
          <w:lang w:eastAsia="ar-SA"/>
        </w:rPr>
      </w:pPr>
      <w:bookmarkStart w:id="0" w:name="_Hlk100044471"/>
    </w:p>
    <w:p w14:paraId="417D883B" w14:textId="73C1283F" w:rsidR="006F0397" w:rsidRPr="006F0397" w:rsidRDefault="006F0397" w:rsidP="006F0397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32"/>
          <w:lang w:eastAsia="ar-SA"/>
        </w:rPr>
      </w:pPr>
      <w:r w:rsidRPr="006F0397">
        <w:rPr>
          <w:rFonts w:ascii="Times New Roman" w:eastAsia="Times New Roman" w:hAnsi="Times New Roman" w:cs="Times New Roman"/>
          <w:b/>
          <w:bCs/>
          <w:color w:val="auto"/>
          <w:kern w:val="32"/>
          <w:lang w:eastAsia="ar-SA"/>
        </w:rPr>
        <w:t xml:space="preserve">Сведения об оснащенности кабинета ОБЖ </w:t>
      </w:r>
    </w:p>
    <w:p w14:paraId="07E011B5" w14:textId="77777777" w:rsidR="006F0397" w:rsidRPr="000C62CD" w:rsidRDefault="006F0397" w:rsidP="006F0397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ar-SA"/>
        </w:rPr>
      </w:pPr>
    </w:p>
    <w:p w14:paraId="2EE34BE1" w14:textId="38011D73" w:rsidR="006F0397" w:rsidRPr="0026307D" w:rsidRDefault="006F0397" w:rsidP="006F0397">
      <w:pPr>
        <w:shd w:val="clear" w:color="auto" w:fill="FFFFFF"/>
        <w:suppressAutoHyphens/>
        <w:autoSpaceDE w:val="0"/>
        <w:ind w:left="3828" w:hanging="3828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eastAsia="ar-SA"/>
        </w:rPr>
        <w:t>п</w:t>
      </w:r>
      <w:r w:rsidRPr="0026307D">
        <w:rPr>
          <w:rFonts w:ascii="Times New Roman" w:eastAsia="Times New Roman" w:hAnsi="Times New Roman" w:cs="Times New Roman"/>
          <w:bCs/>
          <w:color w:val="auto"/>
          <w:kern w:val="32"/>
          <w:lang w:eastAsia="ar-SA"/>
        </w:rPr>
        <w:t>редоставляемые</w:t>
      </w:r>
      <w:r>
        <w:rPr>
          <w:rFonts w:ascii="Times New Roman" w:eastAsia="Times New Roman" w:hAnsi="Times New Roman" w:cs="Times New Roman"/>
          <w:bCs/>
          <w:color w:val="auto"/>
          <w:kern w:val="32"/>
          <w:lang w:eastAsia="ar-SA"/>
        </w:rPr>
        <w:t xml:space="preserve"> </w:t>
      </w:r>
      <w:r w:rsidRPr="0026307D">
        <w:rPr>
          <w:rFonts w:ascii="Times New Roman" w:eastAsia="Times New Roman" w:hAnsi="Times New Roman" w:cs="Times New Roman"/>
          <w:bCs/>
          <w:color w:val="auto"/>
          <w:kern w:val="32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kern w:val="32"/>
          <w:lang w:eastAsia="ar-SA"/>
        </w:rPr>
        <w:t>___</w:t>
      </w:r>
      <w:r w:rsidRPr="0026307D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eastAsia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eastAsia="ar-SA"/>
        </w:rPr>
        <w:t xml:space="preserve">   </w:t>
      </w:r>
      <w:r w:rsidRPr="0026307D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eastAsia="ar-SA"/>
        </w:rPr>
        <w:t>(</w:t>
      </w:r>
      <w:proofErr w:type="gramEnd"/>
      <w:r w:rsidRPr="0026307D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  <w:lang w:eastAsia="ar-SA"/>
        </w:rPr>
        <w:t xml:space="preserve">наименование ПОО) </w:t>
      </w:r>
    </w:p>
    <w:p w14:paraId="60E2C57C" w14:textId="77777777" w:rsidR="006F0397" w:rsidRPr="0026307D" w:rsidRDefault="006F0397" w:rsidP="006F0397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kern w:val="32"/>
          <w:lang w:eastAsia="ar-SA"/>
        </w:rPr>
      </w:pPr>
      <w:r w:rsidRPr="0026307D">
        <w:rPr>
          <w:rFonts w:ascii="Times New Roman" w:eastAsia="Times New Roman" w:hAnsi="Times New Roman" w:cs="Times New Roman"/>
          <w:bCs/>
          <w:color w:val="auto"/>
          <w:kern w:val="32"/>
          <w:lang w:eastAsia="ar-SA"/>
        </w:rPr>
        <w:t xml:space="preserve">на областной смотр-конкурс «Лучший кабинет ОБЖ среди профессиональных образовательных организаций Иркутской области» в 2022 году </w:t>
      </w:r>
    </w:p>
    <w:bookmarkEnd w:id="0"/>
    <w:p w14:paraId="76BF2293" w14:textId="77777777" w:rsidR="006F0397" w:rsidRPr="0026307D" w:rsidRDefault="006F0397" w:rsidP="006F0397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kern w:val="32"/>
          <w:lang w:eastAsia="ar-SA"/>
        </w:rPr>
      </w:pPr>
    </w:p>
    <w:p w14:paraId="1D9E5D43" w14:textId="77777777" w:rsidR="006F0397" w:rsidRPr="00374713" w:rsidRDefault="006F0397" w:rsidP="006F0397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ar-SA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1446"/>
        <w:gridCol w:w="1418"/>
      </w:tblGrid>
      <w:tr w:rsidR="006F0397" w:rsidRPr="00374713" w14:paraId="2AE78B8E" w14:textId="77777777" w:rsidTr="006F039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908E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ar-SA"/>
              </w:rPr>
              <w:t>№</w:t>
            </w:r>
          </w:p>
          <w:p w14:paraId="62F280C9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ar-SA"/>
              </w:rPr>
            </w:pPr>
            <w:proofErr w:type="spellStart"/>
            <w:r w:rsidRPr="0037471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ar-SA"/>
              </w:rPr>
              <w:t>пп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9C3" w14:textId="77777777" w:rsidR="006F0397" w:rsidRPr="00374713" w:rsidRDefault="006F0397" w:rsidP="006F0FF6">
            <w:pPr>
              <w:keepNext/>
              <w:shd w:val="clear" w:color="auto" w:fill="FFFFFF"/>
              <w:suppressAutoHyphens/>
              <w:autoSpaceDE w:val="0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Наименование показателя</w:t>
            </w:r>
          </w:p>
          <w:p w14:paraId="13A2E00B" w14:textId="77777777" w:rsidR="006F0397" w:rsidRPr="00374713" w:rsidRDefault="006F0397" w:rsidP="006F0FF6">
            <w:pPr>
              <w:keepNext/>
              <w:shd w:val="clear" w:color="auto" w:fill="FFFFFF"/>
              <w:suppressAutoHyphens/>
              <w:autoSpaceDE w:val="0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44B" w14:textId="77777777" w:rsidR="006F0397" w:rsidRPr="00374713" w:rsidRDefault="006F0397" w:rsidP="006F0FF6">
            <w:pPr>
              <w:keepNext/>
              <w:shd w:val="clear" w:color="auto" w:fill="FFFFFF"/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proofErr w:type="spellStart"/>
            <w:proofErr w:type="gramStart"/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Количест</w:t>
            </w:r>
            <w:proofErr w:type="spellEnd"/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-во</w:t>
            </w:r>
            <w:proofErr w:type="gramEnd"/>
          </w:p>
          <w:p w14:paraId="5ED23A54" w14:textId="77777777" w:rsidR="006F0397" w:rsidRPr="00374713" w:rsidRDefault="006F0397" w:rsidP="006F0FF6">
            <w:pPr>
              <w:keepNext/>
              <w:shd w:val="clear" w:color="auto" w:fill="FFFFFF"/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6BC" w14:textId="77777777" w:rsidR="006F0397" w:rsidRPr="00374713" w:rsidRDefault="006F0397" w:rsidP="006F0FF6">
            <w:pPr>
              <w:keepNext/>
              <w:shd w:val="clear" w:color="auto" w:fill="FFFFFF"/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proofErr w:type="spellStart"/>
            <w:proofErr w:type="gramStart"/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Количест</w:t>
            </w:r>
            <w:proofErr w:type="spellEnd"/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-во</w:t>
            </w:r>
            <w:proofErr w:type="gramEnd"/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 набран-</w:t>
            </w:r>
            <w:proofErr w:type="spellStart"/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ных</w:t>
            </w:r>
            <w:proofErr w:type="spellEnd"/>
            <w:r w:rsidRPr="0037471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 баллов</w:t>
            </w:r>
          </w:p>
        </w:tc>
      </w:tr>
      <w:tr w:rsidR="006F0397" w:rsidRPr="00374713" w14:paraId="5C811687" w14:textId="77777777" w:rsidTr="006F0397">
        <w:trPr>
          <w:cantSplit/>
          <w:trHeight w:val="435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9796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1. Нормативно-правовые документы</w:t>
            </w:r>
          </w:p>
        </w:tc>
      </w:tr>
      <w:tr w:rsidR="006F0397" w:rsidRPr="00374713" w14:paraId="1653C59F" w14:textId="77777777" w:rsidTr="006F039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C5B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DCE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Конституция Российской Федерации в количестве:</w:t>
            </w:r>
          </w:p>
          <w:p w14:paraId="4D10DD25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1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 экземпляров</w:t>
            </w:r>
          </w:p>
          <w:p w14:paraId="1B00AEF5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менее 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1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 экземпляров</w:t>
            </w:r>
          </w:p>
          <w:p w14:paraId="0444B0A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отсутствуют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46B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085FB4D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  <w:p w14:paraId="5AA921CC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14:paraId="258287D2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EAB" w14:textId="77777777" w:rsidR="006F0397" w:rsidRPr="00374713" w:rsidRDefault="006F0397" w:rsidP="006F0FF6">
            <w:pPr>
              <w:suppressAutoHyphens/>
              <w:autoSpaceDE w:val="0"/>
              <w:ind w:right="-185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1E3FBA8A" w14:textId="77777777" w:rsidTr="006F039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3E3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E1C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Федеральный закон «О воинской обязанности и военной службе» в количестве:</w:t>
            </w:r>
          </w:p>
          <w:p w14:paraId="68E73F6C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1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 экземпляров</w:t>
            </w:r>
          </w:p>
          <w:p w14:paraId="0A78F79E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менее 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1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 экземпляров</w:t>
            </w:r>
          </w:p>
          <w:p w14:paraId="5DC012A8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отсутствуют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1F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7689EF32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24AA3E0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  <w:p w14:paraId="321AB643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14:paraId="45CEFDC2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804" w14:textId="77777777" w:rsidR="006F0397" w:rsidRPr="00374713" w:rsidRDefault="006F0397" w:rsidP="006F0FF6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1610D172" w14:textId="77777777" w:rsidR="006F0397" w:rsidRPr="00374713" w:rsidRDefault="006F0397" w:rsidP="006F0FF6">
            <w:pPr>
              <w:suppressAutoHyphens/>
              <w:autoSpaceDE w:val="0"/>
              <w:ind w:right="-185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7BD61592" w14:textId="77777777" w:rsidTr="006F0397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57C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61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Общевоинские уставы Вооруженных Сил Российской Федерации в количестве:</w:t>
            </w:r>
          </w:p>
          <w:p w14:paraId="1AED55A1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15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экземпляров</w:t>
            </w:r>
          </w:p>
          <w:p w14:paraId="1DFAB2DE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- менее 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1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 экземпляров</w:t>
            </w:r>
          </w:p>
          <w:p w14:paraId="35ACBD06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отсутствуют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8DF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28AFF6C0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0199DF0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  <w:p w14:paraId="070D904C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14:paraId="2E65600B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054" w14:textId="77777777" w:rsidR="006F0397" w:rsidRPr="00374713" w:rsidRDefault="006F0397" w:rsidP="006F0FF6">
            <w:pPr>
              <w:suppressAutoHyphens/>
              <w:autoSpaceDE w:val="0"/>
              <w:ind w:right="-185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573FE669" w14:textId="77777777" w:rsidTr="006F0397">
        <w:trPr>
          <w:trHeight w:val="43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A30" w14:textId="77777777" w:rsidR="006F0397" w:rsidRPr="005112F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5112F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Итого баллов по разделу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B37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7AB7CBB3" w14:textId="77777777" w:rsidTr="006F0397">
        <w:trPr>
          <w:cantSplit/>
          <w:trHeight w:val="415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2448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2. Учебная литература</w:t>
            </w:r>
          </w:p>
        </w:tc>
      </w:tr>
      <w:tr w:rsidR="006F0397" w:rsidRPr="00374713" w14:paraId="03CD4267" w14:textId="77777777" w:rsidTr="006F0397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14B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068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Учебник «Основы безопасности жизнедеятельности» в количестве:</w:t>
            </w:r>
          </w:p>
          <w:p w14:paraId="421950D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- 25 экземпляров</w:t>
            </w:r>
          </w:p>
          <w:p w14:paraId="603FAAB0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менее 25 экземпляров</w:t>
            </w:r>
          </w:p>
          <w:p w14:paraId="05840692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отсутствуют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058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5F6BB760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  <w:p w14:paraId="4266BBAF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14:paraId="7A3B124B" w14:textId="77777777" w:rsidR="006F0397" w:rsidRPr="00374713" w:rsidRDefault="006F0397" w:rsidP="006F0FF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9D2C3" w14:textId="77777777" w:rsidR="006F0397" w:rsidRPr="00374713" w:rsidRDefault="006F0397" w:rsidP="006F0FF6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10576513" w14:textId="77777777" w:rsidR="006F0397" w:rsidRPr="00374713" w:rsidRDefault="006F0397" w:rsidP="006F0FF6">
            <w:pPr>
              <w:suppressAutoHyphens/>
              <w:autoSpaceDE w:val="0"/>
              <w:ind w:right="-185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5DB22088" w14:textId="77777777" w:rsidTr="006F039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B3E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1B5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Учебник «Безопасность жизнедеятельности» в количестве:</w:t>
            </w:r>
          </w:p>
          <w:p w14:paraId="410F3415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- 25 экземпляров</w:t>
            </w:r>
          </w:p>
          <w:p w14:paraId="7F4DCF9C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менее 25 экземпляров</w:t>
            </w:r>
          </w:p>
          <w:p w14:paraId="67228689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отсутствуют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12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5E544714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  <w:p w14:paraId="6237C4C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14:paraId="1084B919" w14:textId="77777777" w:rsidR="006F0397" w:rsidRPr="00374713" w:rsidRDefault="006F0397" w:rsidP="006F0FF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D67" w14:textId="77777777" w:rsidR="006F0397" w:rsidRPr="00374713" w:rsidRDefault="006F0397" w:rsidP="006F0FF6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506B011C" w14:textId="77777777" w:rsidTr="006F039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2A0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935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Наставление по стрелковому делу: Основы стрельбы из стрелкового оружия 7, 62 – мм (или 5,45 – мм) модернизированный автомат Калашникова:</w:t>
            </w:r>
          </w:p>
          <w:p w14:paraId="5DF64239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- 1 экземпляр</w:t>
            </w:r>
          </w:p>
          <w:p w14:paraId="4B577B18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отсутствует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141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637ABD23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76B6D1BC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5E991A52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14:paraId="3293B3E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EE9" w14:textId="77777777" w:rsidR="006F0397" w:rsidRPr="00374713" w:rsidRDefault="006F0397" w:rsidP="006F0FF6">
            <w:pPr>
              <w:suppressAutoHyphens/>
              <w:autoSpaceDE w:val="0"/>
              <w:ind w:right="-185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5F479916" w14:textId="77777777" w:rsidTr="006F039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1A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lastRenderedPageBreak/>
              <w:t>2.4.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F36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Учебное пособие по основам медицинских знаний</w:t>
            </w:r>
            <w:r w:rsidRPr="00374713">
              <w:rPr>
                <w:color w:val="auto"/>
              </w:rPr>
              <w:t xml:space="preserve"> </w:t>
            </w: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 количестве:</w:t>
            </w:r>
          </w:p>
          <w:p w14:paraId="67AF4D41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- 25 экземпляров</w:t>
            </w:r>
          </w:p>
          <w:p w14:paraId="4B33B35E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менее 25 экземпляров</w:t>
            </w:r>
          </w:p>
          <w:p w14:paraId="1975078D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- отсутствуют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D00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178FAC5C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  <w:p w14:paraId="7DD3F35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  <w:p w14:paraId="472BAACC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B8C" w14:textId="77777777" w:rsidR="006F0397" w:rsidRPr="00374713" w:rsidRDefault="006F0397" w:rsidP="006F0FF6">
            <w:pPr>
              <w:suppressAutoHyphens/>
              <w:autoSpaceDE w:val="0"/>
              <w:ind w:right="-185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0FCC7F10" w14:textId="77777777" w:rsidTr="006F0397">
        <w:trPr>
          <w:trHeight w:val="451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B50" w14:textId="77777777" w:rsidR="006F0397" w:rsidRPr="005112F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5112F3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Итого баллов по разделу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29A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F0397" w:rsidRPr="00374713" w14:paraId="4EB99EC5" w14:textId="77777777" w:rsidTr="006F0397">
        <w:trPr>
          <w:trHeight w:val="415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65F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3.</w:t>
            </w: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ab/>
              <w:t>Учебно-наглядные пособия</w:t>
            </w:r>
          </w:p>
        </w:tc>
      </w:tr>
      <w:tr w:rsidR="006F0397" w:rsidRPr="00374713" w14:paraId="1D07D6F7" w14:textId="77777777" w:rsidTr="006F0397">
        <w:trPr>
          <w:cantSplit/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CD79D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3.5.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908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Стенды (набор плакатов или электронные образовательные издания (ЭОИ):</w:t>
            </w:r>
          </w:p>
        </w:tc>
      </w:tr>
      <w:tr w:rsidR="006F0397" w:rsidRPr="00374713" w14:paraId="464CC980" w14:textId="77777777" w:rsidTr="006F0397">
        <w:trPr>
          <w:cantSplit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77E8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647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355B10D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A2315F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1784BB4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B11FD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D7BA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Ордена России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7259B29D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262C24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8542AA0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CFE25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5C3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Текст Военной присяги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204B91A7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1F783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41664E13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428FE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58D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Воинские звания и знаки различия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20D7370A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6734EC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19EA6E68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10FD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478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Военная форма одежды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1E113007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6C4D9E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90545BE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A549C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3C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Мероприятия обязательной подготовки граждан к военной службе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0945D48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F751AD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309EB43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17972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1B5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Военно-прикладные виды спорта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68903EE7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CA1164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B5D07AF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3638D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0FA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Военно-учетные специальности солдат, матросов, сержантов и старшин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1DE9BEF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501C5E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E5EAA5D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8DA0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726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2C9A88BE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7CB5FE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91A4A0D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A8A81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CBD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Тактико-технические характеристики вооружения и военной техники, находящихся на вооружении Российской армии и армий иностранных государств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77A11923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4E4E2F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4A46111C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79AA1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E64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Несение караульной службы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3112E50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E8CE7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0D0AA97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437F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7A8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Организация и несение внутренней службы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337A7013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2A4CC9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01EFDE16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D282B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DC5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Мероприятия, проводимые при первоначальной постановке граждан на воинский учет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1A994898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82B1E9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1024E76C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7AC6F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23E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Нормативы по прикладной физической подготовке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503B9EED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4CD21A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4CD7D3A" w14:textId="77777777" w:rsidTr="006F0397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1A5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59D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Нормативы по радиационной, химической и биологической защите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D673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F62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2CD37D0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6FB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6DE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Массогабаритный макет 7,62-мм (или 5,45-мм) автомата Калашникова, шт.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88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По 5 баллов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FF0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0E0159AF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74C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530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Пневматическая винтовка, шт.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6AF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По 5 баллов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858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1C195D69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D83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A9C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Набор плакатов по устройству или электронные издания (ЭОИ):</w:t>
            </w:r>
          </w:p>
          <w:p w14:paraId="18BE4B5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5,45-мм автомат Калашникова</w:t>
            </w:r>
          </w:p>
          <w:p w14:paraId="575D9CE0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5,6-мм малокалиберная винтовка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DC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7AE0A3B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  <w:p w14:paraId="16F5E32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4D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4461ECAD" w14:textId="77777777" w:rsidTr="006F0397">
        <w:trPr>
          <w:cantSplit/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155B2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B41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Набор плакатов или электронные образовательные издания (ЭОИ):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0E24B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61D61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5072B4A9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18BE6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BB4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Основы и правила стрельбы из стрелкового оружия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4B64F9B0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CBB1D8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5F0F6761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A7B6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5AC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Приемы и правила метания ручных гранат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0758F830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35EE99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DDB28E4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DE18E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550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Мины Российской армии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6EAFAA4C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251673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0F09BFDC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CC157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306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Фортификационные сооружения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2EB0C704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CFA56A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AC75A71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0110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7BF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Индивидуальные средства защиты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6BC7886B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C96F80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65645AC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56BD4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87F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Приборы радиационной разведки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208F39DE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ABC94C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A5E0A51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BA1E3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976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Приборы химической разведки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3060D891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610088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1146893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A602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9BC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Строевая подготовка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7792076C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33AA2E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7074B5E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C9C47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791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Оказание первой помощи пострадавшему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40D4A58B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DFA69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528950EC" w14:textId="77777777" w:rsidTr="006F0397">
        <w:trPr>
          <w:cantSplit/>
          <w:trHeight w:val="1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4C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C19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Гражданская оборона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88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D33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0DF46F14" w14:textId="77777777" w:rsidTr="006F0397">
        <w:trPr>
          <w:cantSplit/>
          <w:trHeight w:val="2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24DF0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3.10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916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Средства индивидуальной защиты:</w:t>
            </w:r>
          </w:p>
        </w:tc>
      </w:tr>
      <w:tr w:rsidR="006F0397" w:rsidRPr="00374713" w14:paraId="078824F5" w14:textId="77777777" w:rsidTr="006F0397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5FA94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5F7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общевойсковой (гражданский) противогаз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(</w:t>
            </w:r>
            <w:r w:rsidRPr="006F19D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ar-SA"/>
              </w:rPr>
              <w:t>учитывается не более 25 шт.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)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4BD52BA4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у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за 1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F8169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BC043B4" w14:textId="77777777" w:rsidTr="006F0397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E8D05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D45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общевойсковой защитный комплект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(лёгкий защитный костюм Л-1) (</w:t>
            </w:r>
            <w:r w:rsidRPr="006F19D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ar-SA"/>
              </w:rPr>
              <w:t>учитывается не более 25 шт.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)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4327E93D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у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за 1 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2B9356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0335EA56" w14:textId="77777777" w:rsidTr="006F0397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4CD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018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р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еспиратор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(</w:t>
            </w:r>
            <w:r w:rsidRPr="006F19D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ar-SA"/>
              </w:rPr>
              <w:t>учитывается не более 25 шт.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778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у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за 1 шт.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CC3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AD2C03E" w14:textId="77777777" w:rsidTr="006F0397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BA262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3.11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BD6" w14:textId="77777777" w:rsidR="006F0397" w:rsidRPr="0099213A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Приборы:</w:t>
            </w:r>
          </w:p>
        </w:tc>
      </w:tr>
      <w:tr w:rsidR="006F0397" w:rsidRPr="00374713" w14:paraId="44879BAF" w14:textId="77777777" w:rsidTr="006F0397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5D9A5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7F4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радиационной разведки</w:t>
            </w:r>
          </w:p>
          <w:p w14:paraId="083B5C9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C4A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По 3 балла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5C0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AD869E6" w14:textId="77777777" w:rsidTr="006F0397">
        <w:trPr>
          <w:cantSplit/>
          <w:trHeight w:val="4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C669D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6F0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химической разведки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DFA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По 3 балла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306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08934A0" w14:textId="77777777" w:rsidTr="006F0397">
        <w:trPr>
          <w:cantSplit/>
          <w:trHeight w:val="4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BF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D32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б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ытовой дозиметр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38F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По 3 балла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7DC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1AB50AB6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8F0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77F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Макет простейшего укрытия в разрезе или формате ЭОИ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8B3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4A5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73B4176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782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353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Макет убежища в разрезе или формате ЭОИ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3D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5CF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2A08D7B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ED8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2A7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Компас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FA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По 3 балла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8E0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4E4A2695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C2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0D7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Визирная линейка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10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По 1 баллу за 1 </w:t>
            </w:r>
            <w:proofErr w:type="spellStart"/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CE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451B5A54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959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F4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Электронные образовательные издания по тематике 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06B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По 2 балла за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058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02CA07F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3BE" w14:textId="77777777" w:rsidR="006F0397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3.17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7F3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Комплект </w:t>
            </w:r>
            <w:proofErr w:type="spellStart"/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мультимедиаоборудования</w:t>
            </w:r>
            <w:proofErr w:type="spellEnd"/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(компьютер, проектор, экран)</w:t>
            </w:r>
          </w:p>
          <w:p w14:paraId="65DC0CA4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7D7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B09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DC886F8" w14:textId="77777777" w:rsidTr="006F0397">
        <w:trPr>
          <w:cantSplit/>
          <w:trHeight w:val="46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F517" w14:textId="77777777" w:rsidR="006F0397" w:rsidRPr="005112F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51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Итого баллов по разделу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BBC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046CE54" w14:textId="77777777" w:rsidTr="006F0397">
        <w:trPr>
          <w:cantSplit/>
          <w:trHeight w:val="391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29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4. Медицинское имущество</w:t>
            </w:r>
          </w:p>
        </w:tc>
      </w:tr>
      <w:tr w:rsidR="006F0397" w:rsidRPr="00374713" w14:paraId="4332FA62" w14:textId="77777777" w:rsidTr="006F0397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66D8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4.1</w:t>
            </w:r>
          </w:p>
          <w:p w14:paraId="5F853F3E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14:paraId="15D80DE2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13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Индивидуальные средства медицинской защиты:</w:t>
            </w:r>
          </w:p>
        </w:tc>
      </w:tr>
      <w:tr w:rsidR="006F0397" w:rsidRPr="00374713" w14:paraId="64C51F4A" w14:textId="77777777" w:rsidTr="006F0397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C4A0F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DB9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аптечка АИ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74B9CEF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459DD8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F8D3181" w14:textId="77777777" w:rsidTr="006F0397">
        <w:trPr>
          <w:cantSplit/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E4015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C8A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пакеты перевязочные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индивидуальные 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ППИ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17D3FE2A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CA578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470E55F" w14:textId="77777777" w:rsidTr="006F0397">
        <w:trPr>
          <w:cantSplit/>
          <w:trHeight w:val="4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30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62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пакеты противохимические индивидуальные ИПП-11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9CE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91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0C6C15D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087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DFE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Аптечка, укомплектованная средствами оказания первой помощи пострадавшему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FAD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E62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990F42E" w14:textId="77777777" w:rsidTr="006F0397">
        <w:trPr>
          <w:cantSplit/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4CEC3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4.3</w:t>
            </w:r>
          </w:p>
          <w:p w14:paraId="61ACD2FC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253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Медицинские предметы расходные:</w:t>
            </w:r>
          </w:p>
        </w:tc>
      </w:tr>
      <w:tr w:rsidR="006F0397" w:rsidRPr="00374713" w14:paraId="73325A2B" w14:textId="77777777" w:rsidTr="006F0397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4743C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E72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шина проволочная (лестничная) для ног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7B9784A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C8AA18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5A5C65E3" w14:textId="77777777" w:rsidTr="006F0397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A22C6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936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шина проволочная (лестничная) для рук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3B038A0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D2ADA6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17FF7EC5" w14:textId="77777777" w:rsidTr="006F0397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23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FF6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шина фанерная длиной 1 м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8DB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07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D5B730B" w14:textId="77777777" w:rsidTr="006F0397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9B8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CA1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Манекен-тренажер для реанимационных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C9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701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C60C9C2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0E2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750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Носилки санитарные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6EF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260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4881EF5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9BF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62B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Лямка медицинская носилочная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3CF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222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1AD63889" w14:textId="77777777" w:rsidTr="006F0397">
        <w:trPr>
          <w:cantSplit/>
          <w:trHeight w:val="543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798A" w14:textId="77777777" w:rsidR="006F0397" w:rsidRPr="005112F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51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Итого баллов по разделу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897D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6BC8653" w14:textId="77777777" w:rsidTr="006F0397">
        <w:trPr>
          <w:cantSplit/>
          <w:trHeight w:val="415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51F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5. Другие элементы учебно-материальной базы</w:t>
            </w:r>
          </w:p>
        </w:tc>
      </w:tr>
      <w:tr w:rsidR="006F0397" w:rsidRPr="00374713" w14:paraId="21D15D56" w14:textId="77777777" w:rsidTr="006F0397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39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8E7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Единая полоса препятствий (всего -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8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элементов)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65A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2FD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2FFDF772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598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lastRenderedPageBreak/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1C1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Элементы единой полосы препятствий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491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По 2 балла за каждый элемент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524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C9DBD8D" w14:textId="77777777" w:rsidTr="006F0397">
        <w:trPr>
          <w:cantSplit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383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CEC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Стрелковый тир для стрельбы из пневматического оружия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CC0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24A0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1EF59585" w14:textId="77777777" w:rsidTr="006F0397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999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AB1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Место, оборудованное для стрельбы из пневматического оружия или электронный тир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8BC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55E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1F34019" w14:textId="77777777" w:rsidTr="006F0397">
        <w:trPr>
          <w:cantSplit/>
          <w:trHeight w:val="419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825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51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 xml:space="preserve">Итого баллов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290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37C7C7AB" w14:textId="77777777" w:rsidTr="006F0397">
        <w:trPr>
          <w:cantSplit/>
          <w:trHeight w:val="419"/>
        </w:trPr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B5B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6. Программы по дисциплинам ОБЖ и БЖ</w:t>
            </w:r>
          </w:p>
        </w:tc>
      </w:tr>
      <w:tr w:rsidR="006F0397" w:rsidRPr="00374713" w14:paraId="475E9FF0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B26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6.1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3FA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Рабочая программа дисциплины «Основы безопасности жизнедеятельности»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05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9FF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0BE96ED4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BCA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6.2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071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Рабочая программа дисциплины «Безопасност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ь</w:t>
            </w: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 жизнедеятельности» с разделом «Основы военной службы»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166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16E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56E7E7CC" w14:textId="77777777" w:rsidTr="006F0397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3C8" w14:textId="77777777" w:rsidR="006F0397" w:rsidRPr="00374713" w:rsidRDefault="006F0397" w:rsidP="006F0FF6">
            <w:pPr>
              <w:suppressAutoHyphens/>
              <w:autoSpaceDE w:val="0"/>
              <w:ind w:left="-108" w:right="-185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6.3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BF0" w14:textId="77777777" w:rsidR="006F0397" w:rsidRPr="00374713" w:rsidRDefault="006F0397" w:rsidP="006F0FF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Рабочая программа курса внеурочной деятельности по вопросам безопасности жизнедеятельности и основам военной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D71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710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7DA187BC" w14:textId="77777777" w:rsidTr="006F0397">
        <w:trPr>
          <w:cantSplit/>
          <w:trHeight w:val="426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6809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Итого баллов</w:t>
            </w:r>
            <w:r w:rsidRPr="005112F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 xml:space="preserve"> по разделу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C77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6F0397" w:rsidRPr="00374713" w14:paraId="60687EA3" w14:textId="77777777" w:rsidTr="006F0397">
        <w:trPr>
          <w:cantSplit/>
          <w:trHeight w:val="41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494" w14:textId="77777777" w:rsidR="006F0397" w:rsidRPr="00374713" w:rsidRDefault="006F0397" w:rsidP="006F0FF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Все</w:t>
            </w:r>
            <w:r w:rsidRPr="0037471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го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E037" w14:textId="77777777" w:rsidR="006F0397" w:rsidRPr="00374713" w:rsidRDefault="006F0397" w:rsidP="006F0FF6">
            <w:pPr>
              <w:suppressAutoHyphens/>
              <w:autoSpaceDE w:val="0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</w:tbl>
    <w:p w14:paraId="23CF1932" w14:textId="77777777" w:rsidR="006F0397" w:rsidRPr="00374713" w:rsidRDefault="006F0397" w:rsidP="006F0397">
      <w:pPr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14:paraId="5B064ECE" w14:textId="77777777" w:rsidR="006F0397" w:rsidRPr="00374713" w:rsidRDefault="006F0397" w:rsidP="006F0397">
      <w:pPr>
        <w:adjustRightInd w:val="0"/>
        <w:ind w:hanging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</w:p>
    <w:p w14:paraId="1C0A2528" w14:textId="77777777" w:rsidR="006F0397" w:rsidRPr="00374713" w:rsidRDefault="006F0397" w:rsidP="006F0397">
      <w:pPr>
        <w:adjustRightInd w:val="0"/>
        <w:ind w:hanging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713">
        <w:rPr>
          <w:rFonts w:ascii="Times New Roman" w:eastAsia="Times New Roman" w:hAnsi="Times New Roman" w:cs="Times New Roman"/>
          <w:color w:val="auto"/>
        </w:rPr>
        <w:t>Руководитель образовательной организации</w:t>
      </w:r>
      <w:r w:rsidRPr="00374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 _____________________</w:t>
      </w:r>
    </w:p>
    <w:p w14:paraId="4C402DB9" w14:textId="77777777" w:rsidR="006F0397" w:rsidRPr="00374713" w:rsidRDefault="006F0397" w:rsidP="006F0397">
      <w:pPr>
        <w:adjustRightInd w:val="0"/>
        <w:ind w:hanging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7471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374713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37471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(расшифровка подписи)</w:t>
      </w:r>
    </w:p>
    <w:p w14:paraId="5526E2E7" w14:textId="77777777" w:rsidR="006F0397" w:rsidRPr="00374713" w:rsidRDefault="006F0397" w:rsidP="006F0397">
      <w:pPr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14:paraId="4FDBA9CF" w14:textId="77777777" w:rsidR="006F0397" w:rsidRPr="0055466E" w:rsidRDefault="006F0397" w:rsidP="006F039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  <w:r>
        <w:rPr>
          <w:rFonts w:ascii="Times New Roman" w:eastAsia="Times New Roman" w:hAnsi="Times New Roman" w:cs="Times New Roman"/>
          <w:color w:val="020C22"/>
        </w:rPr>
        <w:t>«____» ___________ 2022 г.</w:t>
      </w:r>
    </w:p>
    <w:p w14:paraId="390E47A3" w14:textId="77777777" w:rsidR="006F0397" w:rsidRDefault="006F0397" w:rsidP="006F039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</w:p>
    <w:p w14:paraId="73DEFF18" w14:textId="77777777" w:rsidR="006F0397" w:rsidRPr="006F0397" w:rsidRDefault="006F0397" w:rsidP="006F039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  <w:r w:rsidRPr="006F0397">
        <w:rPr>
          <w:rFonts w:ascii="Times New Roman" w:eastAsia="Times New Roman" w:hAnsi="Times New Roman" w:cs="Times New Roman"/>
          <w:color w:val="020C22"/>
        </w:rPr>
        <w:t>МП</w:t>
      </w:r>
    </w:p>
    <w:p w14:paraId="4CED357A" w14:textId="77777777" w:rsidR="006F0397" w:rsidRPr="006F0397" w:rsidRDefault="006F0397" w:rsidP="006F0397">
      <w:pPr>
        <w:shd w:val="clear" w:color="auto" w:fill="FFFFFF"/>
        <w:rPr>
          <w:rFonts w:ascii="Times New Roman" w:eastAsia="Times New Roman" w:hAnsi="Times New Roman" w:cs="Times New Roman"/>
          <w:color w:val="020C22"/>
        </w:rPr>
      </w:pPr>
    </w:p>
    <w:p w14:paraId="7FD546BC" w14:textId="08679288" w:rsidR="007435CE" w:rsidRPr="006F0397" w:rsidRDefault="007435CE">
      <w:pPr>
        <w:rPr>
          <w:rFonts w:ascii="Times New Roman" w:hAnsi="Times New Roman" w:cs="Times New Roman"/>
        </w:rPr>
      </w:pPr>
    </w:p>
    <w:p w14:paraId="086D17C4" w14:textId="5C35820F" w:rsidR="006F0397" w:rsidRPr="006F0397" w:rsidRDefault="006F0397">
      <w:pPr>
        <w:rPr>
          <w:rFonts w:ascii="Times New Roman" w:hAnsi="Times New Roman" w:cs="Times New Roman"/>
        </w:rPr>
      </w:pPr>
    </w:p>
    <w:p w14:paraId="0BCB5AB6" w14:textId="1363A2C1" w:rsidR="006F0397" w:rsidRPr="006F0397" w:rsidRDefault="006F0397">
      <w:pPr>
        <w:rPr>
          <w:rFonts w:ascii="Times New Roman" w:hAnsi="Times New Roman" w:cs="Times New Roman"/>
        </w:rPr>
      </w:pPr>
    </w:p>
    <w:p w14:paraId="70678726" w14:textId="4EB8B01E" w:rsidR="006F0397" w:rsidRPr="006F0397" w:rsidRDefault="006F0397">
      <w:pPr>
        <w:rPr>
          <w:rFonts w:ascii="Times New Roman" w:hAnsi="Times New Roman" w:cs="Times New Roman"/>
        </w:rPr>
      </w:pPr>
    </w:p>
    <w:p w14:paraId="1E495DB8" w14:textId="7F9D281E" w:rsidR="006F0397" w:rsidRPr="006F0397" w:rsidRDefault="006F0397">
      <w:pPr>
        <w:rPr>
          <w:rFonts w:ascii="Times New Roman" w:hAnsi="Times New Roman" w:cs="Times New Roman"/>
        </w:rPr>
      </w:pPr>
    </w:p>
    <w:p w14:paraId="4B1903A7" w14:textId="19AE0825" w:rsidR="006F0397" w:rsidRPr="006F0397" w:rsidRDefault="006F0397">
      <w:pPr>
        <w:rPr>
          <w:rFonts w:ascii="Times New Roman" w:hAnsi="Times New Roman" w:cs="Times New Roman"/>
        </w:rPr>
      </w:pPr>
    </w:p>
    <w:p w14:paraId="447B2B30" w14:textId="4434AFAC" w:rsidR="006F0397" w:rsidRPr="006F0397" w:rsidRDefault="006F0397">
      <w:pPr>
        <w:rPr>
          <w:rFonts w:ascii="Times New Roman" w:hAnsi="Times New Roman" w:cs="Times New Roman"/>
        </w:rPr>
      </w:pPr>
    </w:p>
    <w:p w14:paraId="34442E28" w14:textId="36AB71C0" w:rsidR="006F0397" w:rsidRPr="006F0397" w:rsidRDefault="006F0397">
      <w:pPr>
        <w:rPr>
          <w:rFonts w:ascii="Times New Roman" w:hAnsi="Times New Roman" w:cs="Times New Roman"/>
        </w:rPr>
      </w:pPr>
    </w:p>
    <w:p w14:paraId="6A379595" w14:textId="7172763A" w:rsidR="006F0397" w:rsidRPr="006F0397" w:rsidRDefault="006F0397">
      <w:pPr>
        <w:rPr>
          <w:rFonts w:ascii="Times New Roman" w:hAnsi="Times New Roman" w:cs="Times New Roman"/>
        </w:rPr>
      </w:pPr>
    </w:p>
    <w:p w14:paraId="4F2E8E00" w14:textId="480A6473" w:rsidR="006F0397" w:rsidRPr="006F0397" w:rsidRDefault="006F0397">
      <w:pPr>
        <w:rPr>
          <w:rFonts w:ascii="Times New Roman" w:hAnsi="Times New Roman" w:cs="Times New Roman"/>
        </w:rPr>
      </w:pPr>
    </w:p>
    <w:p w14:paraId="51BC706F" w14:textId="4532384D" w:rsidR="006F0397" w:rsidRPr="006F0397" w:rsidRDefault="006F0397">
      <w:pPr>
        <w:rPr>
          <w:rFonts w:ascii="Times New Roman" w:hAnsi="Times New Roman" w:cs="Times New Roman"/>
        </w:rPr>
      </w:pPr>
    </w:p>
    <w:p w14:paraId="32A6C3FB" w14:textId="42B93E23" w:rsidR="006F0397" w:rsidRPr="006F0397" w:rsidRDefault="006F0397">
      <w:pPr>
        <w:rPr>
          <w:rFonts w:ascii="Times New Roman" w:hAnsi="Times New Roman" w:cs="Times New Roman"/>
        </w:rPr>
      </w:pPr>
    </w:p>
    <w:p w14:paraId="5791A944" w14:textId="0A178CC5" w:rsidR="006F0397" w:rsidRPr="006F0397" w:rsidRDefault="006F0397">
      <w:pPr>
        <w:rPr>
          <w:rFonts w:ascii="Times New Roman" w:hAnsi="Times New Roman" w:cs="Times New Roman"/>
        </w:rPr>
      </w:pPr>
    </w:p>
    <w:p w14:paraId="448006BB" w14:textId="7E8F115E" w:rsidR="006F0397" w:rsidRPr="006F0397" w:rsidRDefault="006F0397">
      <w:pPr>
        <w:rPr>
          <w:rFonts w:ascii="Times New Roman" w:hAnsi="Times New Roman" w:cs="Times New Roman"/>
        </w:rPr>
      </w:pPr>
    </w:p>
    <w:p w14:paraId="519A3065" w14:textId="233F663D" w:rsidR="006F0397" w:rsidRPr="006F0397" w:rsidRDefault="006F0397">
      <w:pPr>
        <w:rPr>
          <w:rFonts w:ascii="Times New Roman" w:hAnsi="Times New Roman" w:cs="Times New Roman"/>
        </w:rPr>
      </w:pPr>
    </w:p>
    <w:p w14:paraId="5241F9F1" w14:textId="481E6CD7" w:rsidR="006F0397" w:rsidRPr="006F0397" w:rsidRDefault="006F0397">
      <w:pPr>
        <w:rPr>
          <w:rFonts w:ascii="Times New Roman" w:hAnsi="Times New Roman" w:cs="Times New Roman"/>
        </w:rPr>
      </w:pPr>
    </w:p>
    <w:p w14:paraId="52424939" w14:textId="53FFF6BC" w:rsidR="006F0397" w:rsidRPr="006F0397" w:rsidRDefault="006F0397">
      <w:pPr>
        <w:rPr>
          <w:rFonts w:ascii="Times New Roman" w:hAnsi="Times New Roman" w:cs="Times New Roman"/>
        </w:rPr>
      </w:pPr>
    </w:p>
    <w:p w14:paraId="1DA95AC6" w14:textId="050C148E" w:rsidR="006F0397" w:rsidRPr="006F0397" w:rsidRDefault="006F0397">
      <w:pPr>
        <w:rPr>
          <w:rFonts w:ascii="Times New Roman" w:hAnsi="Times New Roman" w:cs="Times New Roman"/>
        </w:rPr>
      </w:pPr>
    </w:p>
    <w:p w14:paraId="3B7D4F06" w14:textId="514D5EF0" w:rsidR="006F0397" w:rsidRPr="006F0397" w:rsidRDefault="006F0397">
      <w:pPr>
        <w:rPr>
          <w:rFonts w:ascii="Times New Roman" w:hAnsi="Times New Roman" w:cs="Times New Roman"/>
        </w:rPr>
      </w:pPr>
    </w:p>
    <w:p w14:paraId="03C76C5C" w14:textId="1494C1E4" w:rsidR="006F0397" w:rsidRPr="006F0397" w:rsidRDefault="006F0397">
      <w:pPr>
        <w:rPr>
          <w:rFonts w:ascii="Times New Roman" w:hAnsi="Times New Roman" w:cs="Times New Roman"/>
        </w:rPr>
      </w:pPr>
      <w:bookmarkStart w:id="1" w:name="_GoBack"/>
      <w:bookmarkEnd w:id="1"/>
    </w:p>
    <w:p w14:paraId="03B8E27B" w14:textId="1DFC2D3D" w:rsidR="006F0397" w:rsidRDefault="006F0397">
      <w:pPr>
        <w:rPr>
          <w:rFonts w:ascii="Times New Roman" w:hAnsi="Times New Roman" w:cs="Times New Roman"/>
          <w:sz w:val="20"/>
          <w:szCs w:val="20"/>
        </w:rPr>
      </w:pPr>
      <w:r w:rsidRPr="006F0397">
        <w:rPr>
          <w:rFonts w:ascii="Times New Roman" w:hAnsi="Times New Roman" w:cs="Times New Roman"/>
          <w:sz w:val="20"/>
          <w:szCs w:val="20"/>
        </w:rPr>
        <w:t>Исполнитель:</w:t>
      </w:r>
      <w:r>
        <w:rPr>
          <w:rFonts w:ascii="Times New Roman" w:hAnsi="Times New Roman" w:cs="Times New Roman"/>
          <w:sz w:val="20"/>
          <w:szCs w:val="20"/>
        </w:rPr>
        <w:t xml:space="preserve"> Ф.И.О., должность</w:t>
      </w:r>
    </w:p>
    <w:p w14:paraId="6E603760" w14:textId="6DD2F872" w:rsidR="006F0397" w:rsidRPr="006F0397" w:rsidRDefault="006F03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</w:t>
      </w:r>
    </w:p>
    <w:sectPr w:rsidR="006F0397" w:rsidRPr="006F03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1CEF" w14:textId="77777777" w:rsidR="00B76272" w:rsidRDefault="00B76272" w:rsidP="00EC17BE">
      <w:r>
        <w:separator/>
      </w:r>
    </w:p>
  </w:endnote>
  <w:endnote w:type="continuationSeparator" w:id="0">
    <w:p w14:paraId="66D0B583" w14:textId="77777777" w:rsidR="00B76272" w:rsidRDefault="00B76272" w:rsidP="00EC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495415"/>
      <w:docPartObj>
        <w:docPartGallery w:val="Page Numbers (Bottom of Page)"/>
        <w:docPartUnique/>
      </w:docPartObj>
    </w:sdtPr>
    <w:sdtContent>
      <w:p w14:paraId="537CBD4A" w14:textId="2B8BF67F" w:rsidR="00EC17BE" w:rsidRDefault="00EC17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7559B1" w14:textId="77777777" w:rsidR="00EC17BE" w:rsidRDefault="00EC17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27BF" w14:textId="77777777" w:rsidR="00B76272" w:rsidRDefault="00B76272" w:rsidP="00EC17BE">
      <w:r>
        <w:separator/>
      </w:r>
    </w:p>
  </w:footnote>
  <w:footnote w:type="continuationSeparator" w:id="0">
    <w:p w14:paraId="6A18AACD" w14:textId="77777777" w:rsidR="00B76272" w:rsidRDefault="00B76272" w:rsidP="00EC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C4"/>
    <w:rsid w:val="000721C4"/>
    <w:rsid w:val="006F0397"/>
    <w:rsid w:val="007435CE"/>
    <w:rsid w:val="00B76272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3FA9"/>
  <w15:chartTrackingRefBased/>
  <w15:docId w15:val="{79EFCEBD-0977-402A-A255-DFA12D6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F03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F039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039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C1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B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C1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7B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Медведев</dc:creator>
  <cp:keywords/>
  <dc:description/>
  <cp:lastModifiedBy>Валерий Медведев</cp:lastModifiedBy>
  <cp:revision>3</cp:revision>
  <dcterms:created xsi:type="dcterms:W3CDTF">2022-04-05T02:01:00Z</dcterms:created>
  <dcterms:modified xsi:type="dcterms:W3CDTF">2022-04-05T02:09:00Z</dcterms:modified>
</cp:coreProperties>
</file>