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F9" w:rsidRDefault="00D822F9" w:rsidP="00D822F9">
      <w:pPr>
        <w:ind w:firstLine="720"/>
        <w:jc w:val="right"/>
      </w:pPr>
      <w:r w:rsidRPr="00916963">
        <w:t>Приложение</w:t>
      </w:r>
      <w:r>
        <w:t xml:space="preserve"> 2</w:t>
      </w:r>
    </w:p>
    <w:p w:rsidR="00D822F9" w:rsidRDefault="00D822F9" w:rsidP="00D822F9">
      <w:pPr>
        <w:ind w:firstLine="720"/>
        <w:jc w:val="right"/>
      </w:pPr>
    </w:p>
    <w:p w:rsidR="00D822F9" w:rsidRPr="00916963" w:rsidRDefault="00D822F9" w:rsidP="00D822F9">
      <w:pPr>
        <w:ind w:firstLine="720"/>
        <w:jc w:val="center"/>
        <w:rPr>
          <w:b/>
        </w:rPr>
      </w:pPr>
      <w:r w:rsidRPr="00916963">
        <w:rPr>
          <w:b/>
        </w:rPr>
        <w:t>ЗАЯВКА</w:t>
      </w:r>
    </w:p>
    <w:p w:rsidR="00D822F9" w:rsidRDefault="00D822F9" w:rsidP="00D822F9">
      <w:pPr>
        <w:ind w:firstLine="720"/>
        <w:jc w:val="center"/>
      </w:pPr>
      <w:r>
        <w:t xml:space="preserve">на участие в семинаре </w:t>
      </w:r>
      <w:r w:rsidRPr="00820260">
        <w:t>«Профессиональное образование для цифровой эпохи: каким ему быть?»</w:t>
      </w:r>
      <w:r>
        <w:t xml:space="preserve">, </w:t>
      </w:r>
    </w:p>
    <w:p w:rsidR="00D822F9" w:rsidRDefault="00D822F9" w:rsidP="00D822F9">
      <w:pPr>
        <w:ind w:firstLine="720"/>
        <w:jc w:val="center"/>
      </w:pPr>
      <w:r>
        <w:t>17-18 февраля 2019, г. Иркутск</w:t>
      </w:r>
    </w:p>
    <w:p w:rsidR="00D822F9" w:rsidRDefault="00D822F9" w:rsidP="00D822F9">
      <w:pPr>
        <w:ind w:firstLine="720"/>
        <w:jc w:val="center"/>
      </w:pPr>
    </w:p>
    <w:tbl>
      <w:tblPr>
        <w:tblStyle w:val="a3"/>
        <w:tblW w:w="14756" w:type="dxa"/>
        <w:tblInd w:w="-431" w:type="dxa"/>
        <w:tblLook w:val="04A0" w:firstRow="1" w:lastRow="0" w:firstColumn="1" w:lastColumn="0" w:noHBand="0" w:noVBand="1"/>
      </w:tblPr>
      <w:tblGrid>
        <w:gridCol w:w="2694"/>
        <w:gridCol w:w="3194"/>
        <w:gridCol w:w="3449"/>
        <w:gridCol w:w="2798"/>
        <w:gridCol w:w="2621"/>
      </w:tblGrid>
      <w:tr w:rsidR="00D822F9" w:rsidRPr="00916963" w:rsidTr="00B70D5E">
        <w:trPr>
          <w:trHeight w:val="253"/>
        </w:trPr>
        <w:tc>
          <w:tcPr>
            <w:tcW w:w="2694" w:type="dxa"/>
          </w:tcPr>
          <w:p w:rsidR="00D822F9" w:rsidRPr="00916963" w:rsidRDefault="00D822F9" w:rsidP="00B70D5E">
            <w:pPr>
              <w:jc w:val="center"/>
            </w:pPr>
            <w:r w:rsidRPr="00916963">
              <w:t>ФИО</w:t>
            </w:r>
          </w:p>
        </w:tc>
        <w:tc>
          <w:tcPr>
            <w:tcW w:w="3194" w:type="dxa"/>
          </w:tcPr>
          <w:p w:rsidR="00D822F9" w:rsidRPr="00916963" w:rsidRDefault="00D822F9" w:rsidP="00B70D5E">
            <w:pPr>
              <w:jc w:val="center"/>
            </w:pPr>
            <w:r w:rsidRPr="00916963">
              <w:t>Должность</w:t>
            </w:r>
          </w:p>
        </w:tc>
        <w:tc>
          <w:tcPr>
            <w:tcW w:w="3449" w:type="dxa"/>
          </w:tcPr>
          <w:p w:rsidR="00D822F9" w:rsidRPr="00916963" w:rsidRDefault="00D822F9" w:rsidP="00B70D5E">
            <w:pPr>
              <w:jc w:val="center"/>
            </w:pPr>
            <w:r w:rsidRPr="00916963">
              <w:t>Место работы</w:t>
            </w:r>
          </w:p>
        </w:tc>
        <w:tc>
          <w:tcPr>
            <w:tcW w:w="2798" w:type="dxa"/>
          </w:tcPr>
          <w:p w:rsidR="00D822F9" w:rsidRPr="00916963" w:rsidRDefault="00D822F9" w:rsidP="00B70D5E">
            <w:pPr>
              <w:jc w:val="center"/>
            </w:pPr>
            <w:r w:rsidRPr="00916963">
              <w:t xml:space="preserve">Личный номер телефона, </w:t>
            </w:r>
          </w:p>
          <w:p w:rsidR="00D822F9" w:rsidRPr="00916963" w:rsidRDefault="00D822F9" w:rsidP="00B70D5E">
            <w:pPr>
              <w:jc w:val="center"/>
            </w:pPr>
            <w:r w:rsidRPr="00916963">
              <w:t>эл. адрес</w:t>
            </w:r>
          </w:p>
        </w:tc>
        <w:tc>
          <w:tcPr>
            <w:tcW w:w="2621" w:type="dxa"/>
          </w:tcPr>
          <w:p w:rsidR="00D822F9" w:rsidRPr="00916963" w:rsidRDefault="00D822F9" w:rsidP="00B70D5E">
            <w:pPr>
              <w:jc w:val="center"/>
            </w:pPr>
            <w:r w:rsidRPr="00916963">
              <w:t>Форма оплаты (наличный, безналичный)</w:t>
            </w:r>
          </w:p>
        </w:tc>
      </w:tr>
      <w:tr w:rsidR="00D822F9" w:rsidRPr="00916963" w:rsidTr="00B70D5E">
        <w:trPr>
          <w:trHeight w:val="253"/>
        </w:trPr>
        <w:tc>
          <w:tcPr>
            <w:tcW w:w="2694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3194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3449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2798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2621" w:type="dxa"/>
          </w:tcPr>
          <w:p w:rsidR="00D822F9" w:rsidRPr="00835696" w:rsidRDefault="00D822F9" w:rsidP="00B70D5E">
            <w:pPr>
              <w:jc w:val="center"/>
              <w:rPr>
                <w:i/>
              </w:rPr>
            </w:pPr>
          </w:p>
        </w:tc>
      </w:tr>
      <w:tr w:rsidR="00D822F9" w:rsidRPr="00916963" w:rsidTr="00B70D5E">
        <w:trPr>
          <w:trHeight w:val="253"/>
        </w:trPr>
        <w:tc>
          <w:tcPr>
            <w:tcW w:w="2694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3194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3449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2798" w:type="dxa"/>
          </w:tcPr>
          <w:p w:rsidR="00D822F9" w:rsidRPr="00916963" w:rsidRDefault="00D822F9" w:rsidP="00B70D5E">
            <w:pPr>
              <w:jc w:val="center"/>
            </w:pPr>
          </w:p>
        </w:tc>
        <w:tc>
          <w:tcPr>
            <w:tcW w:w="2621" w:type="dxa"/>
          </w:tcPr>
          <w:p w:rsidR="00D822F9" w:rsidRPr="00916963" w:rsidRDefault="00D822F9" w:rsidP="00B70D5E">
            <w:pPr>
              <w:jc w:val="center"/>
            </w:pPr>
          </w:p>
        </w:tc>
      </w:tr>
    </w:tbl>
    <w:p w:rsidR="00D822F9" w:rsidRDefault="00D822F9" w:rsidP="00D822F9">
      <w:pPr>
        <w:ind w:firstLine="720"/>
        <w:jc w:val="center"/>
        <w:rPr>
          <w:i/>
        </w:rPr>
      </w:pPr>
    </w:p>
    <w:p w:rsidR="00D822F9" w:rsidRPr="00835696" w:rsidRDefault="00D822F9" w:rsidP="00D822F9">
      <w:pPr>
        <w:ind w:firstLine="720"/>
      </w:pPr>
      <w:r>
        <w:rPr>
          <w:i/>
        </w:rPr>
        <w:t>*п</w:t>
      </w:r>
      <w:r w:rsidRPr="00835696">
        <w:rPr>
          <w:i/>
        </w:rPr>
        <w:t>ри безналичном расчете направить реквизиты организации</w:t>
      </w:r>
      <w:r>
        <w:rPr>
          <w:i/>
        </w:rPr>
        <w:t xml:space="preserve"> в формате </w:t>
      </w:r>
      <w:r>
        <w:rPr>
          <w:i/>
          <w:lang w:val="en-US"/>
        </w:rPr>
        <w:t>doc</w:t>
      </w:r>
      <w:r w:rsidRPr="00835696">
        <w:rPr>
          <w:i/>
        </w:rPr>
        <w:t>.</w:t>
      </w:r>
    </w:p>
    <w:p w:rsidR="0011210C" w:rsidRDefault="0011210C">
      <w:bookmarkStart w:id="0" w:name="_GoBack"/>
      <w:bookmarkEnd w:id="0"/>
    </w:p>
    <w:sectPr w:rsidR="0011210C" w:rsidSect="00B03D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8"/>
    <w:rsid w:val="0011210C"/>
    <w:rsid w:val="00D822F9"/>
    <w:rsid w:val="00F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1B4E-AEC0-4989-A46C-904B1BD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2019-01-24T03:51:00Z</dcterms:created>
  <dcterms:modified xsi:type="dcterms:W3CDTF">2019-01-24T03:52:00Z</dcterms:modified>
</cp:coreProperties>
</file>