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816D3" w14:textId="77777777" w:rsidR="0043123F" w:rsidRDefault="0043123F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7DC764" w14:textId="0B175B42" w:rsidR="0043123F" w:rsidRDefault="0043123F" w:rsidP="00DD21F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5718B3" w14:textId="77777777" w:rsidR="0043123F" w:rsidRDefault="0043123F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5B6EE7" w14:textId="07C47DB8" w:rsidR="0043123F" w:rsidRDefault="00F124D9" w:rsidP="00F124D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</w:t>
      </w:r>
    </w:p>
    <w:p w14:paraId="71BA98FD" w14:textId="59B97478" w:rsidR="0043123F" w:rsidRDefault="006F0092" w:rsidP="00F124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разработке программ профессиональных проб</w:t>
      </w:r>
    </w:p>
    <w:p w14:paraId="1E8C1288" w14:textId="56414090" w:rsidR="0043123F" w:rsidRDefault="006F0092" w:rsidP="00F124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рамках проекта</w:t>
      </w:r>
      <w:r w:rsidR="00F124D9">
        <w:rPr>
          <w:rFonts w:ascii="Times New Roman" w:eastAsia="Times New Roman" w:hAnsi="Times New Roman" w:cs="Times New Roman"/>
          <w:b/>
          <w:sz w:val="28"/>
          <w:szCs w:val="28"/>
        </w:rPr>
        <w:t xml:space="preserve"> «Билет в будущее» 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профессиональной ориентации</w:t>
      </w:r>
    </w:p>
    <w:p w14:paraId="7EAF9F2E" w14:textId="648DA3B6" w:rsidR="0043123F" w:rsidRDefault="00F124D9" w:rsidP="00F124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обучающихся 6-11 классов </w:t>
      </w:r>
      <w:r w:rsidR="006F0092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образовательных организаций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124D9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Федерации, реализующих образовательные программы основного общего и среднего общего образования</w:t>
      </w:r>
    </w:p>
    <w:p w14:paraId="23BCCE09" w14:textId="751A5DCB" w:rsidR="0043123F" w:rsidRDefault="006F0092" w:rsidP="00910D75">
      <w:pPr>
        <w:spacing w:line="276" w:lineRule="auto"/>
      </w:pPr>
      <w:r>
        <w:br w:type="page"/>
      </w:r>
    </w:p>
    <w:bookmarkStart w:id="0" w:name="_Toc110969435" w:displacedByCustomXml="next"/>
    <w:sdt>
      <w:sdtPr>
        <w:rPr>
          <w:rFonts w:ascii="Calibri" w:hAnsi="Calibri" w:cs="Times New Roman"/>
          <w:b w:val="0"/>
          <w:sz w:val="22"/>
          <w:szCs w:val="24"/>
        </w:rPr>
        <w:id w:val="-124393656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41E4554" w14:textId="1380691E" w:rsidR="009B26EE" w:rsidRPr="00862E67" w:rsidRDefault="009B26EE" w:rsidP="00910D75">
          <w:pPr>
            <w:pStyle w:val="1"/>
            <w:spacing w:line="276" w:lineRule="auto"/>
            <w:rPr>
              <w:rFonts w:cs="Times New Roman"/>
              <w:szCs w:val="24"/>
            </w:rPr>
          </w:pPr>
          <w:r w:rsidRPr="00862E67">
            <w:rPr>
              <w:rFonts w:cs="Times New Roman"/>
              <w:szCs w:val="24"/>
            </w:rPr>
            <w:t>Оглавление</w:t>
          </w:r>
          <w:bookmarkEnd w:id="0"/>
        </w:p>
        <w:p w14:paraId="409DA67B" w14:textId="317E2538" w:rsidR="00862E67" w:rsidRPr="00862E67" w:rsidRDefault="006D6A16">
          <w:pPr>
            <w:pStyle w:val="1b"/>
            <w:rPr>
              <w:rFonts w:eastAsiaTheme="minorEastAsia"/>
            </w:rPr>
          </w:pPr>
          <w:r w:rsidRPr="00862E67">
            <w:fldChar w:fldCharType="begin"/>
          </w:r>
          <w:r w:rsidRPr="00862E67">
            <w:instrText xml:space="preserve"> TOC \o "1-2" \h \z \u </w:instrText>
          </w:r>
          <w:r w:rsidRPr="00862E67">
            <w:fldChar w:fldCharType="separate"/>
          </w:r>
          <w:hyperlink w:anchor="_Toc110969435" w:history="1">
            <w:r w:rsidR="00862E67" w:rsidRPr="00862E67">
              <w:rPr>
                <w:rStyle w:val="af2"/>
              </w:rPr>
              <w:t>Оглавление</w:t>
            </w:r>
            <w:r w:rsidR="00862E67" w:rsidRPr="00862E67">
              <w:rPr>
                <w:webHidden/>
              </w:rPr>
              <w:tab/>
            </w:r>
            <w:r w:rsidR="00862E67" w:rsidRPr="00862E67">
              <w:rPr>
                <w:webHidden/>
              </w:rPr>
              <w:fldChar w:fldCharType="begin"/>
            </w:r>
            <w:r w:rsidR="00862E67" w:rsidRPr="00862E67">
              <w:rPr>
                <w:webHidden/>
              </w:rPr>
              <w:instrText xml:space="preserve"> PAGEREF _Toc110969435 \h </w:instrText>
            </w:r>
            <w:r w:rsidR="00862E67" w:rsidRPr="00862E67">
              <w:rPr>
                <w:webHidden/>
              </w:rPr>
            </w:r>
            <w:r w:rsidR="00862E67" w:rsidRPr="00862E67">
              <w:rPr>
                <w:webHidden/>
              </w:rPr>
              <w:fldChar w:fldCharType="separate"/>
            </w:r>
            <w:r w:rsidR="00DD21F9">
              <w:rPr>
                <w:webHidden/>
              </w:rPr>
              <w:t>2</w:t>
            </w:r>
            <w:r w:rsidR="00862E67" w:rsidRPr="00862E67">
              <w:rPr>
                <w:webHidden/>
              </w:rPr>
              <w:fldChar w:fldCharType="end"/>
            </w:r>
          </w:hyperlink>
        </w:p>
        <w:p w14:paraId="7B08A49B" w14:textId="2D36BF78" w:rsidR="00862E67" w:rsidRPr="00862E67" w:rsidRDefault="00F54F22">
          <w:pPr>
            <w:pStyle w:val="1b"/>
            <w:tabs>
              <w:tab w:val="left" w:pos="440"/>
            </w:tabs>
            <w:rPr>
              <w:rFonts w:eastAsiaTheme="minorEastAsia"/>
            </w:rPr>
          </w:pPr>
          <w:hyperlink w:anchor="_Toc110969436" w:history="1">
            <w:r w:rsidR="00862E67" w:rsidRPr="00862E67">
              <w:rPr>
                <w:rStyle w:val="af2"/>
              </w:rPr>
              <w:t>1.</w:t>
            </w:r>
            <w:r w:rsidR="00862E67" w:rsidRPr="00862E67">
              <w:rPr>
                <w:rFonts w:eastAsiaTheme="minorEastAsia"/>
              </w:rPr>
              <w:tab/>
            </w:r>
            <w:r w:rsidR="00862E67" w:rsidRPr="00862E67">
              <w:rPr>
                <w:rStyle w:val="af2"/>
              </w:rPr>
              <w:t>Описание проекта</w:t>
            </w:r>
            <w:r w:rsidR="00862E67" w:rsidRPr="00862E67">
              <w:rPr>
                <w:webHidden/>
              </w:rPr>
              <w:tab/>
            </w:r>
            <w:r w:rsidR="00862E67" w:rsidRPr="00862E67">
              <w:rPr>
                <w:webHidden/>
              </w:rPr>
              <w:fldChar w:fldCharType="begin"/>
            </w:r>
            <w:r w:rsidR="00862E67" w:rsidRPr="00862E67">
              <w:rPr>
                <w:webHidden/>
              </w:rPr>
              <w:instrText xml:space="preserve"> PAGEREF _Toc110969436 \h </w:instrText>
            </w:r>
            <w:r w:rsidR="00862E67" w:rsidRPr="00862E67">
              <w:rPr>
                <w:webHidden/>
              </w:rPr>
            </w:r>
            <w:r w:rsidR="00862E67" w:rsidRPr="00862E67">
              <w:rPr>
                <w:webHidden/>
              </w:rPr>
              <w:fldChar w:fldCharType="separate"/>
            </w:r>
            <w:r w:rsidR="00DD21F9">
              <w:rPr>
                <w:webHidden/>
              </w:rPr>
              <w:t>4</w:t>
            </w:r>
            <w:r w:rsidR="00862E67" w:rsidRPr="00862E67">
              <w:rPr>
                <w:webHidden/>
              </w:rPr>
              <w:fldChar w:fldCharType="end"/>
            </w:r>
          </w:hyperlink>
        </w:p>
        <w:p w14:paraId="159FCC0B" w14:textId="72C8C4B2" w:rsidR="00862E67" w:rsidRPr="00862E67" w:rsidRDefault="00F54F22">
          <w:pPr>
            <w:pStyle w:val="1b"/>
            <w:tabs>
              <w:tab w:val="left" w:pos="440"/>
            </w:tabs>
            <w:rPr>
              <w:rFonts w:eastAsiaTheme="minorEastAsia"/>
            </w:rPr>
          </w:pPr>
          <w:hyperlink w:anchor="_Toc110969437" w:history="1">
            <w:r w:rsidR="00862E67" w:rsidRPr="00862E67">
              <w:rPr>
                <w:rStyle w:val="af2"/>
              </w:rPr>
              <w:t>2.</w:t>
            </w:r>
            <w:r w:rsidR="00862E67" w:rsidRPr="00862E67">
              <w:rPr>
                <w:rFonts w:eastAsiaTheme="minorEastAsia"/>
              </w:rPr>
              <w:tab/>
            </w:r>
            <w:r w:rsidR="00862E67" w:rsidRPr="00862E67">
              <w:rPr>
                <w:rStyle w:val="af2"/>
              </w:rPr>
              <w:t>Термины и определения</w:t>
            </w:r>
            <w:r w:rsidR="00862E67" w:rsidRPr="00862E67">
              <w:rPr>
                <w:webHidden/>
              </w:rPr>
              <w:tab/>
            </w:r>
            <w:r w:rsidR="00862E67" w:rsidRPr="00862E67">
              <w:rPr>
                <w:webHidden/>
              </w:rPr>
              <w:fldChar w:fldCharType="begin"/>
            </w:r>
            <w:r w:rsidR="00862E67" w:rsidRPr="00862E67">
              <w:rPr>
                <w:webHidden/>
              </w:rPr>
              <w:instrText xml:space="preserve"> PAGEREF _Toc110969437 \h </w:instrText>
            </w:r>
            <w:r w:rsidR="00862E67" w:rsidRPr="00862E67">
              <w:rPr>
                <w:webHidden/>
              </w:rPr>
            </w:r>
            <w:r w:rsidR="00862E67" w:rsidRPr="00862E67">
              <w:rPr>
                <w:webHidden/>
              </w:rPr>
              <w:fldChar w:fldCharType="separate"/>
            </w:r>
            <w:r w:rsidR="00DD21F9">
              <w:rPr>
                <w:webHidden/>
              </w:rPr>
              <w:t>4</w:t>
            </w:r>
            <w:r w:rsidR="00862E67" w:rsidRPr="00862E67">
              <w:rPr>
                <w:webHidden/>
              </w:rPr>
              <w:fldChar w:fldCharType="end"/>
            </w:r>
          </w:hyperlink>
        </w:p>
        <w:p w14:paraId="2E636DAE" w14:textId="6D9E3730" w:rsidR="00862E67" w:rsidRPr="00862E67" w:rsidRDefault="00F54F22">
          <w:pPr>
            <w:pStyle w:val="1b"/>
            <w:tabs>
              <w:tab w:val="left" w:pos="440"/>
            </w:tabs>
            <w:rPr>
              <w:rFonts w:eastAsiaTheme="minorEastAsia"/>
            </w:rPr>
          </w:pPr>
          <w:hyperlink w:anchor="_Toc110969438" w:history="1">
            <w:r w:rsidR="00862E67" w:rsidRPr="00862E67">
              <w:rPr>
                <w:rStyle w:val="af2"/>
              </w:rPr>
              <w:t>3.</w:t>
            </w:r>
            <w:r w:rsidR="00862E67" w:rsidRPr="00862E67">
              <w:rPr>
                <w:rFonts w:eastAsiaTheme="minorEastAsia"/>
              </w:rPr>
              <w:tab/>
            </w:r>
            <w:r w:rsidR="00862E67" w:rsidRPr="00862E67">
              <w:rPr>
                <w:rStyle w:val="af2"/>
              </w:rPr>
              <w:t>Требования к П</w:t>
            </w:r>
            <w:bookmarkStart w:id="1" w:name="_GoBack"/>
            <w:bookmarkEnd w:id="1"/>
            <w:r w:rsidR="00862E67" w:rsidRPr="00862E67">
              <w:rPr>
                <w:rStyle w:val="af2"/>
              </w:rPr>
              <w:t>лощадкам</w:t>
            </w:r>
            <w:r w:rsidR="00862E67" w:rsidRPr="00862E67">
              <w:rPr>
                <w:webHidden/>
              </w:rPr>
              <w:tab/>
            </w:r>
            <w:r w:rsidR="00862E67" w:rsidRPr="00862E67">
              <w:rPr>
                <w:webHidden/>
              </w:rPr>
              <w:fldChar w:fldCharType="begin"/>
            </w:r>
            <w:r w:rsidR="00862E67" w:rsidRPr="00862E67">
              <w:rPr>
                <w:webHidden/>
              </w:rPr>
              <w:instrText xml:space="preserve"> PAGEREF _Toc110969438 \h </w:instrText>
            </w:r>
            <w:r w:rsidR="00862E67" w:rsidRPr="00862E67">
              <w:rPr>
                <w:webHidden/>
              </w:rPr>
            </w:r>
            <w:r w:rsidR="00862E67" w:rsidRPr="00862E67">
              <w:rPr>
                <w:webHidden/>
              </w:rPr>
              <w:fldChar w:fldCharType="separate"/>
            </w:r>
            <w:r w:rsidR="00DD21F9">
              <w:rPr>
                <w:webHidden/>
              </w:rPr>
              <w:t>5</w:t>
            </w:r>
            <w:r w:rsidR="00862E67" w:rsidRPr="00862E67">
              <w:rPr>
                <w:webHidden/>
              </w:rPr>
              <w:fldChar w:fldCharType="end"/>
            </w:r>
          </w:hyperlink>
        </w:p>
        <w:p w14:paraId="37738214" w14:textId="56E0A091" w:rsidR="00862E67" w:rsidRPr="00862E67" w:rsidRDefault="00F54F22">
          <w:pPr>
            <w:pStyle w:val="1b"/>
            <w:tabs>
              <w:tab w:val="left" w:pos="440"/>
            </w:tabs>
            <w:rPr>
              <w:rFonts w:eastAsiaTheme="minorEastAsia"/>
            </w:rPr>
          </w:pPr>
          <w:hyperlink w:anchor="_Toc110969439" w:history="1">
            <w:r w:rsidR="00862E67" w:rsidRPr="00862E67">
              <w:rPr>
                <w:rStyle w:val="af2"/>
              </w:rPr>
              <w:t>4.</w:t>
            </w:r>
            <w:r w:rsidR="00862E67" w:rsidRPr="00862E67">
              <w:rPr>
                <w:rFonts w:eastAsiaTheme="minorEastAsia"/>
              </w:rPr>
              <w:tab/>
            </w:r>
            <w:r w:rsidR="00862E67" w:rsidRPr="00862E67">
              <w:rPr>
                <w:rStyle w:val="af2"/>
              </w:rPr>
              <w:t>Требования к наставникам</w:t>
            </w:r>
            <w:r w:rsidR="00862E67" w:rsidRPr="00862E67">
              <w:rPr>
                <w:webHidden/>
              </w:rPr>
              <w:tab/>
            </w:r>
            <w:r w:rsidR="00862E67" w:rsidRPr="00862E67">
              <w:rPr>
                <w:webHidden/>
              </w:rPr>
              <w:fldChar w:fldCharType="begin"/>
            </w:r>
            <w:r w:rsidR="00862E67" w:rsidRPr="00862E67">
              <w:rPr>
                <w:webHidden/>
              </w:rPr>
              <w:instrText xml:space="preserve"> PAGEREF _Toc110969439 \h </w:instrText>
            </w:r>
            <w:r w:rsidR="00862E67" w:rsidRPr="00862E67">
              <w:rPr>
                <w:webHidden/>
              </w:rPr>
            </w:r>
            <w:r w:rsidR="00862E67" w:rsidRPr="00862E67">
              <w:rPr>
                <w:webHidden/>
              </w:rPr>
              <w:fldChar w:fldCharType="separate"/>
            </w:r>
            <w:r w:rsidR="00DD21F9">
              <w:rPr>
                <w:webHidden/>
              </w:rPr>
              <w:t>5</w:t>
            </w:r>
            <w:r w:rsidR="00862E67" w:rsidRPr="00862E67">
              <w:rPr>
                <w:webHidden/>
              </w:rPr>
              <w:fldChar w:fldCharType="end"/>
            </w:r>
          </w:hyperlink>
        </w:p>
        <w:p w14:paraId="6552193F" w14:textId="06878DB9" w:rsidR="00862E67" w:rsidRPr="00862E67" w:rsidRDefault="00F54F22">
          <w:pPr>
            <w:pStyle w:val="1b"/>
            <w:tabs>
              <w:tab w:val="left" w:pos="440"/>
            </w:tabs>
            <w:rPr>
              <w:rFonts w:eastAsiaTheme="minorEastAsia"/>
            </w:rPr>
          </w:pPr>
          <w:hyperlink w:anchor="_Toc110969440" w:history="1">
            <w:r w:rsidR="00862E67" w:rsidRPr="00862E67">
              <w:rPr>
                <w:rStyle w:val="af2"/>
              </w:rPr>
              <w:t>5.</w:t>
            </w:r>
            <w:r w:rsidR="00862E67" w:rsidRPr="00862E67">
              <w:rPr>
                <w:rFonts w:eastAsiaTheme="minorEastAsia"/>
              </w:rPr>
              <w:tab/>
            </w:r>
            <w:r w:rsidR="00862E67" w:rsidRPr="00862E67">
              <w:rPr>
                <w:rStyle w:val="af2"/>
              </w:rPr>
              <w:t>Порядок участия Площадок и наставников в проекте</w:t>
            </w:r>
            <w:r w:rsidR="00862E67" w:rsidRPr="00862E67">
              <w:rPr>
                <w:webHidden/>
              </w:rPr>
              <w:tab/>
            </w:r>
            <w:r w:rsidR="00862E67" w:rsidRPr="00862E67">
              <w:rPr>
                <w:webHidden/>
              </w:rPr>
              <w:fldChar w:fldCharType="begin"/>
            </w:r>
            <w:r w:rsidR="00862E67" w:rsidRPr="00862E67">
              <w:rPr>
                <w:webHidden/>
              </w:rPr>
              <w:instrText xml:space="preserve"> PAGEREF _Toc110969440 \h </w:instrText>
            </w:r>
            <w:r w:rsidR="00862E67" w:rsidRPr="00862E67">
              <w:rPr>
                <w:webHidden/>
              </w:rPr>
            </w:r>
            <w:r w:rsidR="00862E67" w:rsidRPr="00862E67">
              <w:rPr>
                <w:webHidden/>
              </w:rPr>
              <w:fldChar w:fldCharType="separate"/>
            </w:r>
            <w:r w:rsidR="00DD21F9">
              <w:rPr>
                <w:webHidden/>
              </w:rPr>
              <w:t>6</w:t>
            </w:r>
            <w:r w:rsidR="00862E67" w:rsidRPr="00862E67">
              <w:rPr>
                <w:webHidden/>
              </w:rPr>
              <w:fldChar w:fldCharType="end"/>
            </w:r>
          </w:hyperlink>
        </w:p>
        <w:p w14:paraId="199F79E1" w14:textId="5E1A821C" w:rsidR="00862E67" w:rsidRPr="00862E67" w:rsidRDefault="00F54F22">
          <w:pPr>
            <w:pStyle w:val="1b"/>
            <w:tabs>
              <w:tab w:val="left" w:pos="440"/>
            </w:tabs>
            <w:rPr>
              <w:rFonts w:eastAsiaTheme="minorEastAsia"/>
            </w:rPr>
          </w:pPr>
          <w:hyperlink w:anchor="_Toc110969441" w:history="1">
            <w:r w:rsidR="00862E67" w:rsidRPr="00862E67">
              <w:rPr>
                <w:rStyle w:val="af2"/>
              </w:rPr>
              <w:t>6.</w:t>
            </w:r>
            <w:r w:rsidR="00862E67" w:rsidRPr="00862E67">
              <w:rPr>
                <w:rFonts w:eastAsiaTheme="minorEastAsia"/>
              </w:rPr>
              <w:tab/>
            </w:r>
            <w:r w:rsidR="00862E67" w:rsidRPr="00862E67">
              <w:rPr>
                <w:rStyle w:val="af2"/>
              </w:rPr>
              <w:t>Профессиональные пробы</w:t>
            </w:r>
            <w:r w:rsidR="00862E67" w:rsidRPr="00862E67">
              <w:rPr>
                <w:webHidden/>
              </w:rPr>
              <w:tab/>
            </w:r>
            <w:r w:rsidR="00862E67" w:rsidRPr="00862E67">
              <w:rPr>
                <w:webHidden/>
              </w:rPr>
              <w:fldChar w:fldCharType="begin"/>
            </w:r>
            <w:r w:rsidR="00862E67" w:rsidRPr="00862E67">
              <w:rPr>
                <w:webHidden/>
              </w:rPr>
              <w:instrText xml:space="preserve"> PAGEREF _Toc110969441 \h </w:instrText>
            </w:r>
            <w:r w:rsidR="00862E67" w:rsidRPr="00862E67">
              <w:rPr>
                <w:webHidden/>
              </w:rPr>
            </w:r>
            <w:r w:rsidR="00862E67" w:rsidRPr="00862E67">
              <w:rPr>
                <w:webHidden/>
              </w:rPr>
              <w:fldChar w:fldCharType="separate"/>
            </w:r>
            <w:r w:rsidR="00DD21F9">
              <w:rPr>
                <w:webHidden/>
              </w:rPr>
              <w:t>7</w:t>
            </w:r>
            <w:r w:rsidR="00862E67" w:rsidRPr="00862E67">
              <w:rPr>
                <w:webHidden/>
              </w:rPr>
              <w:fldChar w:fldCharType="end"/>
            </w:r>
          </w:hyperlink>
        </w:p>
        <w:p w14:paraId="1613671C" w14:textId="6EE2B3D7" w:rsidR="00862E67" w:rsidRPr="00862E67" w:rsidRDefault="00F54F22">
          <w:pPr>
            <w:pStyle w:val="2b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42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6.1.</w:t>
            </w:r>
            <w:r w:rsidR="00862E67" w:rsidRPr="00862E6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Общие принципы организации профессиональных проб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_Toc110969442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2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6763C2" w14:textId="2BBC4E4B" w:rsidR="00862E67" w:rsidRPr="00862E67" w:rsidRDefault="00F54F22">
          <w:pPr>
            <w:pStyle w:val="2b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43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6.2.</w:t>
            </w:r>
            <w:r w:rsidR="00862E67" w:rsidRPr="00862E6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Формат профессиональных проб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_Toc110969443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2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6AC0FF" w14:textId="11FAB593" w:rsidR="00862E67" w:rsidRPr="00862E67" w:rsidRDefault="00F54F22">
          <w:pPr>
            <w:pStyle w:val="2b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44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6.3.</w:t>
            </w:r>
            <w:r w:rsidR="00862E67" w:rsidRPr="00862E6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Уровни профессиональных проб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_Toc110969444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2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7AE754" w14:textId="62B28C70" w:rsidR="00862E67" w:rsidRPr="00862E67" w:rsidRDefault="00F54F22">
          <w:pPr>
            <w:pStyle w:val="2b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45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6.4.</w:t>
            </w:r>
            <w:r w:rsidR="00862E67" w:rsidRPr="00862E6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Виды реализации профессиональных проб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_Toc110969445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2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096E17" w14:textId="2128F3F0" w:rsidR="00862E67" w:rsidRPr="00862E67" w:rsidRDefault="00F54F22">
          <w:pPr>
            <w:pStyle w:val="2b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46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6.5.</w:t>
            </w:r>
            <w:r w:rsidR="00862E67" w:rsidRPr="00862E6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Программы профессиональных проб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_Toc110969446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2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D12379" w14:textId="490ABC7F" w:rsidR="00862E67" w:rsidRPr="00862E67" w:rsidRDefault="00F54F22">
          <w:pPr>
            <w:pStyle w:val="1b"/>
            <w:tabs>
              <w:tab w:val="left" w:pos="440"/>
            </w:tabs>
            <w:rPr>
              <w:rFonts w:eastAsiaTheme="minorEastAsia"/>
            </w:rPr>
          </w:pPr>
          <w:hyperlink w:anchor="_Toc110969447" w:history="1">
            <w:r w:rsidR="00862E67" w:rsidRPr="00862E67">
              <w:rPr>
                <w:rStyle w:val="af2"/>
              </w:rPr>
              <w:t>7.</w:t>
            </w:r>
            <w:r w:rsidR="00862E67" w:rsidRPr="00862E67">
              <w:rPr>
                <w:rFonts w:eastAsiaTheme="minorEastAsia"/>
              </w:rPr>
              <w:tab/>
            </w:r>
            <w:r w:rsidR="00862E67" w:rsidRPr="00862E67">
              <w:rPr>
                <w:rStyle w:val="af2"/>
              </w:rPr>
              <w:t>Структура и сроки реализации</w:t>
            </w:r>
            <w:r w:rsidR="00862E67" w:rsidRPr="00862E67">
              <w:rPr>
                <w:webHidden/>
              </w:rPr>
              <w:tab/>
            </w:r>
            <w:r w:rsidR="00862E67" w:rsidRPr="00862E67">
              <w:rPr>
                <w:webHidden/>
              </w:rPr>
              <w:fldChar w:fldCharType="begin"/>
            </w:r>
            <w:r w:rsidR="00862E67" w:rsidRPr="00862E67">
              <w:rPr>
                <w:webHidden/>
              </w:rPr>
              <w:instrText xml:space="preserve"> PAGEREF _Toc110969447 \h </w:instrText>
            </w:r>
            <w:r w:rsidR="00862E67" w:rsidRPr="00862E67">
              <w:rPr>
                <w:webHidden/>
              </w:rPr>
            </w:r>
            <w:r w:rsidR="00862E67" w:rsidRPr="00862E67">
              <w:rPr>
                <w:webHidden/>
              </w:rPr>
              <w:fldChar w:fldCharType="separate"/>
            </w:r>
            <w:r w:rsidR="00DD21F9">
              <w:rPr>
                <w:webHidden/>
              </w:rPr>
              <w:t>16</w:t>
            </w:r>
            <w:r w:rsidR="00862E67" w:rsidRPr="00862E67">
              <w:rPr>
                <w:webHidden/>
              </w:rPr>
              <w:fldChar w:fldCharType="end"/>
            </w:r>
          </w:hyperlink>
        </w:p>
        <w:p w14:paraId="744ABEDB" w14:textId="3A2A6FB8" w:rsidR="00862E67" w:rsidRPr="00862E67" w:rsidRDefault="00F54F22">
          <w:pPr>
            <w:pStyle w:val="1b"/>
            <w:tabs>
              <w:tab w:val="left" w:pos="440"/>
            </w:tabs>
            <w:rPr>
              <w:rFonts w:eastAsiaTheme="minorEastAsia"/>
            </w:rPr>
          </w:pPr>
          <w:hyperlink w:anchor="_Toc110969448" w:history="1">
            <w:r w:rsidR="00862E67" w:rsidRPr="00862E67">
              <w:rPr>
                <w:rStyle w:val="af2"/>
              </w:rPr>
              <w:t>8.</w:t>
            </w:r>
            <w:r w:rsidR="00862E67" w:rsidRPr="00862E67">
              <w:rPr>
                <w:rFonts w:eastAsiaTheme="minorEastAsia"/>
              </w:rPr>
              <w:tab/>
            </w:r>
            <w:r w:rsidR="00862E67" w:rsidRPr="00862E67">
              <w:rPr>
                <w:rStyle w:val="af2"/>
              </w:rPr>
              <w:t>Структура программы профессиональной пробы</w:t>
            </w:r>
            <w:r w:rsidR="00862E67" w:rsidRPr="00862E67">
              <w:rPr>
                <w:webHidden/>
              </w:rPr>
              <w:tab/>
            </w:r>
            <w:r w:rsidR="00862E67" w:rsidRPr="00862E67">
              <w:rPr>
                <w:webHidden/>
              </w:rPr>
              <w:fldChar w:fldCharType="begin"/>
            </w:r>
            <w:r w:rsidR="00862E67" w:rsidRPr="00862E67">
              <w:rPr>
                <w:webHidden/>
              </w:rPr>
              <w:instrText xml:space="preserve"> PAGEREF _Toc110969448 \h </w:instrText>
            </w:r>
            <w:r w:rsidR="00862E67" w:rsidRPr="00862E67">
              <w:rPr>
                <w:webHidden/>
              </w:rPr>
            </w:r>
            <w:r w:rsidR="00862E67" w:rsidRPr="00862E67">
              <w:rPr>
                <w:webHidden/>
              </w:rPr>
              <w:fldChar w:fldCharType="separate"/>
            </w:r>
            <w:r w:rsidR="00DD21F9">
              <w:rPr>
                <w:webHidden/>
              </w:rPr>
              <w:t>18</w:t>
            </w:r>
            <w:r w:rsidR="00862E67" w:rsidRPr="00862E67">
              <w:rPr>
                <w:webHidden/>
              </w:rPr>
              <w:fldChar w:fldCharType="end"/>
            </w:r>
          </w:hyperlink>
        </w:p>
        <w:p w14:paraId="7288D8F5" w14:textId="4802FB2E" w:rsidR="00862E67" w:rsidRPr="00862E67" w:rsidRDefault="00F54F22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49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8.1. Паспорт программы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_Toc110969449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2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F82385" w14:textId="609B5DBD" w:rsidR="00862E67" w:rsidRPr="00862E67" w:rsidRDefault="00F54F22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50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8.2. Содержание программы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_Toc110969450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2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776A2C" w14:textId="0AEDCB60" w:rsidR="00862E67" w:rsidRPr="00862E67" w:rsidRDefault="00F54F22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51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8.3. Инфраструктурный лист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_Toc110969451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2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31176B" w14:textId="13835B74" w:rsidR="00862E67" w:rsidRPr="00862E67" w:rsidRDefault="00F54F22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52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8.4. Приложение и дополнения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_Toc110969452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2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5C1A0C" w14:textId="2010F596" w:rsidR="00862E67" w:rsidRPr="00862E67" w:rsidRDefault="00F54F22">
          <w:pPr>
            <w:pStyle w:val="1b"/>
            <w:rPr>
              <w:rFonts w:eastAsiaTheme="minorEastAsia"/>
            </w:rPr>
          </w:pPr>
          <w:hyperlink w:anchor="_Toc110969453" w:history="1">
            <w:r w:rsidR="00862E67" w:rsidRPr="00862E67">
              <w:rPr>
                <w:rStyle w:val="af2"/>
              </w:rPr>
              <w:t>Приложения</w:t>
            </w:r>
            <w:r w:rsidR="00862E67" w:rsidRPr="00862E67">
              <w:rPr>
                <w:webHidden/>
              </w:rPr>
              <w:tab/>
            </w:r>
            <w:r w:rsidR="00862E67" w:rsidRPr="00862E67">
              <w:rPr>
                <w:webHidden/>
              </w:rPr>
              <w:fldChar w:fldCharType="begin"/>
            </w:r>
            <w:r w:rsidR="00862E67" w:rsidRPr="00862E67">
              <w:rPr>
                <w:webHidden/>
              </w:rPr>
              <w:instrText xml:space="preserve"> PAGEREF _Toc110969453 \h </w:instrText>
            </w:r>
            <w:r w:rsidR="00862E67" w:rsidRPr="00862E67">
              <w:rPr>
                <w:webHidden/>
              </w:rPr>
            </w:r>
            <w:r w:rsidR="00862E67" w:rsidRPr="00862E67">
              <w:rPr>
                <w:webHidden/>
              </w:rPr>
              <w:fldChar w:fldCharType="separate"/>
            </w:r>
            <w:r w:rsidR="00DD21F9">
              <w:rPr>
                <w:webHidden/>
              </w:rPr>
              <w:t>21</w:t>
            </w:r>
            <w:r w:rsidR="00862E67" w:rsidRPr="00862E67">
              <w:rPr>
                <w:webHidden/>
              </w:rPr>
              <w:fldChar w:fldCharType="end"/>
            </w:r>
          </w:hyperlink>
        </w:p>
        <w:p w14:paraId="1E5FFE5A" w14:textId="2FB2D0EB" w:rsidR="00862E67" w:rsidRPr="00862E67" w:rsidRDefault="00F54F22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54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Приложение 1. Перечень профессиональных направлений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_Toc110969454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2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AD7AD1" w14:textId="435179F2" w:rsidR="00862E67" w:rsidRPr="00862E67" w:rsidRDefault="00F54F22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55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Приложение 2. Перечень нозологических групп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_Toc110969455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2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4D7FA4" w14:textId="1073B294" w:rsidR="00862E67" w:rsidRPr="00862E67" w:rsidRDefault="00F54F22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56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Приложение 3. Примеры программ профессиональной пробы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_Toc110969456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2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2676A4" w14:textId="498AC2A0" w:rsidR="00862E67" w:rsidRPr="00862E67" w:rsidRDefault="00F54F22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57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I «КОНДИТЕР»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_Toc110969457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2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A25709" w14:textId="59A3EA56" w:rsidR="00862E67" w:rsidRPr="00862E67" w:rsidRDefault="00F54F22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58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 xml:space="preserve"> «ЮРИСТ»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_Toc110969458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2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F1A57F" w14:textId="420BCD5E" w:rsidR="00862E67" w:rsidRPr="00862E67" w:rsidRDefault="00F54F22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59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III «ИНЖЕНЕР ПО БУРЕНИЮ»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_Toc110969459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2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66DFF1" w14:textId="797CC1AC" w:rsidR="00862E67" w:rsidRPr="00862E67" w:rsidRDefault="00F54F22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60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 xml:space="preserve"> «ДИЗАЙНЕР ОДЕЖДЫ»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_Toc110969460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2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A9DC1F" w14:textId="3234D52C" w:rsidR="00862E67" w:rsidRPr="00862E67" w:rsidRDefault="00F54F22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61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 xml:space="preserve"> «ПОЖАРНЫЙ»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_Toc110969461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2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6E543F" w14:textId="2C73D22E" w:rsidR="00862E67" w:rsidRPr="00862E67" w:rsidRDefault="00F54F22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62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I «БУХГАЛТЕР»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_Toc110969462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2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A2DD90" w14:textId="7200EE7E" w:rsidR="00862E67" w:rsidRPr="00862E67" w:rsidRDefault="00F54F22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63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VI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I «БАНКОВСКИЙ СЛУЖАЩИЙ»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_Toc110969463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2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1AADA4" w14:textId="74C36D65" w:rsidR="00862E67" w:rsidRPr="00862E67" w:rsidRDefault="00F54F22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64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VII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I «МЕДИЦИНСКАЯ СЕСТРА»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_Toc110969464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2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841545" w14:textId="6588DE1C" w:rsidR="00862E67" w:rsidRPr="00862E67" w:rsidRDefault="00F54F22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65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 xml:space="preserve"> «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UX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-ДИЗАЙНЕР»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_Toc110969465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2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309D62" w14:textId="6408CDB5" w:rsidR="00862E67" w:rsidRPr="00862E67" w:rsidRDefault="00F54F22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66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 xml:space="preserve"> «ПЕДАГОГ-ОРГАНИЗАТОР»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_Toc110969466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2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127D9E" w14:textId="6A5EA3A6" w:rsidR="00862E67" w:rsidRPr="00862E67" w:rsidRDefault="00F54F22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67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I «ЭЛЕКТРОМОНТЕР»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_Toc110969467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2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69C5AD" w14:textId="13AB6BBA" w:rsidR="00862E67" w:rsidRPr="00862E67" w:rsidRDefault="00F54F22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68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XI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I «ЗВУКОРЕЖИССЕР»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_Toc110969468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2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76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D16F49" w14:textId="51BB78F9" w:rsidR="00862E67" w:rsidRPr="00862E67" w:rsidRDefault="00F54F22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69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XII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I «ВЕТЕРИНАРНЫЙ ФЕЛЬДШЕР»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_Toc110969469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2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81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A743E0" w14:textId="0AAFCB47" w:rsidR="00862E67" w:rsidRPr="00862E67" w:rsidRDefault="00F54F22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70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XIV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 xml:space="preserve"> «МОДЕЛЬЕР»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_Toc110969470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2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85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E3A1B2" w14:textId="096A1D60" w:rsidR="00862E67" w:rsidRPr="00862E67" w:rsidRDefault="00F54F22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71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XV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 xml:space="preserve"> «СПЕЦИАЛИСТ ПО ИНФОРМАЦИОННОЙ БЕЗОПАСНОСТИ»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_Toc110969471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2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91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BF01C7" w14:textId="56B5BF76" w:rsidR="00862E67" w:rsidRPr="00862E67" w:rsidRDefault="00F54F22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72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XVI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 xml:space="preserve"> «ГЕНЕТИК»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_Toc110969472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2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95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B42082" w14:textId="45278242" w:rsidR="00862E67" w:rsidRPr="00862E67" w:rsidRDefault="00F54F22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73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XV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 xml:space="preserve"> «ГЕНЕТИК-СЕЛЕКЦИОНЕР»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_Toc110969473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2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98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5006AC" w14:textId="45681686" w:rsidR="00862E67" w:rsidRPr="00862E67" w:rsidRDefault="00F54F22">
          <w:pPr>
            <w:pStyle w:val="2b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969474" w:history="1"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XVI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862E67" w:rsidRPr="00862E67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 xml:space="preserve"> «МЕНЕДЖЕР ПО ТУРИЗМУ»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_Toc110969474 \h </w:instrTex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21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100</w:t>
            </w:r>
            <w:r w:rsidR="00862E67" w:rsidRPr="00862E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731286" w14:textId="4809F235" w:rsidR="009B26EE" w:rsidRPr="00DD57AB" w:rsidRDefault="006D6A16" w:rsidP="00910D75">
          <w:pPr>
            <w:spacing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62E6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39406E22" w14:textId="31687070" w:rsidR="00C71A55" w:rsidRDefault="00C71A55" w:rsidP="00910D75">
      <w:pPr>
        <w:spacing w:line="276" w:lineRule="auto"/>
      </w:pPr>
      <w:r>
        <w:br w:type="page"/>
      </w:r>
    </w:p>
    <w:p w14:paraId="1D38E692" w14:textId="77777777" w:rsidR="0043123F" w:rsidRDefault="006F0092" w:rsidP="00910D75">
      <w:pPr>
        <w:pStyle w:val="1"/>
        <w:numPr>
          <w:ilvl w:val="0"/>
          <w:numId w:val="23"/>
        </w:numPr>
        <w:spacing w:line="276" w:lineRule="auto"/>
      </w:pPr>
      <w:bookmarkStart w:id="2" w:name="_Toc107442316"/>
      <w:bookmarkStart w:id="3" w:name="_Toc107442444"/>
      <w:bookmarkStart w:id="4" w:name="_Toc110969436"/>
      <w:bookmarkEnd w:id="2"/>
      <w:bookmarkEnd w:id="3"/>
      <w:r>
        <w:lastRenderedPageBreak/>
        <w:t>Описание проекта</w:t>
      </w:r>
      <w:bookmarkEnd w:id="4"/>
    </w:p>
    <w:p w14:paraId="632DE151" w14:textId="2055F6B6" w:rsidR="00826BF3" w:rsidRPr="00826BF3" w:rsidRDefault="00826BF3" w:rsidP="00826BF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BF3">
        <w:rPr>
          <w:rFonts w:ascii="Times New Roman" w:eastAsia="Times New Roman" w:hAnsi="Times New Roman" w:cs="Times New Roman"/>
          <w:sz w:val="24"/>
          <w:szCs w:val="24"/>
        </w:rPr>
        <w:t>Проект по профессиональной ориентац</w:t>
      </w:r>
      <w:r w:rsidR="00F124D9">
        <w:rPr>
          <w:rFonts w:ascii="Times New Roman" w:eastAsia="Times New Roman" w:hAnsi="Times New Roman" w:cs="Times New Roman"/>
          <w:sz w:val="24"/>
          <w:szCs w:val="24"/>
        </w:rPr>
        <w:t xml:space="preserve">ии обучающихся 6-11 классов </w:t>
      </w:r>
      <w:r w:rsidRPr="00826BF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организаций «Билет в будущее» (далее </w:t>
      </w:r>
      <w:r w:rsidR="000E2BE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26BF3">
        <w:rPr>
          <w:rFonts w:ascii="Times New Roman" w:eastAsia="Times New Roman" w:hAnsi="Times New Roman" w:cs="Times New Roman"/>
          <w:sz w:val="24"/>
          <w:szCs w:val="24"/>
        </w:rPr>
        <w:t>Проект) решает задачу повышения готовности обучающихся к профессиональному самоопределению. Федеральным оператором Проекта является Фонд гуманитарных проектов. В рамках Проекта обучающиеся участвуют в ряде профориентационных мероприятий: интерактивных уроках; разных видах профориентационной онлайн-диагностики; мультимедийных выставках и т.д. Важным элементом профориентационной работы, наряду с перечисленными мероприятиями, является участие обучающихся в профессиональных пробах, где они имеют возможность испытать свои силы в интересных для себя профессиональных сферах: выточить деталь, написать код для программы, испечь торт, сделать чертеж, оказать медицинскую помощь и т.п. В организации профессиональной пробы высока роль наставника: именно он знакомит участника с основной информацией о профессиональной области, под его руководством участник выполняет заданную рабочую операцию, получает оценку результата и обратную связь с рекомендациями по развитию. По итогам участия в профессиональной пробе на электронном ресурсе (Платформе) обучающийся заполняет анкету обратной связи. На основе участия во всех мероприятиях Проекта система формирует рекомендацию по построению образовательно-профессиональной траектории.</w:t>
      </w:r>
    </w:p>
    <w:p w14:paraId="315C5E3E" w14:textId="754BCEC9" w:rsidR="00826BF3" w:rsidRDefault="00826BF3" w:rsidP="00826BF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BF3">
        <w:rPr>
          <w:rFonts w:ascii="Times New Roman" w:eastAsia="Times New Roman" w:hAnsi="Times New Roman" w:cs="Times New Roman"/>
          <w:sz w:val="24"/>
          <w:szCs w:val="24"/>
        </w:rPr>
        <w:t>В проекте принимают участие обучающиеся разного возраста и уровня готовности, в т</w:t>
      </w:r>
      <w:r w:rsidR="00F34C6C">
        <w:rPr>
          <w:rFonts w:ascii="Times New Roman" w:eastAsia="Times New Roman" w:hAnsi="Times New Roman" w:cs="Times New Roman"/>
          <w:sz w:val="24"/>
          <w:szCs w:val="24"/>
        </w:rPr>
        <w:t>.ч.</w:t>
      </w:r>
      <w:r w:rsidRPr="00826BF3">
        <w:rPr>
          <w:rFonts w:ascii="Times New Roman" w:eastAsia="Times New Roman" w:hAnsi="Times New Roman" w:cs="Times New Roman"/>
          <w:sz w:val="24"/>
          <w:szCs w:val="24"/>
        </w:rPr>
        <w:t xml:space="preserve"> с инвалидностью и ограниченными возможностями здоровья (далее – ОВЗ). Выделяется три возрастных категории участников: обучающиеся 6-7, 8-9 и 10-11 классов.</w:t>
      </w:r>
    </w:p>
    <w:p w14:paraId="590FDBAC" w14:textId="12B36973" w:rsidR="0043123F" w:rsidRDefault="006F0092" w:rsidP="00910D75">
      <w:pPr>
        <w:pStyle w:val="1"/>
        <w:numPr>
          <w:ilvl w:val="0"/>
          <w:numId w:val="23"/>
        </w:numPr>
        <w:spacing w:line="276" w:lineRule="auto"/>
      </w:pPr>
      <w:bookmarkStart w:id="5" w:name="_Toc110969437"/>
      <w:r>
        <w:t>Термины и определения</w:t>
      </w:r>
      <w:bookmarkEnd w:id="5"/>
    </w:p>
    <w:p w14:paraId="506B2D73" w14:textId="79659622" w:rsidR="0043123F" w:rsidRDefault="006F0092" w:rsidP="00910D75">
      <w:pPr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Наставник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представитель профессиональной образовательной организации (</w:t>
      </w:r>
      <w:r w:rsidR="00F72E24">
        <w:rPr>
          <w:rFonts w:ascii="Times New Roman" w:eastAsia="Times New Roman" w:hAnsi="Times New Roman" w:cs="Times New Roman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 высшего образования, организации дополнительного образования, предприятия бизнеса, научной организации или иных организаций</w:t>
      </w:r>
      <w:r w:rsidR="00F72E2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являющийся носителем профессиональной практики.</w:t>
      </w:r>
    </w:p>
    <w:p w14:paraId="3ABB780F" w14:textId="7848F72B" w:rsidR="0043123F" w:rsidRDefault="006F0092" w:rsidP="00910D75">
      <w:pPr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Площадка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или иное учреждение, соответствующее необходимым требованиям, на базе которо</w:t>
      </w:r>
      <w:r w:rsidR="00F72E24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проводятся практические мероприятия Проекта, в т</w:t>
      </w:r>
      <w:r w:rsidR="00F34C6C">
        <w:rPr>
          <w:rFonts w:ascii="Times New Roman" w:eastAsia="Times New Roman" w:hAnsi="Times New Roman" w:cs="Times New Roman"/>
          <w:sz w:val="24"/>
          <w:szCs w:val="24"/>
        </w:rPr>
        <w:t>.ч.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привлечением наставников со стороны работодателей.</w:t>
      </w:r>
    </w:p>
    <w:p w14:paraId="44F9A4C6" w14:textId="223F1A18" w:rsidR="0043123F" w:rsidRDefault="006F0092" w:rsidP="00910D75">
      <w:pPr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Профессиональная проба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мероприятие, включающее в себя элементы реальной профессиональной деятельности (или моделирующее эти элементы), предполагающее оценку данной практики как самим участником, так и его наставником, и способствующее сознательному, обоснованному выбору образовательно</w:t>
      </w:r>
      <w:r w:rsidR="000E2BE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профессиональной траектории.</w:t>
      </w:r>
    </w:p>
    <w:p w14:paraId="38332B27" w14:textId="30E43E84" w:rsidR="0043123F" w:rsidRDefault="006F0092" w:rsidP="00910D75">
      <w:pPr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Рефлексия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деятельность участника, направленная на осознание и осмысление пройденного опыта, выраженная оценочными показателями. В рамках Проекта </w:t>
      </w:r>
      <w:r w:rsidR="000E2BEA">
        <w:rPr>
          <w:rFonts w:ascii="Times New Roman" w:eastAsia="Times New Roman" w:hAnsi="Times New Roman" w:cs="Times New Roman"/>
          <w:sz w:val="24"/>
          <w:szCs w:val="24"/>
        </w:rPr>
        <w:t xml:space="preserve">она </w:t>
      </w:r>
      <w:r>
        <w:rPr>
          <w:rFonts w:ascii="Times New Roman" w:eastAsia="Times New Roman" w:hAnsi="Times New Roman" w:cs="Times New Roman"/>
          <w:sz w:val="24"/>
          <w:szCs w:val="24"/>
        </w:rPr>
        <w:t>предполагается при проведении профессиональных проб и при самостоятельной оценке своего опыта средствами Платформы.</w:t>
      </w:r>
    </w:p>
    <w:p w14:paraId="1E0B4E3D" w14:textId="69D8CCBA" w:rsidR="0043123F" w:rsidRDefault="006F0092" w:rsidP="00910D75">
      <w:pPr>
        <w:pStyle w:val="1"/>
        <w:numPr>
          <w:ilvl w:val="0"/>
          <w:numId w:val="23"/>
        </w:numPr>
        <w:spacing w:line="276" w:lineRule="auto"/>
      </w:pPr>
      <w:bookmarkStart w:id="6" w:name="_Toc110969438"/>
      <w:r>
        <w:lastRenderedPageBreak/>
        <w:t xml:space="preserve">Требования к </w:t>
      </w:r>
      <w:r w:rsidR="000E2BEA">
        <w:t>П</w:t>
      </w:r>
      <w:r>
        <w:t>лощадкам</w:t>
      </w:r>
      <w:bookmarkEnd w:id="6"/>
    </w:p>
    <w:p w14:paraId="32C5302F" w14:textId="5C2B7524" w:rsidR="0043123F" w:rsidRDefault="006F0092" w:rsidP="00910D75">
      <w:pPr>
        <w:pStyle w:val="aa"/>
        <w:numPr>
          <w:ilvl w:val="1"/>
          <w:numId w:val="23"/>
        </w:numPr>
        <w:spacing w:before="240" w:after="240" w:line="276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Юридическое лицо, представляющее </w:t>
      </w:r>
      <w:r w:rsidR="000E2BE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лощадку</w:t>
      </w:r>
      <w:r w:rsidR="00EC55BE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практических мероприятий Проекта (далее – Площадку)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, не должно иметь задолженности перед бюджетами всех уровней.</w:t>
      </w:r>
    </w:p>
    <w:p w14:paraId="51D6537D" w14:textId="77777777" w:rsidR="00D64EE6" w:rsidRDefault="00D64EE6" w:rsidP="00910D75">
      <w:pPr>
        <w:pStyle w:val="aa"/>
        <w:spacing w:before="240" w:after="24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2A1EAE" w14:textId="5EA6F9CF" w:rsidR="00F72E24" w:rsidRDefault="006F0092" w:rsidP="00910D75">
      <w:pPr>
        <w:pStyle w:val="aa"/>
        <w:numPr>
          <w:ilvl w:val="1"/>
          <w:numId w:val="23"/>
        </w:numPr>
        <w:spacing w:before="240" w:after="240" w:line="276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Организация не находится в процессе ликвидации, реорганизации либо одной из процедур, применяемых в деле о банкротстве, предусмотренных Федеральным законом от 26 октября 2002 года № 127-ФЗ «О несостоятельности (банкротстве)»</w:t>
      </w:r>
      <w:r w:rsidR="00F72E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E7C052" w14:textId="77777777" w:rsidR="00D64EE6" w:rsidRDefault="00D64EE6" w:rsidP="00910D75">
      <w:pPr>
        <w:pStyle w:val="aa"/>
        <w:spacing w:before="240" w:after="24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C9CBBA" w14:textId="77777777" w:rsidR="00F72E24" w:rsidRPr="00F72E24" w:rsidRDefault="00F72E24" w:rsidP="00910D75">
      <w:pPr>
        <w:pStyle w:val="aa"/>
        <w:numPr>
          <w:ilvl w:val="1"/>
          <w:numId w:val="23"/>
        </w:numPr>
        <w:spacing w:before="240" w:after="240" w:line="276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E24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Предоставляемое </w:t>
      </w:r>
      <w:r w:rsidRPr="00910D75">
        <w:rPr>
          <w:rFonts w:ascii="Times New Roman" w:hAnsi="Times New Roman" w:cs="Times New Roman"/>
          <w:sz w:val="24"/>
          <w:szCs w:val="24"/>
        </w:rPr>
        <w:t>помещение должно соответствовать требованиям организации занятий с детьми, а именно:</w:t>
      </w:r>
    </w:p>
    <w:p w14:paraId="118F8511" w14:textId="6FC904EC" w:rsidR="0043123F" w:rsidRPr="00910D75" w:rsidRDefault="00C410CC" w:rsidP="00910D75">
      <w:pPr>
        <w:pStyle w:val="aa"/>
        <w:spacing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площадь помещения </w:t>
      </w:r>
      <w:r w:rsidR="00F72E24" w:rsidRPr="00910D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не менее 4 кв. м на одного обучающегося;</w:t>
      </w:r>
    </w:p>
    <w:p w14:paraId="49F08D6E" w14:textId="66953ADE" w:rsidR="0043123F" w:rsidRPr="00910D75" w:rsidRDefault="00C410CC" w:rsidP="00910D75">
      <w:pPr>
        <w:pStyle w:val="aa"/>
        <w:spacing w:before="240" w:after="24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наличие доступа к помещениям в профессиональных об</w:t>
      </w:r>
      <w:r w:rsidR="00F124D9">
        <w:rPr>
          <w:rFonts w:ascii="Times New Roman" w:eastAsia="Times New Roman" w:hAnsi="Times New Roman" w:cs="Times New Roman"/>
          <w:sz w:val="24"/>
          <w:szCs w:val="24"/>
        </w:rPr>
        <w:t xml:space="preserve">разовательных организациях,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организациях, образовательных организациях высшего образования или организациях дополнительного образования для проведения практических мероприятий;</w:t>
      </w:r>
    </w:p>
    <w:p w14:paraId="2C6E8DE7" w14:textId="52F10F01" w:rsidR="00D64EE6" w:rsidRDefault="00C410CC" w:rsidP="00910D75">
      <w:pPr>
        <w:pStyle w:val="aa"/>
        <w:spacing w:before="240" w:after="24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соответствие санитарно-эпидемиологическим требованиям к устройству, содержанию и обеспечению работы организации, осуществляющей образовательную деятельность</w:t>
      </w:r>
      <w:r w:rsidR="00D64EE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46A1B3" w14:textId="04D97E85" w:rsidR="0043123F" w:rsidRPr="00910D75" w:rsidRDefault="0043123F" w:rsidP="00910D75">
      <w:pPr>
        <w:pStyle w:val="aa"/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B60E25" w14:textId="349C2F23" w:rsidR="0043123F" w:rsidRDefault="00431FE8" w:rsidP="00910D75">
      <w:pPr>
        <w:pStyle w:val="aa"/>
        <w:numPr>
          <w:ilvl w:val="1"/>
          <w:numId w:val="23"/>
        </w:numPr>
        <w:spacing w:before="240" w:after="240" w:line="276" w:lineRule="auto"/>
        <w:ind w:hanging="7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E8">
        <w:rPr>
          <w:rFonts w:ascii="Times New Roman" w:eastAsia="Times New Roman" w:hAnsi="Times New Roman" w:cs="Times New Roman"/>
          <w:sz w:val="24"/>
          <w:szCs w:val="24"/>
        </w:rPr>
        <w:t>У организации должен быть опыт проведения мероприятий профориентационного характера для обучающихся. Примеры подобных мероприятий: Олимпиады НТИ (всероссийские многопрофильные командные инженерные соревнования для школьников 8-11 классов), Дни открытых дверей, мастер-классы, фестивали и т.д.</w:t>
      </w:r>
    </w:p>
    <w:p w14:paraId="3B496B2C" w14:textId="77777777" w:rsidR="00D64EE6" w:rsidRPr="00910D75" w:rsidRDefault="00D64EE6" w:rsidP="00910D75">
      <w:pPr>
        <w:pStyle w:val="aa"/>
        <w:spacing w:before="240" w:after="24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2D886A" w14:textId="696912BD" w:rsidR="00D64EE6" w:rsidRDefault="00215B38" w:rsidP="00910D75">
      <w:pPr>
        <w:pStyle w:val="aa"/>
        <w:numPr>
          <w:ilvl w:val="1"/>
          <w:numId w:val="23"/>
        </w:numPr>
        <w:spacing w:before="240" w:after="240" w:line="276" w:lineRule="auto"/>
        <w:ind w:hanging="7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B38">
        <w:rPr>
          <w:rFonts w:ascii="Times New Roman" w:eastAsia="Times New Roman" w:hAnsi="Times New Roman" w:cs="Times New Roman"/>
          <w:sz w:val="24"/>
          <w:szCs w:val="24"/>
        </w:rPr>
        <w:t>Имеется возможность приобрести расходные материалы, необходимые для проведения профессиональных проб в соответствии с требованиями программ профессиональных проб.</w:t>
      </w:r>
    </w:p>
    <w:p w14:paraId="53D70C25" w14:textId="74576717" w:rsidR="0043123F" w:rsidRPr="00910D75" w:rsidRDefault="0043123F" w:rsidP="00910D75">
      <w:pPr>
        <w:pStyle w:val="aa"/>
        <w:spacing w:before="240" w:after="24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F9C5C6" w14:textId="684A4096" w:rsidR="0043123F" w:rsidRPr="00910D75" w:rsidRDefault="00D64EE6" w:rsidP="00910D75">
      <w:pPr>
        <w:pStyle w:val="aa"/>
        <w:numPr>
          <w:ilvl w:val="1"/>
          <w:numId w:val="23"/>
        </w:numPr>
        <w:spacing w:before="240" w:after="240" w:line="276" w:lineRule="auto"/>
        <w:ind w:hanging="7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Проекте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могут быть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 </w:t>
      </w:r>
      <w:r w:rsidRPr="00B50CE3">
        <w:rPr>
          <w:rFonts w:ascii="Times New Roman" w:eastAsia="Times New Roman" w:hAnsi="Times New Roman" w:cs="Times New Roman"/>
          <w:sz w:val="24"/>
          <w:szCs w:val="24"/>
        </w:rPr>
        <w:t xml:space="preserve">(ОВЗ)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и инвалидностью</w:t>
      </w:r>
      <w:r>
        <w:rPr>
          <w:rFonts w:ascii="Times New Roman" w:eastAsia="Times New Roman" w:hAnsi="Times New Roman" w:cs="Times New Roman"/>
          <w:sz w:val="24"/>
          <w:szCs w:val="24"/>
        </w:rPr>
        <w:t>, которым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обеспечи</w:t>
      </w:r>
      <w:r>
        <w:rPr>
          <w:rFonts w:ascii="Times New Roman" w:eastAsia="Times New Roman" w:hAnsi="Times New Roman" w:cs="Times New Roman"/>
          <w:sz w:val="24"/>
          <w:szCs w:val="24"/>
        </w:rPr>
        <w:t>вается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безбарьерн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архитектурн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доступность и специальные условия </w:t>
      </w:r>
      <w:r w:rsidR="000E2BE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прохождени</w:t>
      </w:r>
      <w:r w:rsidR="000E2BE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практических мероприятий Проекта в соответствии с паспортом доступности объекта или документом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его заменяющим.</w:t>
      </w:r>
    </w:p>
    <w:p w14:paraId="38253112" w14:textId="77777777" w:rsidR="0043123F" w:rsidRDefault="006F0092" w:rsidP="00910D75">
      <w:pPr>
        <w:pStyle w:val="1"/>
        <w:numPr>
          <w:ilvl w:val="0"/>
          <w:numId w:val="23"/>
        </w:numPr>
        <w:spacing w:line="276" w:lineRule="auto"/>
      </w:pPr>
      <w:bookmarkStart w:id="7" w:name="_Toc110969439"/>
      <w:r>
        <w:t>Требования к наставникам</w:t>
      </w:r>
      <w:bookmarkEnd w:id="7"/>
    </w:p>
    <w:p w14:paraId="05D84800" w14:textId="30AB399D" w:rsidR="0043123F" w:rsidRPr="00910D75" w:rsidRDefault="00D64EE6" w:rsidP="00910D75">
      <w:pPr>
        <w:pStyle w:val="aa"/>
        <w:numPr>
          <w:ilvl w:val="1"/>
          <w:numId w:val="23"/>
        </w:numPr>
        <w:spacing w:after="0" w:line="276" w:lineRule="auto"/>
        <w:ind w:hanging="7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наставника должна быть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подтвержден</w:t>
      </w:r>
      <w:r>
        <w:rPr>
          <w:rFonts w:ascii="Times New Roman" w:eastAsia="Times New Roman" w:hAnsi="Times New Roman" w:cs="Times New Roman"/>
          <w:sz w:val="24"/>
          <w:szCs w:val="24"/>
        </w:rPr>
        <w:t>ная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квалификаци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по выбранной теме практического мероприятия (профессиональной пробы) на выбор:</w:t>
      </w:r>
    </w:p>
    <w:p w14:paraId="554ECDEA" w14:textId="03161077" w:rsidR="0043123F" w:rsidRDefault="00C410CC" w:rsidP="00910D75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64EE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пыт работы по профилю, связанному с тематикой профориентационного мероприятия, не менее </w:t>
      </w:r>
      <w:r w:rsidR="00D64EE6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года;</w:t>
      </w:r>
    </w:p>
    <w:p w14:paraId="4B3E6066" w14:textId="254C9584" w:rsidR="0043123F" w:rsidRPr="00910D75" w:rsidRDefault="00C410CC" w:rsidP="00910D75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64EE6" w:rsidRPr="00C410C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F0092" w:rsidRPr="00C410CC">
        <w:rPr>
          <w:rFonts w:ascii="Times New Roman" w:eastAsia="Times New Roman" w:hAnsi="Times New Roman" w:cs="Times New Roman"/>
          <w:sz w:val="24"/>
          <w:szCs w:val="24"/>
        </w:rPr>
        <w:t>рофессиональные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сертификации по компетенции или дипломы </w:t>
      </w:r>
      <w:proofErr w:type="gramStart"/>
      <w:r w:rsidR="006F0092">
        <w:rPr>
          <w:rFonts w:ascii="Times New Roman" w:eastAsia="Times New Roman" w:hAnsi="Times New Roman" w:cs="Times New Roman"/>
          <w:sz w:val="24"/>
          <w:szCs w:val="24"/>
        </w:rPr>
        <w:t>победителей</w:t>
      </w:r>
      <w:proofErr w:type="gramEnd"/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или призеров конкурсов профессионального мастерства.</w:t>
      </w:r>
    </w:p>
    <w:p w14:paraId="33051374" w14:textId="77777777" w:rsidR="00D64EE6" w:rsidRDefault="00D64EE6" w:rsidP="00910D7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8B4D82" w14:textId="60B50620" w:rsidR="006368CA" w:rsidRDefault="006F0092" w:rsidP="00910D75">
      <w:pPr>
        <w:pStyle w:val="aa"/>
        <w:numPr>
          <w:ilvl w:val="1"/>
          <w:numId w:val="23"/>
        </w:numPr>
        <w:spacing w:after="0" w:line="276" w:lineRule="auto"/>
        <w:ind w:hanging="7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момент проведения мероприятий </w:t>
      </w:r>
      <w:r w:rsidR="00D64EE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роекта наставник должен быть трудоустроен в штат </w:t>
      </w:r>
      <w:r w:rsidR="000E2BE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лощадки или иметь с </w:t>
      </w:r>
      <w:r w:rsidR="00EC55BE">
        <w:rPr>
          <w:rFonts w:ascii="Times New Roman" w:eastAsia="Times New Roman" w:hAnsi="Times New Roman" w:cs="Times New Roman"/>
          <w:sz w:val="24"/>
          <w:szCs w:val="24"/>
        </w:rPr>
        <w:t>ней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договор гражданско-правового характера о выполнении работ по проведению практических мероприятий в рамках реализации Проекта.</w:t>
      </w:r>
    </w:p>
    <w:p w14:paraId="37296EE3" w14:textId="77777777" w:rsidR="006368CA" w:rsidRPr="00910D75" w:rsidRDefault="006368CA" w:rsidP="00910D75">
      <w:pPr>
        <w:pStyle w:val="aa"/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8FBB47" w14:textId="737C9DF9" w:rsidR="0043123F" w:rsidRDefault="00431FE8" w:rsidP="00910D75">
      <w:pPr>
        <w:numPr>
          <w:ilvl w:val="1"/>
          <w:numId w:val="23"/>
        </w:numPr>
        <w:spacing w:after="0" w:line="276" w:lineRule="auto"/>
        <w:ind w:hanging="7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E8">
        <w:rPr>
          <w:rFonts w:ascii="Times New Roman" w:eastAsia="Times New Roman" w:hAnsi="Times New Roman" w:cs="Times New Roman"/>
          <w:sz w:val="24"/>
          <w:szCs w:val="24"/>
        </w:rPr>
        <w:t>Рекомендуется наличие у наставника допуска к педагогической деятельности (обязательным требованием не является).</w:t>
      </w:r>
    </w:p>
    <w:p w14:paraId="64107133" w14:textId="77777777" w:rsidR="006368CA" w:rsidRDefault="006368CA" w:rsidP="00910D7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D3ACA2" w14:textId="477F16EE" w:rsidR="0043123F" w:rsidRPr="00910D75" w:rsidRDefault="006F0092" w:rsidP="00910D75">
      <w:pPr>
        <w:pStyle w:val="aa"/>
        <w:numPr>
          <w:ilvl w:val="1"/>
          <w:numId w:val="23"/>
        </w:numPr>
        <w:spacing w:after="0" w:line="276" w:lineRule="auto"/>
        <w:ind w:hanging="7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Наставник, работающий с участниками с </w:t>
      </w:r>
      <w:r w:rsidR="006368CA" w:rsidRPr="007C20F3">
        <w:rPr>
          <w:rFonts w:ascii="Times New Roman" w:eastAsia="Times New Roman" w:hAnsi="Times New Roman" w:cs="Times New Roman"/>
          <w:sz w:val="24"/>
          <w:szCs w:val="24"/>
        </w:rPr>
        <w:t>ОВЗ</w:t>
      </w:r>
      <w:r w:rsidR="00636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и инвалидностью, а также с их родителями (законными представителями), должен обладать определ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нной квалификацией и компетенциями:</w:t>
      </w:r>
    </w:p>
    <w:p w14:paraId="0492AD67" w14:textId="761CD390" w:rsidR="0043123F" w:rsidRDefault="00C410CC" w:rsidP="00910D75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наличие подтверждающего документа (диплом/удостоверение/свидетельство) о повышении квалификации установленного образца (в объеме не менее 72 часов) для работы с участниками с </w:t>
      </w:r>
      <w:r w:rsidR="006368CA">
        <w:rPr>
          <w:rFonts w:ascii="Times New Roman" w:eastAsia="Times New Roman" w:hAnsi="Times New Roman" w:cs="Times New Roman"/>
          <w:sz w:val="24"/>
          <w:szCs w:val="24"/>
        </w:rPr>
        <w:t>ОВЗ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и инвалидностью</w:t>
      </w:r>
      <w:r w:rsidR="006368C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130723" w14:textId="03814D77" w:rsidR="0043123F" w:rsidRDefault="00C410CC" w:rsidP="00910D75">
      <w:pPr>
        <w:spacing w:after="24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68C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рактический опыт работы с участниками с </w:t>
      </w:r>
      <w:r w:rsidR="006368CA">
        <w:rPr>
          <w:rFonts w:ascii="Times New Roman" w:eastAsia="Times New Roman" w:hAnsi="Times New Roman" w:cs="Times New Roman"/>
          <w:sz w:val="24"/>
          <w:szCs w:val="24"/>
        </w:rPr>
        <w:t>ОВЗ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и инвалидностью.</w:t>
      </w:r>
    </w:p>
    <w:p w14:paraId="17057E78" w14:textId="1BB8EA18" w:rsidR="0043123F" w:rsidRDefault="006F0092" w:rsidP="00910D75">
      <w:pPr>
        <w:pStyle w:val="1"/>
        <w:numPr>
          <w:ilvl w:val="0"/>
          <w:numId w:val="23"/>
        </w:numPr>
        <w:spacing w:line="276" w:lineRule="auto"/>
      </w:pPr>
      <w:bookmarkStart w:id="8" w:name="_Toc110969440"/>
      <w:r>
        <w:t xml:space="preserve">Порядок участия </w:t>
      </w:r>
      <w:r w:rsidR="000E2BEA">
        <w:t>П</w:t>
      </w:r>
      <w:r>
        <w:t>лощадок и наставников в проекте</w:t>
      </w:r>
      <w:bookmarkEnd w:id="8"/>
    </w:p>
    <w:p w14:paraId="48D17046" w14:textId="00593DF3" w:rsidR="0043123F" w:rsidRDefault="006F0092" w:rsidP="00910D75">
      <w:pPr>
        <w:pStyle w:val="aa"/>
        <w:numPr>
          <w:ilvl w:val="1"/>
          <w:numId w:val="23"/>
        </w:numPr>
        <w:spacing w:before="240" w:after="240" w:line="276" w:lineRule="auto"/>
        <w:ind w:hanging="7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</w:t>
      </w:r>
      <w:r w:rsidR="000D0C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роекте и регистрации на Платформе </w:t>
      </w:r>
      <w:r w:rsidR="000E2BE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лощадка предоставляет региональному оператору Проекта документы, подтверждающие соответствие требованиям, обозначенным в разделе 3 настоящих </w:t>
      </w:r>
      <w:r w:rsidR="00C71A5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D0CCD">
        <w:rPr>
          <w:rFonts w:ascii="Times New Roman" w:eastAsia="Times New Roman" w:hAnsi="Times New Roman" w:cs="Times New Roman"/>
          <w:sz w:val="24"/>
          <w:szCs w:val="24"/>
        </w:rPr>
        <w:t xml:space="preserve">етодических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рекомендац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 xml:space="preserve">ий.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Условия участия </w:t>
      </w:r>
      <w:r w:rsidR="000E2BE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лощадки в Проекте регламентируются договором между </w:t>
      </w:r>
      <w:r w:rsidR="000E2BE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лощадкой и региональным оператором.</w:t>
      </w:r>
    </w:p>
    <w:p w14:paraId="6574BF21" w14:textId="77777777" w:rsidR="000D0CCD" w:rsidRPr="00910D75" w:rsidRDefault="000D0CCD" w:rsidP="00910D75">
      <w:pPr>
        <w:pStyle w:val="aa"/>
        <w:spacing w:before="240" w:after="24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CD0D7D" w14:textId="66F3DDAA" w:rsidR="0043123F" w:rsidRDefault="006F0092" w:rsidP="00910D75">
      <w:pPr>
        <w:pStyle w:val="aa"/>
        <w:numPr>
          <w:ilvl w:val="1"/>
          <w:numId w:val="23"/>
        </w:numPr>
        <w:spacing w:before="240" w:after="240" w:line="276" w:lineRule="auto"/>
        <w:ind w:hanging="7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</w:t>
      </w:r>
      <w:r w:rsidR="000D0CC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роекте и регистрации на Платформе наставник предоставляет на </w:t>
      </w:r>
      <w:r w:rsidR="000E2BE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лощадку документы, подтверждающие его соответствие требованиям, обозначенным в разделе 4 настоящих </w:t>
      </w:r>
      <w:r w:rsidR="00C71A5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D4952">
        <w:rPr>
          <w:rFonts w:ascii="Times New Roman" w:eastAsia="Times New Roman" w:hAnsi="Times New Roman" w:cs="Times New Roman"/>
          <w:sz w:val="24"/>
          <w:szCs w:val="24"/>
        </w:rPr>
        <w:t xml:space="preserve">етодических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рекомендаций. Условия участия наставника в Проекте регламентируются договором между наставником и </w:t>
      </w:r>
      <w:r w:rsidR="000E2BE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лощадкой.</w:t>
      </w:r>
    </w:p>
    <w:p w14:paraId="4551CA58" w14:textId="77777777" w:rsidR="00CD4952" w:rsidRPr="00910D75" w:rsidRDefault="00CD4952" w:rsidP="00910D75">
      <w:pPr>
        <w:pStyle w:val="aa"/>
        <w:spacing w:before="240" w:after="24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8B4901" w14:textId="07C7CA37" w:rsidR="0043123F" w:rsidRDefault="006F0092" w:rsidP="00910D75">
      <w:pPr>
        <w:pStyle w:val="aa"/>
        <w:numPr>
          <w:ilvl w:val="1"/>
          <w:numId w:val="23"/>
        </w:numPr>
        <w:spacing w:before="240" w:after="240" w:line="276" w:lineRule="auto"/>
        <w:ind w:hanging="7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Представители Площадки регистрируется на Платформе и отправляют запрос на согласование личного кабинета региональному оператору.</w:t>
      </w:r>
    </w:p>
    <w:p w14:paraId="3E0C75CF" w14:textId="77777777" w:rsidR="00CD4952" w:rsidRPr="00910D75" w:rsidRDefault="00CD4952" w:rsidP="00910D75">
      <w:pPr>
        <w:pStyle w:val="aa"/>
        <w:spacing w:before="240" w:after="24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7C87F9" w14:textId="70057192" w:rsidR="0043123F" w:rsidRDefault="006F0092" w:rsidP="00910D75">
      <w:pPr>
        <w:pStyle w:val="aa"/>
        <w:numPr>
          <w:ilvl w:val="1"/>
          <w:numId w:val="23"/>
        </w:numPr>
        <w:spacing w:before="240" w:after="240" w:line="276" w:lineRule="auto"/>
        <w:ind w:hanging="7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отобранных наставников на Платформе должна быть произведена </w:t>
      </w:r>
      <w:r w:rsidR="000E2BE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лощадкой.</w:t>
      </w:r>
    </w:p>
    <w:p w14:paraId="5D154571" w14:textId="77777777" w:rsidR="00CD4952" w:rsidRPr="00910D75" w:rsidRDefault="00CD4952" w:rsidP="00910D75">
      <w:pPr>
        <w:pStyle w:val="aa"/>
        <w:spacing w:before="240" w:after="24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7948C8" w14:textId="6C4D8D18" w:rsidR="0043123F" w:rsidRDefault="006F0092" w:rsidP="00910D75">
      <w:pPr>
        <w:pStyle w:val="aa"/>
        <w:numPr>
          <w:ilvl w:val="1"/>
          <w:numId w:val="23"/>
        </w:numPr>
        <w:spacing w:before="240" w:after="240" w:line="276" w:lineRule="auto"/>
        <w:ind w:hanging="7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Наставник совместно с Площадкой формирует расписание мероприятий по своему направлению для последующего размещения в кабинете Площадки на Платформе.</w:t>
      </w:r>
    </w:p>
    <w:p w14:paraId="6038BFAD" w14:textId="77777777" w:rsidR="00CD4952" w:rsidRPr="00910D75" w:rsidRDefault="00CD4952" w:rsidP="00910D75">
      <w:pPr>
        <w:pStyle w:val="aa"/>
        <w:spacing w:before="240" w:after="24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507078" w14:textId="60514348" w:rsidR="00CD4952" w:rsidRPr="00910D75" w:rsidRDefault="006F0092" w:rsidP="00910D75">
      <w:pPr>
        <w:pStyle w:val="aa"/>
        <w:numPr>
          <w:ilvl w:val="1"/>
          <w:numId w:val="23"/>
        </w:numPr>
        <w:spacing w:after="240" w:line="276" w:lineRule="auto"/>
        <w:ind w:hanging="7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к проведению мероприятий наставник пользуется собственной программой, составленной в соответствии с требованиями настоящих рекомендаций и прошедшей согласование в установленные сроки. Прием программ на согласование осуществляется до – </w:t>
      </w:r>
      <w:r w:rsidR="00431FE8" w:rsidRPr="00BD4D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15</w:t>
      </w:r>
      <w:r w:rsidRPr="00BD4D6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431FE8" w:rsidRPr="00BD4D62">
        <w:rPr>
          <w:rFonts w:ascii="Times New Roman" w:eastAsia="Times New Roman" w:hAnsi="Times New Roman" w:cs="Times New Roman"/>
          <w:b/>
          <w:bCs/>
          <w:sz w:val="24"/>
          <w:szCs w:val="24"/>
        </w:rPr>
        <w:t>сент</w:t>
      </w:r>
      <w:r w:rsidRPr="00BD4D62">
        <w:rPr>
          <w:rFonts w:ascii="Times New Roman" w:eastAsia="Times New Roman" w:hAnsi="Times New Roman" w:cs="Times New Roman"/>
          <w:b/>
          <w:bCs/>
          <w:sz w:val="24"/>
          <w:szCs w:val="24"/>
        </w:rPr>
        <w:t>ября 2022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1D541ACE" w14:textId="77777777" w:rsidR="0043123F" w:rsidRDefault="006F0092" w:rsidP="00910D75">
      <w:pPr>
        <w:pStyle w:val="1"/>
        <w:numPr>
          <w:ilvl w:val="0"/>
          <w:numId w:val="23"/>
        </w:numPr>
        <w:spacing w:line="276" w:lineRule="auto"/>
        <w:rPr>
          <w:color w:val="000000"/>
        </w:rPr>
      </w:pPr>
      <w:bookmarkStart w:id="9" w:name="_Toc107442322"/>
      <w:bookmarkStart w:id="10" w:name="_Toc107442450"/>
      <w:bookmarkStart w:id="11" w:name="_Toc110969441"/>
      <w:bookmarkEnd w:id="9"/>
      <w:bookmarkEnd w:id="10"/>
      <w:r>
        <w:rPr>
          <w:color w:val="000000"/>
        </w:rPr>
        <w:lastRenderedPageBreak/>
        <w:t>Профессиональные пробы</w:t>
      </w:r>
      <w:bookmarkEnd w:id="11"/>
    </w:p>
    <w:p w14:paraId="3E9521AF" w14:textId="0BAFE323" w:rsidR="0043123F" w:rsidRDefault="00CC3FEA" w:rsidP="00910D7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EA">
        <w:rPr>
          <w:rFonts w:ascii="Times New Roman" w:eastAsia="Times New Roman" w:hAnsi="Times New Roman" w:cs="Times New Roman"/>
          <w:sz w:val="24"/>
          <w:szCs w:val="24"/>
        </w:rPr>
        <w:t xml:space="preserve">В ходе профессиональной пробы участники решают одну или несколько практических задач и выполняют рабочие операции, относящиеся к конкретной профессиональной области. Проба подразумевает работу участников с материалами, инструментами, оборудованием, программным обеспечением и т.п. в условиях, максимально приближенных к реальной профессиональной деятельности. Игра в профессиональной пробе допускается как имитация, симуляция, моделирование профессиональной деятельности, но не </w:t>
      </w:r>
      <w:r w:rsidR="00EC55BE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Pr="00CC3FEA">
        <w:rPr>
          <w:rFonts w:ascii="Times New Roman" w:eastAsia="Times New Roman" w:hAnsi="Times New Roman" w:cs="Times New Roman"/>
          <w:sz w:val="24"/>
          <w:szCs w:val="24"/>
        </w:rPr>
        <w:t>игра, в рамках которой предполагаются дидактические (учебные), развлекательные, состязательные или иные цели. В ходе пробы участники взаимодействуют с наставником, являющимся носителем профессиональных компетенций, получая от него теоретические знания, практические рекомендации, обратную связь и оценку по итогам пробы.</w:t>
      </w:r>
    </w:p>
    <w:p w14:paraId="05B61CFA" w14:textId="11B990BB" w:rsidR="00505719" w:rsidRDefault="00505719" w:rsidP="00910D7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719">
        <w:rPr>
          <w:rFonts w:ascii="Times New Roman" w:eastAsia="Times New Roman" w:hAnsi="Times New Roman" w:cs="Times New Roman"/>
          <w:sz w:val="24"/>
          <w:szCs w:val="24"/>
        </w:rPr>
        <w:t>Содержание профессиональной пробы должно включать в себя типовую (стандартную, частую) деятельность данного профессионального направления. Другими словами, давать представление о профессии через основное ее содержание, а не оригинальное, редкое, нетипичное.</w:t>
      </w:r>
    </w:p>
    <w:p w14:paraId="6FEE5CF1" w14:textId="762ACD0C" w:rsidR="00FD0C98" w:rsidRDefault="006F0092" w:rsidP="00FD0C9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проба является средством актуализации профессионального самоопределения обучающегося. </w:t>
      </w:r>
      <w:r w:rsidR="00FD0C98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EC55B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D0C98">
        <w:rPr>
          <w:rFonts w:ascii="Times New Roman" w:eastAsia="Times New Roman" w:hAnsi="Times New Roman" w:cs="Times New Roman"/>
          <w:sz w:val="24"/>
          <w:szCs w:val="24"/>
        </w:rPr>
        <w:t xml:space="preserve"> помогают оценить степень развития знаний, умений и навыков и в целом готовность к переходу на более высокий этап профессионального становления (а именно – к участию в конкурсах профессионального мастерства, обучению в профильном классе, поступлению в учебное заведение профессионального образования, самозанятости и т.д.). В рамках мероприятия участникам могут предлагаться более сложные, нелинейные задания с возможностью вариативного выполнения, творческой составляющей и т.п.</w:t>
      </w:r>
    </w:p>
    <w:p w14:paraId="7A3A1009" w14:textId="6EB2F562" w:rsidR="0043123F" w:rsidRDefault="006F0092" w:rsidP="00910D75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Такой подход ориентирован на расширение границ понимания профессиональных функций и приобретение обучающимися специфического опыта профессиональной деятельности. Одной из основных особенностей данного процесса является преобладание познавательного эффекта, в то время как формирование профессиональных знаний, умений и навыков играет вспомогательную роль и служит средством диагностики индивидуальных качеств, </w:t>
      </w:r>
      <w:r w:rsidR="009859D9">
        <w:rPr>
          <w:rFonts w:ascii="Times New Roman" w:eastAsia="Times New Roman" w:hAnsi="Times New Roman" w:cs="Times New Roman"/>
          <w:sz w:val="24"/>
          <w:szCs w:val="24"/>
        </w:rPr>
        <w:t>основой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познани</w:t>
      </w:r>
      <w:r w:rsidR="009859D9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сфер профессиональной деятельности.</w:t>
      </w:r>
    </w:p>
    <w:p w14:paraId="208624D4" w14:textId="75A77817" w:rsidR="0043123F" w:rsidRDefault="006F0092" w:rsidP="00910D7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Одним из ключевых вопросов при организации профессиональных проб является определение </w:t>
      </w:r>
      <w:r w:rsidR="00EC55BE">
        <w:rPr>
          <w:rFonts w:ascii="Times New Roman" w:eastAsia="Times New Roman" w:hAnsi="Times New Roman" w:cs="Times New Roman"/>
          <w:sz w:val="24"/>
          <w:szCs w:val="24"/>
          <w:highlight w:val="white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роли в общем контексте реализации Проекта. В одном случае профессиональная проба выступает в качестве относительно изолированной «точки входа» в профориентационную проблематику. В другом </w:t>
      </w:r>
      <w:r w:rsidR="009859D9">
        <w:rPr>
          <w:rFonts w:ascii="Times New Roman" w:eastAsia="Times New Roman" w:hAnsi="Times New Roman" w:cs="Times New Roman"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является </w:t>
      </w:r>
      <w:r w:rsidR="00FD0C9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проверкой </w:t>
      </w:r>
      <w:r w:rsidR="00FD0C98">
        <w:rPr>
          <w:rFonts w:ascii="Times New Roman" w:eastAsia="Times New Roman" w:hAnsi="Times New Roman" w:cs="Times New Roman"/>
          <w:sz w:val="24"/>
          <w:szCs w:val="24"/>
        </w:rPr>
        <w:t>выбранной профессиональной траектории,</w:t>
      </w:r>
      <w:r w:rsidR="00FD0C9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частью структурированного полноценного профориентационного процесса, выстроенного с учетом территориальной, региональной и отраслевой специфики, в т</w:t>
      </w:r>
      <w:r w:rsidR="00F34C6C">
        <w:rPr>
          <w:rFonts w:ascii="Times New Roman" w:eastAsia="Times New Roman" w:hAnsi="Times New Roman" w:cs="Times New Roman"/>
          <w:sz w:val="24"/>
          <w:szCs w:val="24"/>
          <w:highlight w:val="white"/>
        </w:rPr>
        <w:t>.ч.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9859D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условиях реализации Проекта.</w:t>
      </w:r>
    </w:p>
    <w:p w14:paraId="553FA0B9" w14:textId="77777777" w:rsidR="0043123F" w:rsidRDefault="006F0092" w:rsidP="00910D7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Особенностями профессиональной пробы являются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505AC88" w14:textId="6542D8D9" w:rsidR="0043123F" w:rsidRDefault="00C410CC" w:rsidP="00910D75">
      <w:pPr>
        <w:tabs>
          <w:tab w:val="left" w:pos="851"/>
        </w:tabs>
        <w:spacing w:after="0" w:line="276" w:lineRule="auto"/>
        <w:ind w:left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- </w:t>
      </w:r>
      <w:r w:rsidR="006F0092">
        <w:rPr>
          <w:rFonts w:ascii="Times New Roman" w:eastAsia="Times New Roman" w:hAnsi="Times New Roman" w:cs="Times New Roman"/>
          <w:i/>
          <w:sz w:val="24"/>
          <w:szCs w:val="24"/>
        </w:rPr>
        <w:t>диагностический характер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, т.е. на каждом этапе профессиональной пробы осуществляется диагностика общих и специальных профессионально важных качеств;</w:t>
      </w:r>
    </w:p>
    <w:p w14:paraId="45B89048" w14:textId="5A2D2AB4" w:rsidR="0043123F" w:rsidRDefault="00C410CC" w:rsidP="00910D75">
      <w:pPr>
        <w:tabs>
          <w:tab w:val="left" w:pos="851"/>
        </w:tabs>
        <w:spacing w:after="0" w:line="276" w:lineRule="auto"/>
        <w:ind w:left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получение </w:t>
      </w:r>
      <w:r w:rsidR="006F0092">
        <w:rPr>
          <w:rFonts w:ascii="Times New Roman" w:eastAsia="Times New Roman" w:hAnsi="Times New Roman" w:cs="Times New Roman"/>
          <w:i/>
          <w:sz w:val="24"/>
          <w:szCs w:val="24"/>
        </w:rPr>
        <w:t>завершенного продукта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(изделия, узла, решения кейса), выполнение функциональных обязанностей профессионала как результат каждого этапа и итога профессиональной пробы (за исключением демонстрационного уровня);</w:t>
      </w:r>
    </w:p>
    <w:p w14:paraId="548400CF" w14:textId="11CC2531" w:rsidR="0043123F" w:rsidRDefault="00C410CC" w:rsidP="00910D75">
      <w:pPr>
        <w:tabs>
          <w:tab w:val="left" w:pos="851"/>
        </w:tabs>
        <w:spacing w:after="0" w:line="276" w:lineRule="auto"/>
        <w:ind w:left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обучающегося в процессе выполнения пробы </w:t>
      </w:r>
      <w:r w:rsidR="006F0092">
        <w:rPr>
          <w:rFonts w:ascii="Times New Roman" w:eastAsia="Times New Roman" w:hAnsi="Times New Roman" w:cs="Times New Roman"/>
          <w:i/>
          <w:sz w:val="24"/>
          <w:szCs w:val="24"/>
        </w:rPr>
        <w:t>целостного представления о конкретной профессии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, группе родственных профессий, сферы, их включающей;</w:t>
      </w:r>
    </w:p>
    <w:p w14:paraId="671FD931" w14:textId="5085F085" w:rsidR="0043123F" w:rsidRDefault="00C410CC" w:rsidP="00910D75">
      <w:pPr>
        <w:tabs>
          <w:tab w:val="left" w:pos="851"/>
        </w:tabs>
        <w:spacing w:after="0" w:line="276" w:lineRule="auto"/>
        <w:ind w:left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i/>
          <w:sz w:val="24"/>
          <w:szCs w:val="24"/>
        </w:rPr>
        <w:t>развивающий характер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пробы, направленный на интересы, склонности, способности, профессионально важные качества личности обучающегося, достигаемый за счет постепенного усложнения практических заданий профессиональной пробы в соответствии с уровнем подготовленности обучающегося к ее выполнению, внесения в содержание пробы элементов творчества и самостоятельности;</w:t>
      </w:r>
    </w:p>
    <w:p w14:paraId="4BDC1E64" w14:textId="4F2A7CAA" w:rsidR="0043123F" w:rsidRDefault="00C410CC" w:rsidP="00910D75">
      <w:pPr>
        <w:tabs>
          <w:tab w:val="left" w:pos="851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i/>
          <w:sz w:val="24"/>
          <w:szCs w:val="24"/>
        </w:rPr>
        <w:t xml:space="preserve">системообразующая функция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</w:t>
      </w:r>
      <w:r w:rsidR="006F0092">
        <w:rPr>
          <w:rFonts w:ascii="Times New Roman" w:eastAsia="Times New Roman" w:hAnsi="Times New Roman" w:cs="Times New Roman"/>
          <w:i/>
          <w:sz w:val="24"/>
          <w:szCs w:val="24"/>
        </w:rPr>
        <w:t>готовности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к выбору профессии: </w:t>
      </w:r>
      <w:proofErr w:type="spellStart"/>
      <w:r w:rsidR="00877508">
        <w:rPr>
          <w:rFonts w:ascii="Times New Roman" w:eastAsia="Times New Roman" w:hAnsi="Times New Roman" w:cs="Times New Roman"/>
          <w:sz w:val="24"/>
          <w:szCs w:val="24"/>
        </w:rPr>
        <w:t>профпроба</w:t>
      </w:r>
      <w:proofErr w:type="spellEnd"/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интегрирует его знания о мире профессий в рамках данной сферы</w:t>
      </w:r>
      <w:r w:rsidR="0078512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508">
        <w:rPr>
          <w:rFonts w:ascii="Times New Roman" w:eastAsia="Times New Roman" w:hAnsi="Times New Roman" w:cs="Times New Roman"/>
          <w:sz w:val="24"/>
          <w:szCs w:val="24"/>
        </w:rPr>
        <w:t xml:space="preserve">знания </w:t>
      </w:r>
      <w:r w:rsidR="0078512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психологических особенностях деятельности профессионала</w:t>
      </w:r>
      <w:r w:rsidR="0078512E">
        <w:rPr>
          <w:rFonts w:ascii="Times New Roman" w:eastAsia="Times New Roman" w:hAnsi="Times New Roman" w:cs="Times New Roman"/>
          <w:sz w:val="24"/>
          <w:szCs w:val="24"/>
        </w:rPr>
        <w:t>, а также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создает условия для практической проверки собственных индивидуально-психологических качеств</w:t>
      </w:r>
      <w:r w:rsidR="0087750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отношения к сфере профессиональной деятельности.</w:t>
      </w:r>
    </w:p>
    <w:p w14:paraId="702A56CB" w14:textId="77777777" w:rsidR="00B751F4" w:rsidRDefault="00B751F4" w:rsidP="00910D75">
      <w:pPr>
        <w:tabs>
          <w:tab w:val="left" w:pos="851"/>
        </w:tabs>
        <w:spacing w:after="0" w:line="276" w:lineRule="auto"/>
        <w:ind w:left="720"/>
        <w:jc w:val="both"/>
        <w:rPr>
          <w:sz w:val="24"/>
          <w:szCs w:val="24"/>
        </w:rPr>
      </w:pPr>
    </w:p>
    <w:p w14:paraId="7554CD14" w14:textId="2A9B6501" w:rsidR="0043123F" w:rsidRDefault="006F0092" w:rsidP="00590D88">
      <w:pPr>
        <w:pStyle w:val="2"/>
        <w:numPr>
          <w:ilvl w:val="1"/>
          <w:numId w:val="23"/>
        </w:numPr>
        <w:spacing w:line="276" w:lineRule="auto"/>
      </w:pPr>
      <w:bookmarkStart w:id="12" w:name="_Toc110969442"/>
      <w:r>
        <w:t>Общие принципы организации профессиональных проб</w:t>
      </w:r>
      <w:bookmarkEnd w:id="12"/>
    </w:p>
    <w:p w14:paraId="514C668F" w14:textId="539CAC81" w:rsidR="0043123F" w:rsidRDefault="006F0092" w:rsidP="00910D75">
      <w:pPr>
        <w:spacing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Проба не должна быть однократным событием. </w:t>
      </w:r>
      <w:r>
        <w:rPr>
          <w:rFonts w:ascii="Times New Roman" w:eastAsia="Times New Roman" w:hAnsi="Times New Roman" w:cs="Times New Roman"/>
          <w:sz w:val="24"/>
          <w:szCs w:val="24"/>
        </w:rPr>
        <w:t>Разовое, однократное, изолированное выполнение профессиональн</w:t>
      </w:r>
      <w:r w:rsidR="00877508"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проб вне той или иной их последовательности является нежелательным. </w:t>
      </w:r>
      <w:r w:rsidR="00B221BF">
        <w:rPr>
          <w:rFonts w:ascii="Times New Roman" w:eastAsia="Times New Roman" w:hAnsi="Times New Roman" w:cs="Times New Roman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сопоставление результатов, впечатлений, ощущений </w:t>
      </w:r>
      <w:r w:rsidR="00B221BF">
        <w:rPr>
          <w:rFonts w:ascii="Times New Roman" w:eastAsia="Times New Roman" w:hAnsi="Times New Roman" w:cs="Times New Roman"/>
          <w:sz w:val="24"/>
          <w:szCs w:val="24"/>
        </w:rPr>
        <w:t xml:space="preserve">от разных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проб. </w:t>
      </w:r>
      <w:r w:rsidR="00B221BF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ходе пробы </w:t>
      </w:r>
      <w:r w:rsidR="00B221BF">
        <w:rPr>
          <w:rFonts w:ascii="Times New Roman" w:eastAsia="Times New Roman" w:hAnsi="Times New Roman" w:cs="Times New Roman"/>
          <w:sz w:val="24"/>
          <w:szCs w:val="24"/>
        </w:rPr>
        <w:t xml:space="preserve">появляется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опыт рефлексивной деятельности</w:t>
      </w:r>
      <w:r w:rsidR="00B221BF">
        <w:rPr>
          <w:rFonts w:ascii="Times New Roman" w:eastAsia="Times New Roman" w:hAnsi="Times New Roman" w:cs="Times New Roman"/>
          <w:sz w:val="24"/>
          <w:szCs w:val="24"/>
        </w:rPr>
        <w:t xml:space="preserve">, что ведет к анализу предложенных либо возникших альтернатив; это </w:t>
      </w:r>
      <w:r w:rsidR="00E9116B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повышени</w:t>
      </w:r>
      <w:r w:rsidR="00E9116B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готовности к профессиональному самоопределению. Следует рассматривать все возможные варианты проведения проб</w:t>
      </w:r>
      <w:r w:rsidR="00E9116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</w:t>
      </w:r>
      <w:r w:rsidR="00F34C6C">
        <w:rPr>
          <w:rFonts w:ascii="Times New Roman" w:eastAsia="Times New Roman" w:hAnsi="Times New Roman" w:cs="Times New Roman"/>
          <w:sz w:val="24"/>
          <w:szCs w:val="24"/>
        </w:rPr>
        <w:t>.ч.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онлайн </w:t>
      </w:r>
      <w:r w:rsidR="0087750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на базе Платформы, которые можно сочетать с пробами на базе Площадки.</w:t>
      </w:r>
    </w:p>
    <w:p w14:paraId="7B07642C" w14:textId="671E98E6" w:rsidR="0043123F" w:rsidRDefault="006F0092" w:rsidP="00910D75">
      <w:pPr>
        <w:spacing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Проба должна предусматривать создание продукта </w:t>
      </w:r>
      <w:r w:rsidR="00E9116B">
        <w:rPr>
          <w:rFonts w:ascii="Times New Roman" w:eastAsia="Times New Roman" w:hAnsi="Times New Roman" w:cs="Times New Roman"/>
          <w:sz w:val="24"/>
          <w:szCs w:val="24"/>
        </w:rPr>
        <w:t xml:space="preserve">– т.е. воспринимаемого другими и потенциально </w:t>
      </w:r>
      <w:r w:rsidR="00E911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отчуждаемого результата деятельности, обладающего значимостью. </w:t>
      </w:r>
      <w:r w:rsidR="00E9116B">
        <w:rPr>
          <w:rFonts w:ascii="Times New Roman" w:eastAsia="Times New Roman" w:hAnsi="Times New Roman" w:cs="Times New Roman"/>
          <w:sz w:val="24"/>
          <w:szCs w:val="24"/>
        </w:rPr>
        <w:t>Это с</w:t>
      </w:r>
      <w:r>
        <w:rPr>
          <w:rFonts w:ascii="Times New Roman" w:eastAsia="Times New Roman" w:hAnsi="Times New Roman" w:cs="Times New Roman"/>
          <w:sz w:val="24"/>
          <w:szCs w:val="24"/>
        </w:rPr>
        <w:t>ущественно повышает результативность проб</w:t>
      </w:r>
      <w:r w:rsidR="00E9116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16B">
        <w:rPr>
          <w:rFonts w:ascii="Times New Roman" w:eastAsia="Times New Roman" w:hAnsi="Times New Roman" w:cs="Times New Roman"/>
          <w:sz w:val="24"/>
          <w:szCs w:val="24"/>
        </w:rPr>
        <w:t xml:space="preserve">В качестве продуктов можно рассматривать и </w:t>
      </w:r>
      <w:r>
        <w:rPr>
          <w:rFonts w:ascii="Times New Roman" w:eastAsia="Times New Roman" w:hAnsi="Times New Roman" w:cs="Times New Roman"/>
          <w:sz w:val="24"/>
          <w:szCs w:val="24"/>
        </w:rPr>
        <w:t>промежуточны</w:t>
      </w:r>
      <w:r w:rsidR="00E9116B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</w:t>
      </w:r>
      <w:r w:rsidR="00E9116B">
        <w:rPr>
          <w:rFonts w:ascii="Times New Roman" w:eastAsia="Times New Roman" w:hAnsi="Times New Roman" w:cs="Times New Roman"/>
          <w:sz w:val="24"/>
          <w:szCs w:val="24"/>
        </w:rPr>
        <w:t>ы активности (к которым может относиться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задач, </w:t>
      </w:r>
      <w:r w:rsidR="00E9116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связанных с собственно профессиональной деятельностью</w:t>
      </w:r>
      <w:r w:rsidR="00E9116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9116B">
        <w:rPr>
          <w:rFonts w:ascii="Times New Roman" w:eastAsia="Times New Roman" w:hAnsi="Times New Roman" w:cs="Times New Roman"/>
          <w:sz w:val="24"/>
          <w:szCs w:val="24"/>
        </w:rPr>
        <w:t>Так, например, как результаты можно рассматривать не только п</w:t>
      </w:r>
      <w:r>
        <w:rPr>
          <w:rFonts w:ascii="Times New Roman" w:eastAsia="Times New Roman" w:hAnsi="Times New Roman" w:cs="Times New Roman"/>
          <w:sz w:val="24"/>
          <w:szCs w:val="24"/>
        </w:rPr>
        <w:t>рообразы товаров или услуг, но и какие-либо промежуточные действия при их создании.</w:t>
      </w:r>
    </w:p>
    <w:p w14:paraId="659ADF39" w14:textId="37B5864A" w:rsidR="0043123F" w:rsidRDefault="006F0092" w:rsidP="00910D75">
      <w:pPr>
        <w:spacing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Для реализации пробы очень важен реальный профессиональный контекст.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Региональная и территориальная специфика рынка труда, а также спектр профессий и специальностей, по которым реализуются образовательные программы вузов и профессиональных образовательных организаций, служат ключевым основанием для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выбора содержательных линий при проведении профессиональных проб. Принципиальное значение при реализации проб приобретает обеспечение профессионального контекста: материальной и человеческой среды, воспроизведения или качественной имитации технологических процессов, </w:t>
      </w:r>
      <w:r w:rsidR="00E9116B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компетенций; демонстрации норм профессионального поведения, закономерностей профессиональных субкультур.</w:t>
      </w:r>
    </w:p>
    <w:p w14:paraId="017275A3" w14:textId="4DB1735E" w:rsidR="0043123F" w:rsidRDefault="006F0092" w:rsidP="00910D75">
      <w:pPr>
        <w:spacing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Результат пробы связан не с обретением профессиональной компетенци</w:t>
      </w:r>
      <w:r w:rsidR="00E9116B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а с повышением готовности к профессиональному выбору. </w:t>
      </w:r>
      <w:r>
        <w:rPr>
          <w:rFonts w:ascii="Times New Roman" w:eastAsia="Times New Roman" w:hAnsi="Times New Roman" w:cs="Times New Roman"/>
          <w:sz w:val="24"/>
          <w:szCs w:val="24"/>
        </w:rPr>
        <w:t>Особо следует отметить, что обеспечени</w:t>
      </w:r>
      <w:r w:rsidR="00E9116B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контекста </w:t>
      </w:r>
      <w:r w:rsidR="00E9116B">
        <w:rPr>
          <w:rFonts w:ascii="Times New Roman" w:eastAsia="Times New Roman" w:hAnsi="Times New Roman" w:cs="Times New Roman"/>
          <w:sz w:val="24"/>
          <w:szCs w:val="24"/>
        </w:rPr>
        <w:t xml:space="preserve">(см. выше)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E9116B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16B">
        <w:rPr>
          <w:rFonts w:ascii="Times New Roman" w:eastAsia="Times New Roman" w:hAnsi="Times New Roman" w:cs="Times New Roman"/>
          <w:sz w:val="24"/>
          <w:szCs w:val="24"/>
        </w:rPr>
        <w:t xml:space="preserve">оценки у обучающихся тех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профессиональных компетенций, а также знаний, умений, навыков, которые востребованы у носителей реального профессионального опыта. Разумеется, в ходе профессиональных проб отдельные компетенции, знания, умения, навыки, непосредственно востребованные профессиональным контекстом, могут обнаруживаться, но они </w:t>
      </w:r>
      <w:r w:rsidR="00C638E0">
        <w:rPr>
          <w:rFonts w:ascii="Times New Roman" w:eastAsia="Times New Roman" w:hAnsi="Times New Roman" w:cs="Times New Roman"/>
          <w:sz w:val="24"/>
          <w:szCs w:val="24"/>
        </w:rPr>
        <w:t>являются скорее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сопутствующи</w:t>
      </w:r>
      <w:r w:rsidR="00C638E0">
        <w:rPr>
          <w:rFonts w:ascii="Times New Roman" w:eastAsia="Times New Roman" w:hAnsi="Times New Roman" w:cs="Times New Roman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</w:t>
      </w:r>
      <w:r w:rsidR="00C638E0">
        <w:rPr>
          <w:rFonts w:ascii="Times New Roman" w:eastAsia="Times New Roman" w:hAnsi="Times New Roman" w:cs="Times New Roman"/>
          <w:sz w:val="24"/>
          <w:szCs w:val="24"/>
        </w:rPr>
        <w:t xml:space="preserve">ами деятельности. Основная же мишень проб – </w:t>
      </w:r>
      <w:r>
        <w:rPr>
          <w:rFonts w:ascii="Times New Roman" w:eastAsia="Times New Roman" w:hAnsi="Times New Roman" w:cs="Times New Roman"/>
          <w:sz w:val="24"/>
          <w:szCs w:val="24"/>
        </w:rPr>
        <w:t>общеобразовательн</w:t>
      </w:r>
      <w:r w:rsidR="00C638E0">
        <w:rPr>
          <w:rFonts w:ascii="Times New Roman" w:eastAsia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38E0">
        <w:rPr>
          <w:rFonts w:ascii="Times New Roman" w:eastAsia="Times New Roman" w:hAnsi="Times New Roman" w:cs="Times New Roman"/>
          <w:sz w:val="24"/>
          <w:szCs w:val="24"/>
        </w:rPr>
        <w:t xml:space="preserve">касающаяся в первую очередь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</w:t>
      </w:r>
      <w:r w:rsidR="00C638E0"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самоопределени</w:t>
      </w:r>
      <w:r w:rsidR="00C638E0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638E0">
        <w:rPr>
          <w:rFonts w:ascii="Times New Roman" w:eastAsia="Times New Roman" w:hAnsi="Times New Roman" w:cs="Times New Roman"/>
          <w:sz w:val="24"/>
          <w:szCs w:val="24"/>
        </w:rPr>
        <w:t xml:space="preserve"> При этом важно не сводить пробу к простому </w:t>
      </w:r>
      <w:r w:rsidR="00C638E0">
        <w:rPr>
          <w:rFonts w:ascii="Times New Roman" w:eastAsia="Times New Roman" w:hAnsi="Times New Roman" w:cs="Times New Roman"/>
          <w:sz w:val="24"/>
          <w:szCs w:val="24"/>
          <w:highlight w:val="white"/>
        </w:rPr>
        <w:t>присутствию и наблюдению</w:t>
      </w:r>
      <w:r w:rsidR="00C638E0">
        <w:rPr>
          <w:rFonts w:ascii="Times New Roman" w:eastAsia="Times New Roman" w:hAnsi="Times New Roman" w:cs="Times New Roman"/>
          <w:sz w:val="24"/>
          <w:szCs w:val="24"/>
        </w:rPr>
        <w:t xml:space="preserve"> за процессом.</w:t>
      </w:r>
      <w:r w:rsidR="00C638E0" w:rsidRPr="00C63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8E0">
        <w:rPr>
          <w:rFonts w:ascii="Times New Roman" w:eastAsia="Times New Roman" w:hAnsi="Times New Roman" w:cs="Times New Roman"/>
          <w:sz w:val="24"/>
          <w:szCs w:val="24"/>
        </w:rPr>
        <w:t>Иначе говоря, информационная и консультационная составляющие при проведении профессиональных проб не должны играть доминирующей роли и реализовываться в ущерб приобретению опыта практической деятельности.</w:t>
      </w:r>
    </w:p>
    <w:p w14:paraId="12BD92F6" w14:textId="62AE416C" w:rsidR="0043123F" w:rsidRDefault="006F0092" w:rsidP="00910D75">
      <w:pPr>
        <w:spacing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Необходима интеграция ресурсов Площадки и психолого-педагогического сопровождения пробы. </w:t>
      </w:r>
      <w:r w:rsidR="007422AE">
        <w:rPr>
          <w:rFonts w:ascii="Times New Roman" w:eastAsia="Times New Roman" w:hAnsi="Times New Roman" w:cs="Times New Roman"/>
          <w:sz w:val="24"/>
          <w:szCs w:val="24"/>
        </w:rPr>
        <w:t>При проведении проб важно уделять внимание р</w:t>
      </w:r>
      <w:r>
        <w:rPr>
          <w:rFonts w:ascii="Times New Roman" w:eastAsia="Times New Roman" w:hAnsi="Times New Roman" w:cs="Times New Roman"/>
          <w:sz w:val="24"/>
          <w:szCs w:val="24"/>
        </w:rPr>
        <w:t>ефлексии</w:t>
      </w:r>
      <w:r w:rsidR="007422AE">
        <w:rPr>
          <w:rFonts w:ascii="Times New Roman" w:eastAsia="Times New Roman" w:hAnsi="Times New Roman" w:cs="Times New Roman"/>
          <w:sz w:val="24"/>
          <w:szCs w:val="24"/>
        </w:rPr>
        <w:t>: побуждать обучающихся к размышлению о том, насколько участие в профессиональных пробах позволило им лучше понять, какие профессии существуют и как</w:t>
      </w:r>
      <w:r w:rsidR="00310FC2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7422AE">
        <w:rPr>
          <w:rFonts w:ascii="Times New Roman" w:eastAsia="Times New Roman" w:hAnsi="Times New Roman" w:cs="Times New Roman"/>
          <w:sz w:val="24"/>
          <w:szCs w:val="24"/>
        </w:rPr>
        <w:t xml:space="preserve"> им </w:t>
      </w:r>
      <w:r w:rsidR="00310FC2">
        <w:rPr>
          <w:rFonts w:ascii="Times New Roman" w:eastAsia="Times New Roman" w:hAnsi="Times New Roman" w:cs="Times New Roman"/>
          <w:sz w:val="24"/>
          <w:szCs w:val="24"/>
        </w:rPr>
        <w:t>больше подходя</w:t>
      </w:r>
      <w:r w:rsidR="007422AE">
        <w:rPr>
          <w:rFonts w:ascii="Times New Roman" w:eastAsia="Times New Roman" w:hAnsi="Times New Roman" w:cs="Times New Roman"/>
          <w:sz w:val="24"/>
          <w:szCs w:val="24"/>
        </w:rPr>
        <w:t xml:space="preserve">т. </w:t>
      </w:r>
      <w:r w:rsidR="00310FC2">
        <w:rPr>
          <w:rFonts w:ascii="Times New Roman" w:eastAsia="Times New Roman" w:hAnsi="Times New Roman" w:cs="Times New Roman"/>
          <w:sz w:val="24"/>
          <w:szCs w:val="24"/>
        </w:rPr>
        <w:t>Наибольший результат можно получить, когда в цикле проб задействованы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ресурс</w:t>
      </w:r>
      <w:r w:rsidR="00310FC2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организаций </w:t>
      </w:r>
      <w:r w:rsidR="00310FC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общего, </w:t>
      </w:r>
      <w:r w:rsidR="00310FC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среднего профессионального, </w:t>
      </w:r>
      <w:r w:rsidR="00310FC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высшего</w:t>
      </w:r>
      <w:r w:rsidR="00310FC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дополнительного образования. Их взаимодействие позволяет наиболее продуктивно подготовить программно-методическое обеспечение для проведения проб, определить материально-технические возможности их реализации, достигнуть договоренност</w:t>
      </w:r>
      <w:r w:rsidR="00BA33A6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соблюдении безопасности, расширить возможности привлечения специалистов, обеспечивающих как организационную, так и психолого-педагогическ</w:t>
      </w:r>
      <w:r w:rsidR="00EF068D">
        <w:rPr>
          <w:rFonts w:ascii="Times New Roman" w:eastAsia="Times New Roman" w:hAnsi="Times New Roman" w:cs="Times New Roman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составляющие. При этом необходимо ориентироваться на возрастные особенности обучающихся.</w:t>
      </w:r>
    </w:p>
    <w:p w14:paraId="6FC8D24E" w14:textId="416952AD" w:rsidR="0043123F" w:rsidRDefault="006F0092" w:rsidP="00910D75">
      <w:pPr>
        <w:spacing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Отрицательный «профессиональный» результат может быть положительным профориентационным результатом. 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>Как уже отмечалось выше, 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ормирование мотивации к 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>получению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образования и дальнейшей профессиональной деятельности в 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 xml:space="preserve">той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сфере, 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которой 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 xml:space="preserve">проходила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проба, не является 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 задачей. 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>Нередко участие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проб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>приводит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отрицани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альтернатив, связанных с данным профессиональным направлением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 xml:space="preserve"> (и это также закономерно и естественно). Может быть так, что </w:t>
      </w:r>
      <w:r>
        <w:rPr>
          <w:rFonts w:ascii="Times New Roman" w:eastAsia="Times New Roman" w:hAnsi="Times New Roman" w:cs="Times New Roman"/>
          <w:sz w:val="24"/>
          <w:szCs w:val="24"/>
        </w:rPr>
        <w:t>ни одна из проб не созда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положительного эмоционального переживания, не прив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>одит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созданию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значимого продукта.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>такой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ситуации следует, по возможности, 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>отделить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реальное неприятие 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 xml:space="preserve">или безразличие к </w:t>
      </w:r>
      <w:r>
        <w:rPr>
          <w:rFonts w:ascii="Times New Roman" w:eastAsia="Times New Roman" w:hAnsi="Times New Roman" w:cs="Times New Roman"/>
          <w:sz w:val="24"/>
          <w:szCs w:val="24"/>
        </w:rPr>
        <w:t>составляющи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пробы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>т неготовност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профессиональному самоопределению в целом и низкой мотиваци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прохождению профессиональных проб, в частности.</w:t>
      </w:r>
    </w:p>
    <w:p w14:paraId="0638E423" w14:textId="1DAB3436" w:rsidR="0043123F" w:rsidRDefault="006F0092" w:rsidP="00910D75">
      <w:pPr>
        <w:spacing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Кто еще заинтересован в проведении проб?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профессиональных проб опосредованно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неманипулятивно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решается и задача продвижения региональных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стратегий популяризации и стимулирования актуальных направлений кадрового запроса. В данной ситуации целесообразна предварительная оценка потенциальной востребованности в той или иной отрасли, в регионе, стране. В ряде случаев 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>необходимо соотносить программу профессиональных проб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описаниями, заимствованными из профессиональных стандартов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>. 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позвол</w:t>
      </w:r>
      <w:r w:rsidR="00446457">
        <w:rPr>
          <w:rFonts w:ascii="Times New Roman" w:eastAsia="Times New Roman" w:hAnsi="Times New Roman" w:cs="Times New Roman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sz w:val="24"/>
          <w:szCs w:val="24"/>
        </w:rPr>
        <w:t>т создать некие смысловые концепты, обеспечивающие определение ресурсного обеспечения и проектирование программы пробы.</w:t>
      </w:r>
    </w:p>
    <w:p w14:paraId="16A243AC" w14:textId="5210B25C" w:rsidR="0043123F" w:rsidRDefault="006F0092" w:rsidP="00910D75">
      <w:pPr>
        <w:spacing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Кто и как оценивает результативность пробы?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Разработчик структуры, содержания и программного обеспечения пробы совместно с коллегами оценивает предположительные показатели результативности ее реализации.</w:t>
      </w:r>
      <w:r w:rsidR="0074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Требуется определ</w:t>
      </w:r>
      <w:r w:rsidR="007467AB">
        <w:rPr>
          <w:rFonts w:ascii="Times New Roman" w:eastAsia="Times New Roman" w:hAnsi="Times New Roman" w:cs="Times New Roman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</w:t>
      </w:r>
      <w:r w:rsidR="007467AB"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диапазон самостоятельности действий обучающегося</w:t>
      </w:r>
      <w:r w:rsidR="007467AB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7AB">
        <w:rPr>
          <w:rFonts w:ascii="Times New Roman" w:eastAsia="Times New Roman" w:hAnsi="Times New Roman" w:cs="Times New Roman"/>
          <w:sz w:val="24"/>
          <w:szCs w:val="24"/>
        </w:rPr>
        <w:t xml:space="preserve">принять решение о том, должны ли быть завершены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предложенны</w:t>
      </w:r>
      <w:r w:rsidR="007467AB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ему операци</w:t>
      </w:r>
      <w:r w:rsidR="007467AB">
        <w:rPr>
          <w:rFonts w:ascii="Times New Roman" w:eastAsia="Times New Roman" w:hAnsi="Times New Roman" w:cs="Times New Roman"/>
          <w:sz w:val="24"/>
          <w:szCs w:val="24"/>
        </w:rPr>
        <w:t xml:space="preserve">и (в этом случае необходимо создать условия для этого); определиться с критериями </w:t>
      </w:r>
      <w:r>
        <w:rPr>
          <w:rFonts w:ascii="Times New Roman" w:eastAsia="Times New Roman" w:hAnsi="Times New Roman" w:cs="Times New Roman"/>
          <w:sz w:val="24"/>
          <w:szCs w:val="24"/>
        </w:rPr>
        <w:t>противоречивости или непоследовательности при совершении предусмотренных действий и т.д.</w:t>
      </w:r>
      <w:r w:rsidR="00746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зависимости от характера пробы</w:t>
      </w:r>
      <w:r w:rsidR="007467A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оцениваться приращение представлений и опыта деятельности в конкретной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межпрофессиональной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области, динамика изменения самооценки обучающихся и ее адекватность, общее изменение мотивации школьника по отношению к профессиональному выбору и т.д.</w:t>
      </w:r>
    </w:p>
    <w:p w14:paraId="6A0AD408" w14:textId="3A26DD17" w:rsidR="0043123F" w:rsidRDefault="006F0092" w:rsidP="00910D75">
      <w:pPr>
        <w:spacing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Элементы профессион</w:t>
      </w:r>
      <w:r w:rsidR="007467AB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льной пробы.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Обязательными являются элементы, позволяющие </w:t>
      </w:r>
      <w:r w:rsidR="007467AB">
        <w:rPr>
          <w:rFonts w:ascii="Times New Roman" w:eastAsia="Times New Roman" w:hAnsi="Times New Roman" w:cs="Times New Roman"/>
          <w:sz w:val="24"/>
          <w:szCs w:val="24"/>
        </w:rPr>
        <w:t>обучающемуся увидеть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«портрет» носителя той или иной профессиональной деятельности, а также «примери</w:t>
      </w:r>
      <w:r w:rsidR="007467AB">
        <w:rPr>
          <w:rFonts w:ascii="Times New Roman" w:eastAsia="Times New Roman" w:hAnsi="Times New Roman" w:cs="Times New Roman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467AB">
        <w:rPr>
          <w:rFonts w:ascii="Times New Roman" w:eastAsia="Times New Roman" w:hAnsi="Times New Roman" w:cs="Times New Roman"/>
          <w:sz w:val="24"/>
          <w:szCs w:val="24"/>
        </w:rPr>
        <w:t xml:space="preserve">на себя </w:t>
      </w:r>
      <w:r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="007467AB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трудовых действий, выполняемых</w:t>
      </w:r>
      <w:r w:rsidR="007467AB">
        <w:rPr>
          <w:rFonts w:ascii="Times New Roman" w:eastAsia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5A7973" w14:textId="7FFC99C3" w:rsidR="00C410CC" w:rsidRDefault="006F0092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частности, обучающийся знакомится:</w:t>
      </w:r>
    </w:p>
    <w:p w14:paraId="73693189" w14:textId="2DF2018D" w:rsidR="0043123F" w:rsidRPr="00910D75" w:rsidRDefault="00C410CC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 сферой деятельности носителя профессии;</w:t>
      </w:r>
    </w:p>
    <w:p w14:paraId="259E58B8" w14:textId="1A42DAEC" w:rsidR="0043123F" w:rsidRDefault="00C410CC" w:rsidP="00910D7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7467AB">
        <w:rPr>
          <w:rFonts w:ascii="Times New Roman" w:eastAsia="Times New Roman" w:hAnsi="Times New Roman" w:cs="Times New Roman"/>
          <w:sz w:val="24"/>
          <w:szCs w:val="24"/>
        </w:rPr>
        <w:t xml:space="preserve">тем, как называется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затребованн</w:t>
      </w:r>
      <w:r w:rsidR="007467AB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работодателем компетенци</w:t>
      </w:r>
      <w:r w:rsidR="007467A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или занимаем</w:t>
      </w:r>
      <w:r w:rsidR="007467AB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должност</w:t>
      </w:r>
      <w:r w:rsidR="007467AB">
        <w:rPr>
          <w:rFonts w:ascii="Times New Roman" w:eastAsia="Times New Roman" w:hAnsi="Times New Roman" w:cs="Times New Roman"/>
          <w:sz w:val="24"/>
          <w:szCs w:val="24"/>
        </w:rPr>
        <w:t>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BE5FBD" w14:textId="7D4F7C28" w:rsidR="0043123F" w:rsidRDefault="00C410CC" w:rsidP="00910D7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с характеристикой профессии, специальности, компетенции по признаку «устаревающая – актуальная – перспективная»;</w:t>
      </w:r>
    </w:p>
    <w:p w14:paraId="106BA7C9" w14:textId="6D5AF826" w:rsidR="0043123F" w:rsidRDefault="00C410CC" w:rsidP="00910D7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с возрастными границами, в которых может выполняться то или иное трудовое действие, а также с целесообразностью выбора работодателем возраста работника;</w:t>
      </w:r>
    </w:p>
    <w:p w14:paraId="0D10807F" w14:textId="11D54FBA" w:rsidR="0043123F" w:rsidRDefault="00C410CC" w:rsidP="00910D7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с наличием неблагоприятных профессионально-производственных факторов, оказывающих влияние на работника, а также с возможными особыми требованиями к его психофизиологическим особенностям;</w:t>
      </w:r>
    </w:p>
    <w:p w14:paraId="4D1E3DA3" w14:textId="434D118B" w:rsidR="0043123F" w:rsidRDefault="00C410CC" w:rsidP="00910D7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с формой реализации пробы: участие в оказании услуги, подготовка участка или технологического узла, кейс и </w:t>
      </w:r>
      <w:proofErr w:type="spellStart"/>
      <w:r w:rsidR="006F0092">
        <w:rPr>
          <w:rFonts w:ascii="Times New Roman" w:eastAsia="Times New Roman" w:hAnsi="Times New Roman" w:cs="Times New Roman"/>
          <w:sz w:val="24"/>
          <w:szCs w:val="24"/>
        </w:rPr>
        <w:t>т.д</w:t>
      </w:r>
      <w:proofErr w:type="spellEnd"/>
      <w:r w:rsidR="006F009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2F6438" w14:textId="769AD42B" w:rsidR="0043123F" w:rsidRDefault="00C410CC" w:rsidP="00910D7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с возможным продуктом, создаваемым в ходе пробы, возможностью его демонстрации сверстникам или родителям, включения в то или иное портфолио, фото- и видеофиксации и т.д.</w:t>
      </w:r>
      <w:r w:rsidR="00EF068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1246F31" w14:textId="643BCCC3" w:rsidR="0043123F" w:rsidRDefault="00C410CC" w:rsidP="00910D7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с перечнем смежных профессий и специальностей, сопутствующих видов деятельности, возможностью принятия тех или иных социальных ролей, отличных от наемного работника: фрилансер, предприниматель;</w:t>
      </w:r>
    </w:p>
    <w:p w14:paraId="4DCA8324" w14:textId="652B4BE6" w:rsidR="0043123F" w:rsidRDefault="00C410CC" w:rsidP="00910D7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с потенциальными перспективами конкурсной активности при обучении в организациях профессионального образования или вузах;</w:t>
      </w:r>
    </w:p>
    <w:p w14:paraId="6D15DBD6" w14:textId="2CCA72E7" w:rsidR="0043123F" w:rsidRDefault="00C410CC" w:rsidP="00910D7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со степенью проникновения данных компетенций, профессий, специальностей в регионе или стране в текущий момент и </w:t>
      </w:r>
      <w:r w:rsidR="00EF068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6F0092">
        <w:rPr>
          <w:rFonts w:ascii="Times New Roman" w:eastAsia="Times New Roman" w:hAnsi="Times New Roman" w:cs="Times New Roman"/>
          <w:sz w:val="24"/>
          <w:szCs w:val="24"/>
        </w:rPr>
        <w:t>ближнесрочной</w:t>
      </w:r>
      <w:proofErr w:type="spellEnd"/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перспективе;</w:t>
      </w:r>
    </w:p>
    <w:p w14:paraId="7A9F7FD3" w14:textId="6C1E4403" w:rsidR="0043123F" w:rsidRDefault="00C410CC" w:rsidP="00910D75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с возможными «сомнительными» сторонами освоения тех или иных компетенций, например, с преимущественным вовлечением в схемы «серой экономики»</w:t>
      </w:r>
      <w:r w:rsidR="007467AB">
        <w:rPr>
          <w:rFonts w:ascii="Times New Roman" w:eastAsia="Times New Roman" w:hAnsi="Times New Roman" w:cs="Times New Roman"/>
          <w:sz w:val="24"/>
          <w:szCs w:val="24"/>
        </w:rPr>
        <w:t>; с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риск</w:t>
      </w:r>
      <w:r w:rsidR="007467AB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и такого профессионального развития.</w:t>
      </w:r>
    </w:p>
    <w:p w14:paraId="53F7AED2" w14:textId="7BCBCEDB" w:rsidR="0043123F" w:rsidRDefault="007467AB" w:rsidP="00910D75">
      <w:pPr>
        <w:spacing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отмечалось выше,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 окончании участия в пробе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важно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вовлеч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68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в проце</w:t>
      </w:r>
      <w:r>
        <w:rPr>
          <w:rFonts w:ascii="Times New Roman" w:eastAsia="Times New Roman" w:hAnsi="Times New Roman" w:cs="Times New Roman"/>
          <w:sz w:val="24"/>
          <w:szCs w:val="24"/>
        </w:rPr>
        <w:t>сс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рефлекси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приобретенного опыта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индивидуально или в группе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. Для этого на Платформе </w:t>
      </w:r>
      <w:r w:rsidR="00EF068D">
        <w:rPr>
          <w:rFonts w:ascii="Times New Roman" w:eastAsia="Times New Roman" w:hAnsi="Times New Roman" w:cs="Times New Roman"/>
          <w:sz w:val="24"/>
          <w:szCs w:val="24"/>
        </w:rPr>
        <w:t xml:space="preserve">школьникам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предлагается заполнить анкету обратной связи.</w:t>
      </w:r>
    </w:p>
    <w:p w14:paraId="5ADEE44D" w14:textId="77777777" w:rsidR="00C24E11" w:rsidRDefault="00C24E11" w:rsidP="00910D75">
      <w:pPr>
        <w:spacing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FAA127" w14:textId="77777777" w:rsidR="0043123F" w:rsidRDefault="006F0092" w:rsidP="00910D75">
      <w:pPr>
        <w:pStyle w:val="3"/>
        <w:spacing w:line="276" w:lineRule="auto"/>
      </w:pPr>
      <w:r>
        <w:t>Анкета обратной связи после участия в профессиональной пробе</w:t>
      </w:r>
    </w:p>
    <w:p w14:paraId="3D86F344" w14:textId="5B95458E" w:rsidR="0043123F" w:rsidRPr="00910D75" w:rsidRDefault="006F0092" w:rsidP="00910D75">
      <w:pPr>
        <w:spacing w:after="0" w:line="276" w:lineRule="auto"/>
        <w:jc w:val="both"/>
        <w:rPr>
          <w:rFonts w:ascii="Times New Roman" w:eastAsia="Arial" w:hAnsi="Times New Roman" w:cs="Times New Roman"/>
        </w:rPr>
      </w:pPr>
      <w:r w:rsidRPr="00910D75">
        <w:rPr>
          <w:rFonts w:ascii="Times New Roman" w:eastAsia="Arial" w:hAnsi="Times New Roman" w:cs="Times New Roman"/>
        </w:rPr>
        <w:t>Вопросы 1-4: ответ через звездочки</w:t>
      </w:r>
      <w:r w:rsidR="00C24E11" w:rsidRPr="00910D75">
        <w:rPr>
          <w:rFonts w:ascii="Times New Roman" w:eastAsia="Arial" w:hAnsi="Times New Roman" w:cs="Times New Roman"/>
        </w:rPr>
        <w:t>,</w:t>
      </w:r>
      <w:r w:rsidRPr="00910D75">
        <w:rPr>
          <w:rFonts w:ascii="Times New Roman" w:eastAsia="Arial" w:hAnsi="Times New Roman" w:cs="Times New Roman"/>
        </w:rPr>
        <w:t xml:space="preserve"> </w:t>
      </w:r>
      <w:r w:rsidR="00C24E11" w:rsidRPr="00910D75">
        <w:rPr>
          <w:rFonts w:ascii="Times New Roman" w:eastAsia="Arial" w:hAnsi="Times New Roman" w:cs="Times New Roman"/>
        </w:rPr>
        <w:t xml:space="preserve">с баллами </w:t>
      </w:r>
      <w:r w:rsidRPr="00910D75">
        <w:rPr>
          <w:rFonts w:ascii="Times New Roman" w:eastAsia="Arial" w:hAnsi="Times New Roman" w:cs="Times New Roman"/>
        </w:rPr>
        <w:t>от 1 до 5</w:t>
      </w:r>
      <w:r w:rsidR="00C24E11" w:rsidRPr="00910D75">
        <w:rPr>
          <w:rFonts w:ascii="Times New Roman" w:eastAsia="Arial" w:hAnsi="Times New Roman" w:cs="Times New Roman"/>
        </w:rPr>
        <w:t xml:space="preserve"> –</w:t>
      </w:r>
      <w:r w:rsidRPr="00910D75">
        <w:rPr>
          <w:rFonts w:ascii="Times New Roman" w:eastAsia="Arial" w:hAnsi="Times New Roman" w:cs="Times New Roman"/>
        </w:rPr>
        <w:t xml:space="preserve"> с описанием крайних полюсов</w:t>
      </w:r>
      <w:r w:rsidR="00C24E11" w:rsidRPr="00910D75">
        <w:rPr>
          <w:rFonts w:ascii="Times New Roman" w:eastAsia="Arial" w:hAnsi="Times New Roman" w:cs="Times New Roman"/>
        </w:rPr>
        <w:t xml:space="preserve"> шкалы.</w:t>
      </w:r>
    </w:p>
    <w:p w14:paraId="7D2F4FF7" w14:textId="77777777" w:rsidR="0043123F" w:rsidRPr="00910D75" w:rsidRDefault="0043123F" w:rsidP="00910D75">
      <w:pPr>
        <w:spacing w:after="0" w:line="276" w:lineRule="auto"/>
        <w:jc w:val="both"/>
        <w:rPr>
          <w:rFonts w:ascii="Times New Roman" w:eastAsia="Arial" w:hAnsi="Times New Roman" w:cs="Times New Roman"/>
        </w:rPr>
      </w:pPr>
    </w:p>
    <w:p w14:paraId="1B1BB5E3" w14:textId="089A4443" w:rsidR="0043123F" w:rsidRPr="00910D75" w:rsidRDefault="006F0092" w:rsidP="003D0EFA">
      <w:pPr>
        <w:numPr>
          <w:ilvl w:val="0"/>
          <w:numId w:val="22"/>
        </w:numPr>
        <w:spacing w:line="276" w:lineRule="auto"/>
        <w:ind w:left="426"/>
        <w:jc w:val="both"/>
        <w:rPr>
          <w:rFonts w:ascii="Times New Roman" w:eastAsia="Arial" w:hAnsi="Times New Roman" w:cs="Times New Roman"/>
        </w:rPr>
      </w:pPr>
      <w:r w:rsidRPr="00910D75">
        <w:rPr>
          <w:rFonts w:ascii="Times New Roman" w:eastAsia="Arial" w:hAnsi="Times New Roman" w:cs="Times New Roman"/>
        </w:rPr>
        <w:t xml:space="preserve">Отметь, насколько тебе </w:t>
      </w:r>
      <w:r w:rsidRPr="00910D75">
        <w:rPr>
          <w:rFonts w:ascii="Times New Roman" w:eastAsia="Arial" w:hAnsi="Times New Roman" w:cs="Times New Roman"/>
          <w:b/>
        </w:rPr>
        <w:t>понравилось</w:t>
      </w:r>
      <w:r w:rsidRPr="00910D75">
        <w:rPr>
          <w:rFonts w:ascii="Times New Roman" w:eastAsia="Arial" w:hAnsi="Times New Roman" w:cs="Times New Roman"/>
        </w:rPr>
        <w:t xml:space="preserve"> мероприятие</w:t>
      </w:r>
      <w:r w:rsidR="00C24E11" w:rsidRPr="00910D75">
        <w:rPr>
          <w:rFonts w:ascii="Times New Roman" w:eastAsia="Arial" w:hAnsi="Times New Roman" w:cs="Times New Roman"/>
        </w:rPr>
        <w:t>.</w:t>
      </w:r>
    </w:p>
    <w:p w14:paraId="111D8262" w14:textId="77777777" w:rsidR="0043123F" w:rsidRPr="00910D75" w:rsidRDefault="006F0092" w:rsidP="00910D75">
      <w:pPr>
        <w:spacing w:after="0" w:line="276" w:lineRule="auto"/>
        <w:jc w:val="center"/>
        <w:rPr>
          <w:rFonts w:ascii="Times New Roman" w:eastAsia="Arial" w:hAnsi="Times New Roman" w:cs="Times New Roman"/>
        </w:rPr>
      </w:pPr>
      <w:r w:rsidRPr="00910D75">
        <w:rPr>
          <w:rFonts w:ascii="Times New Roman" w:eastAsia="Arial" w:hAnsi="Times New Roman" w:cs="Times New Roman"/>
        </w:rPr>
        <w:t>*               *                       *                        *              *</w:t>
      </w:r>
    </w:p>
    <w:p w14:paraId="341FB6EE" w14:textId="2139727E" w:rsidR="0043123F" w:rsidRPr="00910D75" w:rsidRDefault="006F0092" w:rsidP="00910D75">
      <w:pPr>
        <w:spacing w:after="0" w:line="276" w:lineRule="auto"/>
        <w:jc w:val="both"/>
        <w:rPr>
          <w:rFonts w:ascii="Times New Roman" w:eastAsia="Arial" w:hAnsi="Times New Roman" w:cs="Times New Roman"/>
          <w:i/>
        </w:rPr>
      </w:pPr>
      <w:r w:rsidRPr="00910D75">
        <w:rPr>
          <w:rFonts w:ascii="Times New Roman" w:eastAsia="Arial" w:hAnsi="Times New Roman" w:cs="Times New Roman"/>
          <w:i/>
        </w:rPr>
        <w:t xml:space="preserve">Не понравилось, совсем не </w:t>
      </w:r>
      <w:proofErr w:type="gramStart"/>
      <w:r w:rsidRPr="00910D75">
        <w:rPr>
          <w:rFonts w:ascii="Times New Roman" w:eastAsia="Arial" w:hAnsi="Times New Roman" w:cs="Times New Roman"/>
          <w:i/>
        </w:rPr>
        <w:t>интересное                             Понравилось</w:t>
      </w:r>
      <w:proofErr w:type="gramEnd"/>
      <w:r w:rsidRPr="00910D75">
        <w:rPr>
          <w:rFonts w:ascii="Times New Roman" w:eastAsia="Arial" w:hAnsi="Times New Roman" w:cs="Times New Roman"/>
          <w:i/>
        </w:rPr>
        <w:t>, очень интересное</w:t>
      </w:r>
    </w:p>
    <w:p w14:paraId="3FB98D52" w14:textId="77777777" w:rsidR="0043123F" w:rsidRPr="00910D75" w:rsidRDefault="0043123F" w:rsidP="00910D75">
      <w:pPr>
        <w:spacing w:after="0" w:line="276" w:lineRule="auto"/>
        <w:ind w:left="1440"/>
        <w:jc w:val="both"/>
        <w:rPr>
          <w:rFonts w:ascii="Times New Roman" w:eastAsia="Arial" w:hAnsi="Times New Roman" w:cs="Times New Roman"/>
        </w:rPr>
      </w:pPr>
    </w:p>
    <w:p w14:paraId="4C6F59DB" w14:textId="33EA0F6F" w:rsidR="0043123F" w:rsidRPr="00910D75" w:rsidRDefault="006F0092" w:rsidP="003D0EFA">
      <w:pPr>
        <w:numPr>
          <w:ilvl w:val="0"/>
          <w:numId w:val="22"/>
        </w:numPr>
        <w:spacing w:line="276" w:lineRule="auto"/>
        <w:ind w:left="426"/>
        <w:jc w:val="both"/>
        <w:rPr>
          <w:rFonts w:ascii="Times New Roman" w:eastAsia="Arial" w:hAnsi="Times New Roman" w:cs="Times New Roman"/>
        </w:rPr>
      </w:pPr>
      <w:r w:rsidRPr="00910D75">
        <w:rPr>
          <w:rFonts w:ascii="Times New Roman" w:eastAsia="Arial" w:hAnsi="Times New Roman" w:cs="Times New Roman"/>
        </w:rPr>
        <w:t xml:space="preserve">Отметь, насколько много </w:t>
      </w:r>
      <w:r w:rsidRPr="00910D75">
        <w:rPr>
          <w:rFonts w:ascii="Times New Roman" w:eastAsia="Arial" w:hAnsi="Times New Roman" w:cs="Times New Roman"/>
          <w:b/>
        </w:rPr>
        <w:t>нового и ценного</w:t>
      </w:r>
      <w:r w:rsidRPr="00910D75">
        <w:rPr>
          <w:rFonts w:ascii="Times New Roman" w:eastAsia="Arial" w:hAnsi="Times New Roman" w:cs="Times New Roman"/>
        </w:rPr>
        <w:t xml:space="preserve"> тебе удалось узнать</w:t>
      </w:r>
      <w:r w:rsidR="00C24E11" w:rsidRPr="00910D75">
        <w:rPr>
          <w:rFonts w:ascii="Times New Roman" w:eastAsia="Arial" w:hAnsi="Times New Roman" w:cs="Times New Roman"/>
        </w:rPr>
        <w:t>.</w:t>
      </w:r>
    </w:p>
    <w:p w14:paraId="66D702F1" w14:textId="77777777" w:rsidR="0043123F" w:rsidRPr="00910D75" w:rsidRDefault="006F0092" w:rsidP="00910D75">
      <w:pPr>
        <w:spacing w:after="0" w:line="276" w:lineRule="auto"/>
        <w:jc w:val="both"/>
        <w:rPr>
          <w:rFonts w:ascii="Times New Roman" w:eastAsia="Arial" w:hAnsi="Times New Roman" w:cs="Times New Roman"/>
        </w:rPr>
      </w:pPr>
      <w:r w:rsidRPr="00910D75">
        <w:rPr>
          <w:rFonts w:ascii="Times New Roman" w:eastAsia="Arial" w:hAnsi="Times New Roman" w:cs="Times New Roman"/>
        </w:rPr>
        <w:t>*               *                       *                        *              *</w:t>
      </w:r>
    </w:p>
    <w:p w14:paraId="6198D654" w14:textId="355EEFFD" w:rsidR="0043123F" w:rsidRPr="00910D75" w:rsidRDefault="006F0092" w:rsidP="00910D75">
      <w:pPr>
        <w:spacing w:after="0" w:line="276" w:lineRule="auto"/>
        <w:jc w:val="both"/>
        <w:rPr>
          <w:rFonts w:ascii="Times New Roman" w:eastAsia="Arial" w:hAnsi="Times New Roman" w:cs="Times New Roman"/>
          <w:i/>
        </w:rPr>
      </w:pPr>
      <w:r w:rsidRPr="00910D75">
        <w:rPr>
          <w:rFonts w:ascii="Times New Roman" w:eastAsia="Arial" w:hAnsi="Times New Roman" w:cs="Times New Roman"/>
          <w:i/>
        </w:rPr>
        <w:t xml:space="preserve">Совсем ничего </w:t>
      </w:r>
      <w:proofErr w:type="gramStart"/>
      <w:r w:rsidRPr="00910D75">
        <w:rPr>
          <w:rFonts w:ascii="Times New Roman" w:eastAsia="Arial" w:hAnsi="Times New Roman" w:cs="Times New Roman"/>
          <w:i/>
        </w:rPr>
        <w:t>нового                                                              Очень</w:t>
      </w:r>
      <w:proofErr w:type="gramEnd"/>
      <w:r w:rsidRPr="00910D75">
        <w:rPr>
          <w:rFonts w:ascii="Times New Roman" w:eastAsia="Arial" w:hAnsi="Times New Roman" w:cs="Times New Roman"/>
          <w:i/>
        </w:rPr>
        <w:t xml:space="preserve"> много нового и ценного</w:t>
      </w:r>
    </w:p>
    <w:p w14:paraId="3F633B3E" w14:textId="77777777" w:rsidR="0043123F" w:rsidRPr="00910D75" w:rsidRDefault="0043123F" w:rsidP="00910D75">
      <w:pPr>
        <w:spacing w:after="0" w:line="276" w:lineRule="auto"/>
        <w:ind w:left="1440"/>
        <w:jc w:val="both"/>
        <w:rPr>
          <w:rFonts w:ascii="Times New Roman" w:eastAsia="Arial" w:hAnsi="Times New Roman" w:cs="Times New Roman"/>
        </w:rPr>
      </w:pPr>
    </w:p>
    <w:p w14:paraId="5CE4947C" w14:textId="54CBB339" w:rsidR="0043123F" w:rsidRPr="00910D75" w:rsidRDefault="006F0092" w:rsidP="003D0EFA">
      <w:pPr>
        <w:numPr>
          <w:ilvl w:val="0"/>
          <w:numId w:val="22"/>
        </w:numPr>
        <w:spacing w:line="276" w:lineRule="auto"/>
        <w:ind w:left="426"/>
        <w:jc w:val="both"/>
        <w:rPr>
          <w:rFonts w:ascii="Times New Roman" w:eastAsia="Arial" w:hAnsi="Times New Roman" w:cs="Times New Roman"/>
        </w:rPr>
      </w:pPr>
      <w:r w:rsidRPr="00910D75">
        <w:rPr>
          <w:rFonts w:ascii="Times New Roman" w:eastAsia="Arial" w:hAnsi="Times New Roman" w:cs="Times New Roman"/>
        </w:rPr>
        <w:t xml:space="preserve">Насколько мероприятие </w:t>
      </w:r>
      <w:r w:rsidRPr="00910D75">
        <w:rPr>
          <w:rFonts w:ascii="Times New Roman" w:eastAsia="Arial" w:hAnsi="Times New Roman" w:cs="Times New Roman"/>
          <w:b/>
        </w:rPr>
        <w:t>помогло</w:t>
      </w:r>
      <w:r w:rsidRPr="00910D75">
        <w:rPr>
          <w:rFonts w:ascii="Times New Roman" w:eastAsia="Arial" w:hAnsi="Times New Roman" w:cs="Times New Roman"/>
        </w:rPr>
        <w:t xml:space="preserve"> </w:t>
      </w:r>
      <w:r w:rsidR="00EF068D">
        <w:rPr>
          <w:rFonts w:ascii="Times New Roman" w:eastAsia="Arial" w:hAnsi="Times New Roman" w:cs="Times New Roman"/>
        </w:rPr>
        <w:t xml:space="preserve">тебе </w:t>
      </w:r>
      <w:r w:rsidRPr="00910D75">
        <w:rPr>
          <w:rFonts w:ascii="Times New Roman" w:eastAsia="Arial" w:hAnsi="Times New Roman" w:cs="Times New Roman"/>
        </w:rPr>
        <w:t>с выбором профессионального направления</w:t>
      </w:r>
      <w:r w:rsidR="00C24E11" w:rsidRPr="00910D75">
        <w:rPr>
          <w:rFonts w:ascii="Times New Roman" w:eastAsia="Arial" w:hAnsi="Times New Roman" w:cs="Times New Roman"/>
        </w:rPr>
        <w:t>?</w:t>
      </w:r>
    </w:p>
    <w:p w14:paraId="48214684" w14:textId="77777777" w:rsidR="0043123F" w:rsidRPr="00910D75" w:rsidRDefault="006F0092" w:rsidP="00910D75">
      <w:pPr>
        <w:spacing w:after="0" w:line="276" w:lineRule="auto"/>
        <w:jc w:val="center"/>
        <w:rPr>
          <w:rFonts w:ascii="Times New Roman" w:eastAsia="Arial" w:hAnsi="Times New Roman" w:cs="Times New Roman"/>
        </w:rPr>
      </w:pPr>
      <w:r w:rsidRPr="00910D75">
        <w:rPr>
          <w:rFonts w:ascii="Times New Roman" w:eastAsia="Arial" w:hAnsi="Times New Roman" w:cs="Times New Roman"/>
        </w:rPr>
        <w:t>*               *                       *                        *              *</w:t>
      </w:r>
    </w:p>
    <w:p w14:paraId="3F9B1E41" w14:textId="534CE3A6" w:rsidR="0043123F" w:rsidRPr="00910D75" w:rsidRDefault="006F0092" w:rsidP="00910D75">
      <w:pPr>
        <w:spacing w:after="0" w:line="276" w:lineRule="auto"/>
        <w:jc w:val="both"/>
        <w:rPr>
          <w:rFonts w:ascii="Times New Roman" w:eastAsia="Arial" w:hAnsi="Times New Roman" w:cs="Times New Roman"/>
          <w:i/>
        </w:rPr>
      </w:pPr>
      <w:r w:rsidRPr="00910D75">
        <w:rPr>
          <w:rFonts w:ascii="Times New Roman" w:eastAsia="Arial" w:hAnsi="Times New Roman" w:cs="Times New Roman"/>
          <w:i/>
        </w:rPr>
        <w:t xml:space="preserve">Совсем не </w:t>
      </w:r>
      <w:proofErr w:type="gramStart"/>
      <w:r w:rsidRPr="00910D75">
        <w:rPr>
          <w:rFonts w:ascii="Times New Roman" w:eastAsia="Arial" w:hAnsi="Times New Roman" w:cs="Times New Roman"/>
          <w:i/>
        </w:rPr>
        <w:t>помогло                                                                                            Очень</w:t>
      </w:r>
      <w:proofErr w:type="gramEnd"/>
      <w:r w:rsidRPr="00910D75">
        <w:rPr>
          <w:rFonts w:ascii="Times New Roman" w:eastAsia="Arial" w:hAnsi="Times New Roman" w:cs="Times New Roman"/>
          <w:i/>
        </w:rPr>
        <w:t xml:space="preserve"> помогло</w:t>
      </w:r>
    </w:p>
    <w:p w14:paraId="3CE47775" w14:textId="77777777" w:rsidR="0043123F" w:rsidRPr="00910D75" w:rsidRDefault="0043123F" w:rsidP="00910D75">
      <w:pPr>
        <w:spacing w:after="0" w:line="276" w:lineRule="auto"/>
        <w:ind w:left="1440"/>
        <w:jc w:val="both"/>
        <w:rPr>
          <w:rFonts w:ascii="Times New Roman" w:eastAsia="Arial" w:hAnsi="Times New Roman" w:cs="Times New Roman"/>
        </w:rPr>
      </w:pPr>
    </w:p>
    <w:p w14:paraId="23C7A729" w14:textId="77777777" w:rsidR="0043123F" w:rsidRPr="00910D75" w:rsidRDefault="006F0092" w:rsidP="003D0EFA">
      <w:pPr>
        <w:numPr>
          <w:ilvl w:val="0"/>
          <w:numId w:val="22"/>
        </w:numPr>
        <w:spacing w:line="276" w:lineRule="auto"/>
        <w:ind w:left="426"/>
        <w:jc w:val="both"/>
        <w:rPr>
          <w:rFonts w:ascii="Times New Roman" w:eastAsia="Arial" w:hAnsi="Times New Roman" w:cs="Times New Roman"/>
        </w:rPr>
      </w:pPr>
      <w:r w:rsidRPr="00910D75">
        <w:rPr>
          <w:rFonts w:ascii="Times New Roman" w:eastAsia="Arial" w:hAnsi="Times New Roman" w:cs="Times New Roman"/>
        </w:rPr>
        <w:t xml:space="preserve">Будешь ли ты </w:t>
      </w:r>
      <w:r w:rsidRPr="00910D75">
        <w:rPr>
          <w:rFonts w:ascii="Times New Roman" w:eastAsia="Arial" w:hAnsi="Times New Roman" w:cs="Times New Roman"/>
          <w:b/>
        </w:rPr>
        <w:t>заниматься</w:t>
      </w:r>
      <w:r w:rsidRPr="00910D75">
        <w:rPr>
          <w:rFonts w:ascii="Times New Roman" w:eastAsia="Arial" w:hAnsi="Times New Roman" w:cs="Times New Roman"/>
        </w:rPr>
        <w:t xml:space="preserve"> этим профессиональным направлением?</w:t>
      </w:r>
    </w:p>
    <w:p w14:paraId="1611AC99" w14:textId="77777777" w:rsidR="00C24E11" w:rsidRPr="00910D75" w:rsidRDefault="006F0092" w:rsidP="00910D75">
      <w:pPr>
        <w:spacing w:after="0" w:line="276" w:lineRule="auto"/>
        <w:jc w:val="center"/>
        <w:rPr>
          <w:rFonts w:ascii="Times New Roman" w:eastAsia="Arial" w:hAnsi="Times New Roman" w:cs="Times New Roman"/>
        </w:rPr>
      </w:pPr>
      <w:r w:rsidRPr="00910D75">
        <w:rPr>
          <w:rFonts w:ascii="Times New Roman" w:eastAsia="Arial" w:hAnsi="Times New Roman" w:cs="Times New Roman"/>
        </w:rPr>
        <w:t>*               *                       *                        *             *</w:t>
      </w:r>
    </w:p>
    <w:p w14:paraId="3D6499B3" w14:textId="1838B70C" w:rsidR="0043123F" w:rsidRPr="00910D75" w:rsidRDefault="006F0092" w:rsidP="00910D75">
      <w:pPr>
        <w:spacing w:after="0" w:line="276" w:lineRule="auto"/>
        <w:jc w:val="both"/>
        <w:rPr>
          <w:rFonts w:ascii="Times New Roman" w:eastAsia="Arial" w:hAnsi="Times New Roman" w:cs="Times New Roman"/>
          <w:i/>
        </w:rPr>
      </w:pPr>
      <w:r w:rsidRPr="00910D75">
        <w:rPr>
          <w:rFonts w:ascii="Times New Roman" w:eastAsia="Arial" w:hAnsi="Times New Roman" w:cs="Times New Roman"/>
          <w:i/>
        </w:rPr>
        <w:t xml:space="preserve">Точно не </w:t>
      </w:r>
      <w:proofErr w:type="gramStart"/>
      <w:r w:rsidRPr="00910D75">
        <w:rPr>
          <w:rFonts w:ascii="Times New Roman" w:eastAsia="Arial" w:hAnsi="Times New Roman" w:cs="Times New Roman"/>
          <w:i/>
        </w:rPr>
        <w:t>буду                                                                                                          Точно</w:t>
      </w:r>
      <w:proofErr w:type="gramEnd"/>
      <w:r w:rsidRPr="00910D75">
        <w:rPr>
          <w:rFonts w:ascii="Times New Roman" w:eastAsia="Arial" w:hAnsi="Times New Roman" w:cs="Times New Roman"/>
          <w:i/>
        </w:rPr>
        <w:t xml:space="preserve"> буду</w:t>
      </w:r>
    </w:p>
    <w:p w14:paraId="57693EA5" w14:textId="77777777" w:rsidR="0043123F" w:rsidRPr="00910D75" w:rsidRDefault="0043123F" w:rsidP="00910D75">
      <w:pPr>
        <w:spacing w:after="0" w:line="276" w:lineRule="auto"/>
        <w:jc w:val="both"/>
        <w:rPr>
          <w:rFonts w:ascii="Times New Roman" w:eastAsia="Arial" w:hAnsi="Times New Roman" w:cs="Times New Roman"/>
        </w:rPr>
      </w:pPr>
    </w:p>
    <w:p w14:paraId="7B9518E1" w14:textId="1E142671" w:rsidR="0043123F" w:rsidRPr="00910D75" w:rsidRDefault="006F0092" w:rsidP="00DD57AB">
      <w:pPr>
        <w:numPr>
          <w:ilvl w:val="0"/>
          <w:numId w:val="22"/>
        </w:numPr>
        <w:spacing w:after="0" w:line="276" w:lineRule="auto"/>
        <w:ind w:left="0" w:firstLine="0"/>
        <w:jc w:val="both"/>
        <w:rPr>
          <w:rFonts w:ascii="Times New Roman" w:eastAsia="Arial" w:hAnsi="Times New Roman" w:cs="Times New Roman"/>
        </w:rPr>
      </w:pPr>
      <w:r w:rsidRPr="00910D75">
        <w:rPr>
          <w:rFonts w:ascii="Times New Roman" w:eastAsia="Arial" w:hAnsi="Times New Roman" w:cs="Times New Roman"/>
        </w:rPr>
        <w:t>Хочешь ли ты посетить еще одно мероприятие в рамках этой профессион</w:t>
      </w:r>
      <w:r w:rsidR="00C24E11" w:rsidRPr="00910D75">
        <w:rPr>
          <w:rFonts w:ascii="Times New Roman" w:eastAsia="Arial" w:hAnsi="Times New Roman" w:cs="Times New Roman"/>
        </w:rPr>
        <w:t>альн</w:t>
      </w:r>
      <w:r w:rsidRPr="00910D75">
        <w:rPr>
          <w:rFonts w:ascii="Times New Roman" w:eastAsia="Arial" w:hAnsi="Times New Roman" w:cs="Times New Roman"/>
        </w:rPr>
        <w:t>ой среды?</w:t>
      </w:r>
    </w:p>
    <w:p w14:paraId="21E860E2" w14:textId="77777777" w:rsidR="0043123F" w:rsidRPr="00910D75" w:rsidRDefault="006F0092" w:rsidP="00910D75">
      <w:pPr>
        <w:spacing w:after="0" w:line="276" w:lineRule="auto"/>
        <w:ind w:left="1440"/>
        <w:jc w:val="both"/>
        <w:rPr>
          <w:rFonts w:ascii="Times New Roman" w:eastAsia="Arial" w:hAnsi="Times New Roman" w:cs="Times New Roman"/>
          <w:i/>
        </w:rPr>
      </w:pPr>
      <w:r w:rsidRPr="00910D75">
        <w:rPr>
          <w:rFonts w:ascii="Times New Roman" w:eastAsia="Arial" w:hAnsi="Times New Roman" w:cs="Times New Roman"/>
          <w:i/>
        </w:rPr>
        <w:t>Да</w:t>
      </w:r>
    </w:p>
    <w:p w14:paraId="0DBB46B9" w14:textId="52D316DC" w:rsidR="00C24E11" w:rsidRPr="00910D75" w:rsidRDefault="006F0092" w:rsidP="00910D75">
      <w:pPr>
        <w:spacing w:after="0" w:line="276" w:lineRule="auto"/>
        <w:ind w:left="1440"/>
        <w:jc w:val="both"/>
        <w:rPr>
          <w:rFonts w:ascii="Times New Roman" w:eastAsia="Arial" w:hAnsi="Times New Roman" w:cs="Times New Roman"/>
          <w:i/>
        </w:rPr>
      </w:pPr>
      <w:r w:rsidRPr="00910D75">
        <w:rPr>
          <w:rFonts w:ascii="Times New Roman" w:eastAsia="Arial" w:hAnsi="Times New Roman" w:cs="Times New Roman"/>
          <w:i/>
        </w:rPr>
        <w:t>Не уверен</w:t>
      </w:r>
    </w:p>
    <w:p w14:paraId="6AD97C5D" w14:textId="6494E638" w:rsidR="0043123F" w:rsidRPr="00910D75" w:rsidRDefault="006F0092" w:rsidP="00910D75">
      <w:pPr>
        <w:spacing w:after="0" w:line="276" w:lineRule="auto"/>
        <w:ind w:left="1440"/>
        <w:jc w:val="both"/>
        <w:rPr>
          <w:rFonts w:ascii="Times New Roman" w:eastAsia="Arial" w:hAnsi="Times New Roman" w:cs="Times New Roman"/>
          <w:i/>
        </w:rPr>
      </w:pPr>
      <w:r w:rsidRPr="00910D75">
        <w:rPr>
          <w:rFonts w:ascii="Times New Roman" w:eastAsia="Arial" w:hAnsi="Times New Roman" w:cs="Times New Roman"/>
          <w:i/>
        </w:rPr>
        <w:t>Нет</w:t>
      </w:r>
    </w:p>
    <w:p w14:paraId="3F50E955" w14:textId="77777777" w:rsidR="00C24E11" w:rsidRPr="00910D75" w:rsidRDefault="00C24E11" w:rsidP="00910D75">
      <w:pPr>
        <w:spacing w:after="0" w:line="276" w:lineRule="auto"/>
        <w:ind w:left="1440"/>
        <w:jc w:val="both"/>
        <w:rPr>
          <w:rFonts w:ascii="Times New Roman" w:eastAsia="Arial" w:hAnsi="Times New Roman" w:cs="Times New Roman"/>
        </w:rPr>
      </w:pPr>
    </w:p>
    <w:p w14:paraId="3484F9D1" w14:textId="0720C50D" w:rsidR="0043123F" w:rsidRPr="00910D75" w:rsidRDefault="006F0092" w:rsidP="00DD57AB">
      <w:pPr>
        <w:numPr>
          <w:ilvl w:val="0"/>
          <w:numId w:val="22"/>
        </w:numPr>
        <w:spacing w:after="0" w:line="276" w:lineRule="auto"/>
        <w:ind w:left="0" w:firstLine="0"/>
        <w:jc w:val="both"/>
        <w:rPr>
          <w:rFonts w:ascii="Times New Roman" w:eastAsia="Arial" w:hAnsi="Times New Roman" w:cs="Times New Roman"/>
        </w:rPr>
      </w:pPr>
      <w:r w:rsidRPr="00910D75">
        <w:rPr>
          <w:rFonts w:ascii="Times New Roman" w:eastAsia="Arial" w:hAnsi="Times New Roman" w:cs="Times New Roman"/>
        </w:rPr>
        <w:t>Мероприятия каких профессиональных сред тебе интересно было бы посетить (не более трех)?</w:t>
      </w:r>
    </w:p>
    <w:p w14:paraId="7C6A5F02" w14:textId="0F343002" w:rsidR="00C24E11" w:rsidRPr="00910D75" w:rsidRDefault="006F0092" w:rsidP="00910D75">
      <w:pPr>
        <w:pStyle w:val="aa"/>
        <w:numPr>
          <w:ilvl w:val="0"/>
          <w:numId w:val="33"/>
        </w:numPr>
        <w:spacing w:after="0" w:line="276" w:lineRule="auto"/>
        <w:ind w:left="1418"/>
        <w:jc w:val="both"/>
        <w:rPr>
          <w:rFonts w:ascii="Times New Roman" w:eastAsia="Arial" w:hAnsi="Times New Roman" w:cs="Times New Roman"/>
          <w:i/>
        </w:rPr>
      </w:pPr>
      <w:r w:rsidRPr="00910D75">
        <w:rPr>
          <w:rFonts w:ascii="Times New Roman" w:eastAsia="Arial" w:hAnsi="Times New Roman" w:cs="Times New Roman"/>
          <w:i/>
        </w:rPr>
        <w:t>Здоровая</w:t>
      </w:r>
    </w:p>
    <w:p w14:paraId="4611DA47" w14:textId="60227D9D" w:rsidR="00C24E11" w:rsidRPr="00910D75" w:rsidRDefault="006F0092" w:rsidP="00910D75">
      <w:pPr>
        <w:pStyle w:val="aa"/>
        <w:numPr>
          <w:ilvl w:val="0"/>
          <w:numId w:val="33"/>
        </w:numPr>
        <w:spacing w:after="0" w:line="276" w:lineRule="auto"/>
        <w:ind w:left="1418"/>
        <w:jc w:val="both"/>
        <w:rPr>
          <w:rFonts w:ascii="Times New Roman" w:eastAsia="Arial" w:hAnsi="Times New Roman" w:cs="Times New Roman"/>
          <w:i/>
        </w:rPr>
      </w:pPr>
      <w:r w:rsidRPr="00910D75">
        <w:rPr>
          <w:rFonts w:ascii="Times New Roman" w:eastAsia="Arial" w:hAnsi="Times New Roman" w:cs="Times New Roman"/>
          <w:i/>
        </w:rPr>
        <w:t>Комфортная</w:t>
      </w:r>
    </w:p>
    <w:p w14:paraId="32F629AE" w14:textId="6E17064D" w:rsidR="00C24E11" w:rsidRPr="00910D75" w:rsidRDefault="006F0092" w:rsidP="00910D75">
      <w:pPr>
        <w:pStyle w:val="aa"/>
        <w:numPr>
          <w:ilvl w:val="0"/>
          <w:numId w:val="33"/>
        </w:numPr>
        <w:spacing w:after="0" w:line="276" w:lineRule="auto"/>
        <w:ind w:left="1418"/>
        <w:jc w:val="both"/>
        <w:rPr>
          <w:rFonts w:ascii="Times New Roman" w:eastAsia="Arial" w:hAnsi="Times New Roman" w:cs="Times New Roman"/>
          <w:i/>
        </w:rPr>
      </w:pPr>
      <w:r w:rsidRPr="00910D75">
        <w:rPr>
          <w:rFonts w:ascii="Times New Roman" w:eastAsia="Arial" w:hAnsi="Times New Roman" w:cs="Times New Roman"/>
          <w:i/>
        </w:rPr>
        <w:t>Агро</w:t>
      </w:r>
      <w:r w:rsidR="00EF068D">
        <w:rPr>
          <w:rFonts w:ascii="Times New Roman" w:eastAsia="Arial" w:hAnsi="Times New Roman" w:cs="Times New Roman"/>
          <w:i/>
        </w:rPr>
        <w:t>-</w:t>
      </w:r>
    </w:p>
    <w:p w14:paraId="0E79657B" w14:textId="13BD1422" w:rsidR="00C24E11" w:rsidRPr="00910D75" w:rsidRDefault="006F0092" w:rsidP="00910D75">
      <w:pPr>
        <w:pStyle w:val="aa"/>
        <w:numPr>
          <w:ilvl w:val="0"/>
          <w:numId w:val="33"/>
        </w:numPr>
        <w:spacing w:after="0" w:line="276" w:lineRule="auto"/>
        <w:ind w:left="1418"/>
        <w:jc w:val="both"/>
        <w:rPr>
          <w:rFonts w:ascii="Times New Roman" w:eastAsia="Arial" w:hAnsi="Times New Roman" w:cs="Times New Roman"/>
          <w:i/>
        </w:rPr>
      </w:pPr>
      <w:r w:rsidRPr="00910D75">
        <w:rPr>
          <w:rFonts w:ascii="Times New Roman" w:eastAsia="Arial" w:hAnsi="Times New Roman" w:cs="Times New Roman"/>
          <w:i/>
        </w:rPr>
        <w:t>Безопасная</w:t>
      </w:r>
    </w:p>
    <w:p w14:paraId="3480CB32" w14:textId="1A8D6C34" w:rsidR="00C24E11" w:rsidRPr="00910D75" w:rsidRDefault="006F0092" w:rsidP="00910D75">
      <w:pPr>
        <w:pStyle w:val="aa"/>
        <w:numPr>
          <w:ilvl w:val="0"/>
          <w:numId w:val="33"/>
        </w:numPr>
        <w:spacing w:after="0" w:line="276" w:lineRule="auto"/>
        <w:ind w:left="1418"/>
        <w:jc w:val="both"/>
        <w:rPr>
          <w:rFonts w:ascii="Times New Roman" w:eastAsia="Arial" w:hAnsi="Times New Roman" w:cs="Times New Roman"/>
          <w:i/>
        </w:rPr>
      </w:pPr>
      <w:r w:rsidRPr="00910D75">
        <w:rPr>
          <w:rFonts w:ascii="Times New Roman" w:eastAsia="Arial" w:hAnsi="Times New Roman" w:cs="Times New Roman"/>
          <w:i/>
        </w:rPr>
        <w:t>Умная</w:t>
      </w:r>
    </w:p>
    <w:p w14:paraId="1C7882E5" w14:textId="3E7CCD66" w:rsidR="00C24E11" w:rsidRPr="00910D75" w:rsidRDefault="006F0092" w:rsidP="00910D75">
      <w:pPr>
        <w:pStyle w:val="aa"/>
        <w:numPr>
          <w:ilvl w:val="0"/>
          <w:numId w:val="33"/>
        </w:numPr>
        <w:spacing w:after="0" w:line="276" w:lineRule="auto"/>
        <w:ind w:left="1418"/>
        <w:jc w:val="both"/>
        <w:rPr>
          <w:rFonts w:ascii="Times New Roman" w:eastAsia="Arial" w:hAnsi="Times New Roman" w:cs="Times New Roman"/>
          <w:i/>
        </w:rPr>
      </w:pPr>
      <w:r w:rsidRPr="00910D75">
        <w:rPr>
          <w:rFonts w:ascii="Times New Roman" w:eastAsia="Arial" w:hAnsi="Times New Roman" w:cs="Times New Roman"/>
          <w:i/>
        </w:rPr>
        <w:t>Креативная</w:t>
      </w:r>
    </w:p>
    <w:p w14:paraId="310FCB56" w14:textId="475956E8" w:rsidR="00C24E11" w:rsidRPr="00910D75" w:rsidRDefault="006F0092" w:rsidP="00910D75">
      <w:pPr>
        <w:pStyle w:val="aa"/>
        <w:numPr>
          <w:ilvl w:val="0"/>
          <w:numId w:val="33"/>
        </w:numPr>
        <w:spacing w:after="0" w:line="276" w:lineRule="auto"/>
        <w:ind w:left="1418"/>
        <w:jc w:val="both"/>
        <w:rPr>
          <w:rFonts w:ascii="Times New Roman" w:eastAsia="Arial" w:hAnsi="Times New Roman" w:cs="Times New Roman"/>
          <w:i/>
        </w:rPr>
      </w:pPr>
      <w:r w:rsidRPr="00910D75">
        <w:rPr>
          <w:rFonts w:ascii="Times New Roman" w:eastAsia="Arial" w:hAnsi="Times New Roman" w:cs="Times New Roman"/>
          <w:i/>
        </w:rPr>
        <w:t>Социальная</w:t>
      </w:r>
    </w:p>
    <w:p w14:paraId="118BBF08" w14:textId="4967E2F0" w:rsidR="00C24E11" w:rsidRPr="00910D75" w:rsidRDefault="006F0092" w:rsidP="00910D75">
      <w:pPr>
        <w:pStyle w:val="aa"/>
        <w:numPr>
          <w:ilvl w:val="0"/>
          <w:numId w:val="33"/>
        </w:numPr>
        <w:spacing w:after="0" w:line="276" w:lineRule="auto"/>
        <w:ind w:left="1418"/>
        <w:jc w:val="both"/>
        <w:rPr>
          <w:rFonts w:ascii="Times New Roman" w:eastAsia="Arial" w:hAnsi="Times New Roman" w:cs="Times New Roman"/>
          <w:i/>
        </w:rPr>
      </w:pPr>
      <w:r w:rsidRPr="00910D75">
        <w:rPr>
          <w:rFonts w:ascii="Times New Roman" w:eastAsia="Arial" w:hAnsi="Times New Roman" w:cs="Times New Roman"/>
          <w:i/>
        </w:rPr>
        <w:t>Деловая</w:t>
      </w:r>
    </w:p>
    <w:p w14:paraId="09940989" w14:textId="77777777" w:rsidR="0043123F" w:rsidRPr="00910D75" w:rsidRDefault="006F0092" w:rsidP="00910D75">
      <w:pPr>
        <w:pStyle w:val="aa"/>
        <w:numPr>
          <w:ilvl w:val="0"/>
          <w:numId w:val="33"/>
        </w:numPr>
        <w:spacing w:after="0" w:line="276" w:lineRule="auto"/>
        <w:ind w:left="1418"/>
        <w:jc w:val="both"/>
        <w:rPr>
          <w:rFonts w:ascii="Times New Roman" w:eastAsia="Arial" w:hAnsi="Times New Roman" w:cs="Times New Roman"/>
          <w:i/>
        </w:rPr>
      </w:pPr>
      <w:r w:rsidRPr="00910D75">
        <w:rPr>
          <w:rFonts w:ascii="Times New Roman" w:eastAsia="Arial" w:hAnsi="Times New Roman" w:cs="Times New Roman"/>
          <w:i/>
        </w:rPr>
        <w:t>Индустриальная</w:t>
      </w:r>
    </w:p>
    <w:p w14:paraId="6BFE803A" w14:textId="77777777" w:rsidR="0043123F" w:rsidRPr="00910D75" w:rsidRDefault="0043123F" w:rsidP="00910D75">
      <w:pPr>
        <w:spacing w:after="0" w:line="276" w:lineRule="auto"/>
        <w:jc w:val="both"/>
        <w:rPr>
          <w:rFonts w:ascii="Times New Roman" w:eastAsia="Arial" w:hAnsi="Times New Roman" w:cs="Times New Roman"/>
        </w:rPr>
      </w:pPr>
    </w:p>
    <w:p w14:paraId="1D8A335F" w14:textId="3179F72B" w:rsidR="0043123F" w:rsidRPr="00910D75" w:rsidRDefault="006F0092" w:rsidP="00DD57AB">
      <w:pPr>
        <w:numPr>
          <w:ilvl w:val="0"/>
          <w:numId w:val="22"/>
        </w:numPr>
        <w:spacing w:after="0" w:line="276" w:lineRule="auto"/>
        <w:ind w:left="426"/>
        <w:jc w:val="both"/>
        <w:rPr>
          <w:rFonts w:ascii="Times New Roman" w:eastAsia="Arial" w:hAnsi="Times New Roman" w:cs="Times New Roman"/>
        </w:rPr>
      </w:pPr>
      <w:r w:rsidRPr="00910D75">
        <w:rPr>
          <w:rFonts w:ascii="Times New Roman" w:eastAsia="Arial" w:hAnsi="Times New Roman" w:cs="Times New Roman"/>
        </w:rPr>
        <w:t>Напиши пожелания к организаторам (открытый вопрос)</w:t>
      </w:r>
      <w:r w:rsidR="00C24E11" w:rsidRPr="00910D75">
        <w:rPr>
          <w:rFonts w:ascii="Times New Roman" w:eastAsia="Arial" w:hAnsi="Times New Roman" w:cs="Times New Roman"/>
        </w:rPr>
        <w:t>.</w:t>
      </w:r>
    </w:p>
    <w:p w14:paraId="59E1988E" w14:textId="77777777" w:rsidR="0043123F" w:rsidRDefault="0043123F" w:rsidP="00910D75">
      <w:pPr>
        <w:spacing w:before="240" w:after="24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A65FA5" w14:textId="76DA42A8" w:rsidR="0043123F" w:rsidRDefault="00C24E11" w:rsidP="00910D75">
      <w:pPr>
        <w:spacing w:before="240" w:after="24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Ниже приводятся д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ополнительные вопросы (избыточный список), которые можно рассмотреть в формате небольшой итоговой конференци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или в индивидуальном общении в процессе или после проведения пробы:</w:t>
      </w:r>
    </w:p>
    <w:p w14:paraId="0FB0118A" w14:textId="2E3C0B96" w:rsidR="0043123F" w:rsidRDefault="002E6A06" w:rsidP="00910D75">
      <w:pPr>
        <w:numPr>
          <w:ilvl w:val="0"/>
          <w:numId w:val="21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акие цели ставились перед началом пробы, какие не ставились?</w:t>
      </w:r>
    </w:p>
    <w:p w14:paraId="709D9161" w14:textId="317BABEE" w:rsidR="0043123F" w:rsidRDefault="002E6A06" w:rsidP="00910D75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ем известна 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>, в которой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проводится проба</w:t>
      </w:r>
      <w:r>
        <w:rPr>
          <w:rFonts w:ascii="Times New Roman" w:eastAsia="Times New Roman" w:hAnsi="Times New Roman" w:cs="Times New Roman"/>
          <w:sz w:val="24"/>
          <w:szCs w:val="24"/>
        </w:rPr>
        <w:t>? 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акова ее краткая история?</w:t>
      </w:r>
    </w:p>
    <w:p w14:paraId="67DF238E" w14:textId="2313EF59" w:rsidR="0043123F" w:rsidRDefault="002E6A06" w:rsidP="00910D75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акова структура организации, где работают выпускники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ее сотрудник</w:t>
      </w:r>
      <w:r>
        <w:rPr>
          <w:rFonts w:ascii="Times New Roman" w:eastAsia="Times New Roman" w:hAnsi="Times New Roman" w:cs="Times New Roman"/>
          <w:sz w:val="24"/>
          <w:szCs w:val="24"/>
        </w:rPr>
        <w:t>ами, каков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уровень их образования и как называются их должности?</w:t>
      </w:r>
    </w:p>
    <w:p w14:paraId="75495C04" w14:textId="12A41DB4" w:rsidR="0043123F" w:rsidRDefault="00EC666B" w:rsidP="00910D75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аковы условия и характеристики трудовой деятельности таких людей?</w:t>
      </w:r>
    </w:p>
    <w:p w14:paraId="1A5C0AC1" w14:textId="3D144561" w:rsidR="0043123F" w:rsidRDefault="00EC666B" w:rsidP="00910D75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то является потребителями их продукта?</w:t>
      </w:r>
    </w:p>
    <w:p w14:paraId="581546FC" w14:textId="0459BC00" w:rsidR="0043123F" w:rsidRDefault="00EC666B" w:rsidP="00910D75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 организовано рабочее место сотрудника (если есть возможность с ним познакомит</w:t>
      </w:r>
      <w:r w:rsidR="00EF068D">
        <w:rPr>
          <w:rFonts w:ascii="Times New Roman" w:eastAsia="Times New Roman" w:hAnsi="Times New Roman" w:cs="Times New Roman"/>
          <w:sz w:val="24"/>
          <w:szCs w:val="24"/>
        </w:rPr>
        <w:t>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ся)?</w:t>
      </w:r>
    </w:p>
    <w:p w14:paraId="43510637" w14:textId="68095D8B" w:rsidR="0043123F" w:rsidRDefault="00EC666B" w:rsidP="00910D75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аков стиль отношений между сотрудниками, представителями профессиональной субкультуры?</w:t>
      </w:r>
    </w:p>
    <w:p w14:paraId="16684F90" w14:textId="26288541" w:rsidR="0043123F" w:rsidRDefault="00EC666B" w:rsidP="00910D75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акие качества и какие компетенции ценятся у сотрудника этой организации, выпускника этого колледжа</w:t>
      </w:r>
      <w:r w:rsidR="00EF068D">
        <w:rPr>
          <w:rFonts w:ascii="Times New Roman" w:eastAsia="Times New Roman" w:hAnsi="Times New Roman" w:cs="Times New Roman"/>
          <w:sz w:val="24"/>
          <w:szCs w:val="24"/>
        </w:rPr>
        <w:t>/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="00EF068D">
        <w:rPr>
          <w:rFonts w:ascii="Times New Roman" w:eastAsia="Times New Roman" w:hAnsi="Times New Roman" w:cs="Times New Roman"/>
          <w:sz w:val="24"/>
          <w:szCs w:val="24"/>
        </w:rPr>
        <w:t>/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вуза?</w:t>
      </w:r>
    </w:p>
    <w:p w14:paraId="3AC10A26" w14:textId="764EC052" w:rsidR="0043123F" w:rsidRDefault="00EC666B" w:rsidP="00910D75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то входило в содержание пробы?</w:t>
      </w:r>
    </w:p>
    <w:p w14:paraId="1AAF2E8C" w14:textId="4634F529" w:rsidR="0043123F" w:rsidRDefault="00EC666B" w:rsidP="00910D75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акую инициативу удалось проявить самостоятельно?</w:t>
      </w:r>
    </w:p>
    <w:p w14:paraId="4D996310" w14:textId="47E7CD92" w:rsidR="0043123F" w:rsidRDefault="00EC666B" w:rsidP="00910D75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акое наблюдение за работой сверстников, также выполнявших пробу, удалось осуществить?</w:t>
      </w:r>
    </w:p>
    <w:p w14:paraId="107A2B1E" w14:textId="22C62F16" w:rsidR="0043123F" w:rsidRDefault="00EC666B" w:rsidP="00910D75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акой продукт удалось получить в процессе прохождения пробы?</w:t>
      </w:r>
    </w:p>
    <w:p w14:paraId="39D4CA42" w14:textId="280918B0" w:rsidR="0043123F" w:rsidRDefault="00EC666B" w:rsidP="00910D75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колько стоит произведенная работа в денежном эквиваленте (если уместно)?</w:t>
      </w:r>
    </w:p>
    <w:p w14:paraId="33600DD5" w14:textId="0004EC89" w:rsidR="0043123F" w:rsidRDefault="00EC666B" w:rsidP="00910D75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акие новые знания, умения и навыки были приобретены?</w:t>
      </w:r>
    </w:p>
    <w:p w14:paraId="06FF85A4" w14:textId="57F2FA04" w:rsidR="0043123F" w:rsidRDefault="00EC666B" w:rsidP="00910D75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далось бы выполнить после окончания пробы какую-то часть функциональных обязанностей носителя профессии?</w:t>
      </w:r>
    </w:p>
    <w:p w14:paraId="13B68F37" w14:textId="1F6E58C7" w:rsidR="0043123F" w:rsidRDefault="00EC666B" w:rsidP="00910D75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акие проблемы есть у представителей данной профессии, специальности?</w:t>
      </w:r>
    </w:p>
    <w:p w14:paraId="5DA0F204" w14:textId="181DA769" w:rsidR="0043123F" w:rsidRDefault="00EC666B" w:rsidP="00910D75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озможн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ли в моем будущем перспектива выполнения таких или схожих действий?</w:t>
      </w:r>
    </w:p>
    <w:p w14:paraId="027176C6" w14:textId="44AC288F" w:rsidR="0043123F" w:rsidRDefault="00EC666B" w:rsidP="00910D75">
      <w:pPr>
        <w:numPr>
          <w:ilvl w:val="0"/>
          <w:numId w:val="21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то изменилось в моих представлениях о себе и в моих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жизненных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планах после прохождения пробы?</w:t>
      </w:r>
    </w:p>
    <w:p w14:paraId="55E62BF2" w14:textId="1B9CBF62" w:rsidR="0043123F" w:rsidRDefault="0043123F" w:rsidP="00910D75">
      <w:pPr>
        <w:spacing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43D0FC" w14:textId="6766C660" w:rsidR="00271C3A" w:rsidRDefault="006F0092" w:rsidP="00910D75">
      <w:pPr>
        <w:spacing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Как можно оперативно оценить результативность пробы</w:t>
      </w:r>
      <w:r w:rsidR="00271C3A">
        <w:rPr>
          <w:rFonts w:ascii="Times New Roman" w:eastAsia="Times New Roman" w:hAnsi="Times New Roman" w:cs="Times New Roman"/>
          <w:i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Результативность профессиональной пробы, разумеется, может быть оценена по-разному в зависимости от того, в каком контексте она реализуется, в какой мере может быть заимствован уже имеющийся инструментарий реализации профессиональных проб.</w:t>
      </w:r>
    </w:p>
    <w:p w14:paraId="7A30CE96" w14:textId="22B53B79" w:rsidR="0043123F" w:rsidRDefault="006F0092" w:rsidP="00910D75">
      <w:pPr>
        <w:spacing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Рекомендуемые индикаторы, свидетельствующие о том, что использование профессиональных проб решает для обучающегося задачи, поставленные перед Проектом.</w:t>
      </w:r>
    </w:p>
    <w:p w14:paraId="3D724202" w14:textId="7B8CC96E" w:rsidR="0043123F" w:rsidRDefault="006F0092" w:rsidP="001E3B13">
      <w:pPr>
        <w:pStyle w:val="3"/>
        <w:spacing w:line="276" w:lineRule="auto"/>
        <w:ind w:firstLine="709"/>
        <w:jc w:val="both"/>
        <w:rPr>
          <w:highlight w:val="white"/>
        </w:rPr>
      </w:pPr>
      <w:r>
        <w:t xml:space="preserve">В части </w:t>
      </w:r>
      <w:r>
        <w:rPr>
          <w:highlight w:val="white"/>
        </w:rPr>
        <w:t xml:space="preserve">рефлексивного осмысления </w:t>
      </w:r>
      <w:proofErr w:type="spellStart"/>
      <w:r>
        <w:rPr>
          <w:highlight w:val="white"/>
        </w:rPr>
        <w:t>профориентационно</w:t>
      </w:r>
      <w:proofErr w:type="spellEnd"/>
      <w:r>
        <w:rPr>
          <w:highlight w:val="white"/>
        </w:rPr>
        <w:t xml:space="preserve"> значимого опыта, в т</w:t>
      </w:r>
      <w:r w:rsidR="00F34C6C">
        <w:rPr>
          <w:highlight w:val="white"/>
        </w:rPr>
        <w:t>.ч.</w:t>
      </w:r>
      <w:r>
        <w:rPr>
          <w:highlight w:val="white"/>
        </w:rPr>
        <w:t xml:space="preserve"> – полученного в ходе реализации пробы:</w:t>
      </w:r>
    </w:p>
    <w:p w14:paraId="635B27C2" w14:textId="4BC87E24" w:rsidR="0043123F" w:rsidRDefault="00271C3A" w:rsidP="00910D75">
      <w:pPr>
        <w:numPr>
          <w:ilvl w:val="0"/>
          <w:numId w:val="20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асширение видов </w:t>
      </w:r>
      <w:proofErr w:type="spellStart"/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профориентационно</w:t>
      </w:r>
      <w:proofErr w:type="spellEnd"/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значимой деятельности, в которые оказался включен обучающийся;</w:t>
      </w:r>
    </w:p>
    <w:p w14:paraId="3B111FEF" w14:textId="659BFAE0" w:rsidR="0043123F" w:rsidRDefault="00271C3A" w:rsidP="00910D75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О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бнаружение им новых </w:t>
      </w:r>
      <w:proofErr w:type="spellStart"/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профориентационно</w:t>
      </w:r>
      <w:proofErr w:type="spellEnd"/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значимых проблем, возможных путей их разрешения;</w:t>
      </w:r>
    </w:p>
    <w:p w14:paraId="1B02E13A" w14:textId="2BF44E60" w:rsidR="0043123F" w:rsidRDefault="00271C3A" w:rsidP="00910D75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своение способов конструктивного межличностного взаимодействия с носителями определенной профессии с целью разрешения проблем в процессе продвижения к собственному профессиональному выбору;</w:t>
      </w:r>
    </w:p>
    <w:p w14:paraId="588739E6" w14:textId="566F7B09" w:rsidR="0043123F" w:rsidRDefault="00271C3A" w:rsidP="00910D75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бнаружение рисков, связанных с вовлечением в различные ситуации </w:t>
      </w:r>
      <w:proofErr w:type="spellStart"/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профориентационно</w:t>
      </w:r>
      <w:proofErr w:type="spellEnd"/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значимой активности;</w:t>
      </w:r>
    </w:p>
    <w:p w14:paraId="56C4FF80" w14:textId="0DCFF106" w:rsidR="0043123F" w:rsidRDefault="00271C3A" w:rsidP="00910D75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оздание продуктов, которые воспринимаются и используются как </w:t>
      </w:r>
      <w:proofErr w:type="spellStart"/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профориентационно</w:t>
      </w:r>
      <w:proofErr w:type="spellEnd"/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значимые;</w:t>
      </w:r>
    </w:p>
    <w:p w14:paraId="5E8AAE42" w14:textId="7D5E241B" w:rsidR="0043123F" w:rsidRDefault="00271C3A" w:rsidP="00910D75">
      <w:pPr>
        <w:numPr>
          <w:ilvl w:val="0"/>
          <w:numId w:val="20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зменение отношения к процессу и результату работы над «портфелями достижений».</w:t>
      </w:r>
    </w:p>
    <w:p w14:paraId="094C153D" w14:textId="77777777" w:rsidR="0043123F" w:rsidRDefault="006F0092" w:rsidP="001E3B13">
      <w:pPr>
        <w:pStyle w:val="3"/>
        <w:spacing w:line="276" w:lineRule="auto"/>
        <w:ind w:firstLine="709"/>
        <w:rPr>
          <w:highlight w:val="white"/>
        </w:rPr>
      </w:pPr>
      <w:r>
        <w:rPr>
          <w:highlight w:val="white"/>
        </w:rPr>
        <w:t>В части использования новой информации, полученной в ходе выполнения пробы:</w:t>
      </w:r>
    </w:p>
    <w:p w14:paraId="46D770EB" w14:textId="3BC17538" w:rsidR="0043123F" w:rsidRDefault="00271C3A" w:rsidP="00910D75">
      <w:pPr>
        <w:numPr>
          <w:ilvl w:val="0"/>
          <w:numId w:val="9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спользование актуальных и</w:t>
      </w:r>
      <w:r w:rsidR="00EF068D">
        <w:rPr>
          <w:rFonts w:ascii="Times New Roman" w:eastAsia="Times New Roman" w:hAnsi="Times New Roman" w:cs="Times New Roman"/>
          <w:sz w:val="24"/>
          <w:szCs w:val="24"/>
          <w:highlight w:val="white"/>
        </w:rPr>
        <w:t>/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или прогностических данных по изменению мира профессионального и </w:t>
      </w:r>
      <w:proofErr w:type="spellStart"/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внепрофессионального</w:t>
      </w:r>
      <w:proofErr w:type="spellEnd"/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труда;</w:t>
      </w:r>
    </w:p>
    <w:p w14:paraId="5213C435" w14:textId="4148DE7F" w:rsidR="0043123F" w:rsidRDefault="00271C3A" w:rsidP="00910D75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онимание значимости информации о состоянии территориального, регионального, общероссийского, глобального рынка труда, «ловушках невостребованности» на нем;</w:t>
      </w:r>
    </w:p>
    <w:p w14:paraId="5B5B011D" w14:textId="238C95FD" w:rsidR="0043123F" w:rsidRDefault="00271C3A" w:rsidP="00910D75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асширение возможностей ориентации в </w:t>
      </w:r>
      <w:proofErr w:type="spellStart"/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профессиографической</w:t>
      </w:r>
      <w:proofErr w:type="spellEnd"/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информации;</w:t>
      </w:r>
    </w:p>
    <w:p w14:paraId="4D46A9E6" w14:textId="6362DB4E" w:rsidR="0043123F" w:rsidRDefault="00271C3A" w:rsidP="00910D75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сознание возможностей анализа и оценки особенностей образовательно-профессиональных маршрутов выпускников прошлых лет в территориальном окружении;</w:t>
      </w:r>
    </w:p>
    <w:p w14:paraId="2AF0B9C4" w14:textId="62843BB7" w:rsidR="0043123F" w:rsidRDefault="00271C3A" w:rsidP="00910D75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ереоценка образа профессионального успеха, «образа героя»;</w:t>
      </w:r>
    </w:p>
    <w:p w14:paraId="70136C8A" w14:textId="748239CC" w:rsidR="0043123F" w:rsidRDefault="00271C3A" w:rsidP="00910D75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бнаружение путей освоения новых социальных ролей, возможностей собственной экономической активности, помимо наемного труда;</w:t>
      </w:r>
    </w:p>
    <w:p w14:paraId="3437F041" w14:textId="07BAB1ED" w:rsidR="0043123F" w:rsidRDefault="00271C3A" w:rsidP="00910D75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рансформация в конструировании информационного запроса, в т</w:t>
      </w:r>
      <w:r w:rsidR="00EF068D">
        <w:rPr>
          <w:rFonts w:ascii="Times New Roman" w:eastAsia="Times New Roman" w:hAnsi="Times New Roman" w:cs="Times New Roman"/>
          <w:sz w:val="24"/>
          <w:szCs w:val="24"/>
          <w:highlight w:val="white"/>
        </w:rPr>
        <w:t>.ч.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 использованием возможностей социальных сетей;</w:t>
      </w:r>
    </w:p>
    <w:p w14:paraId="6108CCD8" w14:textId="1811CC9F" w:rsidR="0043123F" w:rsidRDefault="00271C3A" w:rsidP="00910D75">
      <w:pPr>
        <w:numPr>
          <w:ilvl w:val="0"/>
          <w:numId w:val="9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аспознавание потенциальных манипуляций, актуальных для продвижения на рынке социально востребованной деятельности.</w:t>
      </w:r>
    </w:p>
    <w:p w14:paraId="29A77581" w14:textId="77777777" w:rsidR="0043123F" w:rsidRDefault="006F0092" w:rsidP="001E3B13">
      <w:pPr>
        <w:pStyle w:val="3"/>
        <w:spacing w:line="276" w:lineRule="auto"/>
        <w:ind w:firstLine="709"/>
        <w:rPr>
          <w:highlight w:val="white"/>
        </w:rPr>
      </w:pPr>
      <w:r>
        <w:rPr>
          <w:highlight w:val="white"/>
        </w:rPr>
        <w:t>В части проектирования профессионально-образовательного маршрута:</w:t>
      </w:r>
    </w:p>
    <w:p w14:paraId="18539315" w14:textId="7DE3AB67" w:rsidR="0043123F" w:rsidRDefault="00271C3A" w:rsidP="00910D75">
      <w:pPr>
        <w:numPr>
          <w:ilvl w:val="0"/>
          <w:numId w:val="18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азличение возможных ближних и дальних целей с учетом доступной информации о востребованности результатов освоения тех или иных профессий;</w:t>
      </w:r>
    </w:p>
    <w:p w14:paraId="593E4F77" w14:textId="22337EBD" w:rsidR="0043123F" w:rsidRDefault="004705E8" w:rsidP="00910D75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овышение готовности обнаружения альтернативных маршрутов своего профессионально-образовательного продвижения, внутренних и внешних ресурсов, помощников и защитников;</w:t>
      </w:r>
    </w:p>
    <w:p w14:paraId="467B62F8" w14:textId="2C91D6ED" w:rsidR="0043123F" w:rsidRDefault="004705E8" w:rsidP="00910D75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остроение собственных профилей компетенций, презентация своих конкурентных преимуществ;</w:t>
      </w:r>
    </w:p>
    <w:p w14:paraId="06909CAA" w14:textId="71EF19C3" w:rsidR="0043123F" w:rsidRDefault="004705E8" w:rsidP="00910D75">
      <w:pPr>
        <w:numPr>
          <w:ilvl w:val="0"/>
          <w:numId w:val="18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ргументация перед различными категориями оппонентов вариантов своего выбора.</w:t>
      </w:r>
    </w:p>
    <w:p w14:paraId="74D6CDB1" w14:textId="77777777" w:rsidR="0043123F" w:rsidRDefault="006F0092" w:rsidP="001E3B13">
      <w:pPr>
        <w:pStyle w:val="3"/>
        <w:spacing w:line="276" w:lineRule="auto"/>
        <w:ind w:firstLine="709"/>
        <w:rPr>
          <w:highlight w:val="white"/>
        </w:rPr>
      </w:pPr>
      <w:r>
        <w:rPr>
          <w:highlight w:val="white"/>
        </w:rPr>
        <w:lastRenderedPageBreak/>
        <w:t>В части повышения готовности к принятию решения:</w:t>
      </w:r>
    </w:p>
    <w:p w14:paraId="6F9DF862" w14:textId="7CBC3B9B" w:rsidR="0043123F" w:rsidRDefault="004705E8" w:rsidP="00910D75">
      <w:pPr>
        <w:numPr>
          <w:ilvl w:val="0"/>
          <w:numId w:val="13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ыявление и ранжирование факторов, оказывающих влияние на собственный выбор;</w:t>
      </w:r>
    </w:p>
    <w:p w14:paraId="1A4EB5D3" w14:textId="5C47AD8E" w:rsidR="0043123F" w:rsidRDefault="004705E8" w:rsidP="00910D75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бнаружение ограничителей свободы профессионального выбора;</w:t>
      </w:r>
    </w:p>
    <w:p w14:paraId="58A21A9F" w14:textId="44DA115A" w:rsidR="0043123F" w:rsidRDefault="004705E8" w:rsidP="00910D75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ыделение вариантов выбора пути продолжения образования в пределах поселения или в других поселениях, регионах, странах;</w:t>
      </w:r>
    </w:p>
    <w:p w14:paraId="5DE41DBA" w14:textId="7CD891B1" w:rsidR="0043123F" w:rsidRDefault="004705E8" w:rsidP="00910D75">
      <w:pPr>
        <w:numPr>
          <w:ilvl w:val="0"/>
          <w:numId w:val="13"/>
        </w:num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оздание поводов для взаимодействия с родителями (другими членами семьи, значимыми взрослыми) по </w:t>
      </w:r>
      <w:proofErr w:type="spellStart"/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профориентационно</w:t>
      </w:r>
      <w:proofErr w:type="spellEnd"/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значимым вопросам.</w:t>
      </w:r>
    </w:p>
    <w:p w14:paraId="13554BDA" w14:textId="204876A4" w:rsidR="0043123F" w:rsidRDefault="006F0092" w:rsidP="00910D75">
      <w:pPr>
        <w:spacing w:before="240" w:after="24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Данный перечень индикаторов не является универсальным или исчерпывающим, но он позволяет определить наиболее существенные пробелы в готовности обучающегося </w:t>
      </w:r>
      <w:r w:rsidR="00EF068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(или групп обучающихся)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 профессиональному самоопределению.</w:t>
      </w:r>
    </w:p>
    <w:p w14:paraId="4A4BB785" w14:textId="1B5A3800" w:rsidR="0043123F" w:rsidRDefault="006F0092" w:rsidP="00910D75">
      <w:pPr>
        <w:spacing w:before="240" w:after="24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Последовательность профессиональных проб выступает в таком случае и как психолого-педагогический, и как организационный инструмент, позволяющий корректировать реализацию Проекта для исключения дублирования или образования «слепых пятен» при достижении образовательных или психолого-педагогических результатов.</w:t>
      </w:r>
    </w:p>
    <w:p w14:paraId="55CC548A" w14:textId="46BAE5C0" w:rsidR="0043123F" w:rsidRDefault="0043123F" w:rsidP="00910D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D40934" w14:textId="49F13CEB" w:rsidR="0043123F" w:rsidRDefault="006F0092" w:rsidP="00910D75">
      <w:pPr>
        <w:pStyle w:val="2"/>
        <w:numPr>
          <w:ilvl w:val="1"/>
          <w:numId w:val="23"/>
        </w:numPr>
        <w:spacing w:line="276" w:lineRule="auto"/>
      </w:pPr>
      <w:bookmarkStart w:id="13" w:name="_Toc110969443"/>
      <w:r>
        <w:t>Формат профессиональных проб</w:t>
      </w:r>
      <w:bookmarkEnd w:id="13"/>
    </w:p>
    <w:p w14:paraId="082374C6" w14:textId="77777777" w:rsidR="004705E8" w:rsidRDefault="006F0092" w:rsidP="00910D7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Профессиональные пробы по своему формату разделяются на очные и онлайн-пробы.</w:t>
      </w:r>
    </w:p>
    <w:p w14:paraId="610C3354" w14:textId="77777777" w:rsidR="004705E8" w:rsidRDefault="006F0092" w:rsidP="00910D7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Очный формат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подразумевает непосредственное постоянное присутствие наставника в месте проведения мероприятия.</w:t>
      </w:r>
    </w:p>
    <w:p w14:paraId="0B5B60C8" w14:textId="62293BA0" w:rsidR="00A33C69" w:rsidRPr="00A33C69" w:rsidRDefault="00A33C69" w:rsidP="00FE1FE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1FED">
        <w:rPr>
          <w:rFonts w:ascii="Times New Roman" w:eastAsia="Times New Roman" w:hAnsi="Times New Roman" w:cs="Times New Roman"/>
          <w:b/>
          <w:sz w:val="24"/>
          <w:szCs w:val="24"/>
        </w:rPr>
        <w:t>Онлайн-формат</w:t>
      </w:r>
      <w:r w:rsidRPr="00A33C6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предполагает постоянное удаленное присутствие наставника, который взаимодействует с участниками.</w:t>
      </w:r>
      <w:r w:rsidR="00EF06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33C69">
        <w:rPr>
          <w:rFonts w:ascii="Times New Roman" w:eastAsia="Times New Roman" w:hAnsi="Times New Roman" w:cs="Times New Roman"/>
          <w:bCs/>
          <w:sz w:val="24"/>
          <w:szCs w:val="24"/>
        </w:rPr>
        <w:t>Взаимодействие происходит через средства видеосвязи или Интернет-площадки для совместной работы: вебинар-площадки, сервисы видеоконференций, чат и т.п. Выбор средства связи и инструментов удаленной работы обусловлен характером практических заданий и может подбираться под конкретную программу профессиональной пробы.</w:t>
      </w:r>
      <w:r w:rsidR="00EF06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33C69">
        <w:rPr>
          <w:rFonts w:ascii="Times New Roman" w:eastAsia="Times New Roman" w:hAnsi="Times New Roman" w:cs="Times New Roman"/>
          <w:bCs/>
          <w:sz w:val="24"/>
          <w:szCs w:val="24"/>
        </w:rPr>
        <w:t>Как правило, онлайн-пробы реализуются для профессиональных направлений, связанных с IT-технологиями, дизайном и т.п.</w:t>
      </w:r>
    </w:p>
    <w:p w14:paraId="2227EEE6" w14:textId="4B9C8B4F" w:rsidR="00C71A55" w:rsidRDefault="00A33C69" w:rsidP="00FE1FE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3C69">
        <w:rPr>
          <w:rFonts w:ascii="Times New Roman" w:eastAsia="Times New Roman" w:hAnsi="Times New Roman" w:cs="Times New Roman"/>
          <w:bCs/>
          <w:sz w:val="24"/>
          <w:szCs w:val="24"/>
        </w:rPr>
        <w:t xml:space="preserve">Важно отметить, что наставник присутствует (удалённо или непосредственно) при реализации пробы в </w:t>
      </w:r>
      <w:r w:rsidRPr="00FE1FED">
        <w:rPr>
          <w:rFonts w:ascii="Times New Roman" w:eastAsia="Times New Roman" w:hAnsi="Times New Roman" w:cs="Times New Roman"/>
          <w:b/>
          <w:sz w:val="24"/>
          <w:szCs w:val="24"/>
        </w:rPr>
        <w:t>любом</w:t>
      </w:r>
      <w:r w:rsidRPr="00A33C69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формате: инструктирует, демонстрирует выполнение рабочих операций, контролирует процесс выполнения и в режиме реального времени консультирует, оценивает результат, дает обратную связь и организует с участниками рефлексию по итогам пробы.</w:t>
      </w:r>
    </w:p>
    <w:p w14:paraId="4C97BA04" w14:textId="77777777" w:rsidR="00EF068D" w:rsidRPr="00A33C69" w:rsidRDefault="00EF068D" w:rsidP="00FE1FE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9FBDD8" w14:textId="5A0AC6B6" w:rsidR="0043123F" w:rsidRDefault="006F0092" w:rsidP="00910D75">
      <w:pPr>
        <w:pStyle w:val="2"/>
        <w:numPr>
          <w:ilvl w:val="1"/>
          <w:numId w:val="23"/>
        </w:numPr>
        <w:spacing w:line="276" w:lineRule="auto"/>
      </w:pPr>
      <w:bookmarkStart w:id="14" w:name="_Toc110969444"/>
      <w:r>
        <w:t>Уровни профессиональных проб</w:t>
      </w:r>
      <w:bookmarkEnd w:id="14"/>
    </w:p>
    <w:p w14:paraId="1A6C179F" w14:textId="62E164C1" w:rsidR="004705E8" w:rsidRDefault="006F0092" w:rsidP="00910D7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Профессиональные пробы делятся на </w:t>
      </w:r>
      <w:r w:rsidR="00EF068D">
        <w:rPr>
          <w:rFonts w:ascii="Times New Roman" w:eastAsia="Times New Roman" w:hAnsi="Times New Roman" w:cs="Times New Roman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уровня</w:t>
      </w:r>
      <w:r w:rsidR="004705E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FACA7AA" w14:textId="252E0765" w:rsidR="004705E8" w:rsidRDefault="004705E8" w:rsidP="00910D7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="006F0092" w:rsidRPr="00910D75">
        <w:rPr>
          <w:rFonts w:ascii="Times New Roman" w:eastAsia="Times New Roman" w:hAnsi="Times New Roman" w:cs="Times New Roman"/>
          <w:i/>
          <w:sz w:val="24"/>
          <w:szCs w:val="24"/>
        </w:rPr>
        <w:t>Моделирующий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. Профессиональная проба предлагается участнику через модель деятельности. Модель может быть виртуальной (компьютерной), работой на тренажере </w:t>
      </w:r>
      <w:r w:rsidR="006B08D7" w:rsidRPr="006B08D7">
        <w:rPr>
          <w:rFonts w:ascii="Times New Roman" w:eastAsia="Times New Roman" w:hAnsi="Times New Roman" w:cs="Times New Roman"/>
          <w:sz w:val="24"/>
          <w:szCs w:val="24"/>
        </w:rPr>
        <w:t>или симуляцией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. Например, составление бизнес-плана, участие в суде, управление технологическим процессом, управление транспортным средством и т.п</w:t>
      </w:r>
      <w:r>
        <w:rPr>
          <w:rFonts w:ascii="Times New Roman" w:eastAsia="Times New Roman" w:hAnsi="Times New Roman" w:cs="Times New Roman"/>
          <w:sz w:val="24"/>
          <w:szCs w:val="24"/>
        </w:rPr>
        <w:t>. Т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акже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проба может быть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реализована через решение реальной профессиональной задачи (кейса)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AC2722" w14:textId="4FA188BF" w:rsidR="0043123F" w:rsidRDefault="004705E8" w:rsidP="00910D75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F0092" w:rsidRPr="00910D75">
        <w:rPr>
          <w:rFonts w:ascii="Times New Roman" w:eastAsia="Times New Roman" w:hAnsi="Times New Roman" w:cs="Times New Roman"/>
          <w:i/>
          <w:sz w:val="24"/>
          <w:szCs w:val="24"/>
        </w:rPr>
        <w:t>Практический.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Проба предполагает реальную деятельность обучающихся в определенной профессиональной сфере с получением конечного результата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т.е. с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созданием конкретного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достижением конкретного профессионального результата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реальных средств в реальных профессиональных условиях. Проба этого уровня должна дать участнику возможность попробовать себя в роли носителя профессионального направления и определиться с собственным отношением к ней, дать стартовую оценку знаниям, умениям и навыкам участника в данной сфере. В рамках мероприятия участникам предлагаются простые задания с линейным выполнением, без специальной предварительной подготовки.</w:t>
      </w:r>
    </w:p>
    <w:p w14:paraId="2767C3F3" w14:textId="71E25298" w:rsidR="0043123F" w:rsidRDefault="0043123F" w:rsidP="00910D7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8FB5D0" w14:textId="2595B8BF" w:rsidR="0043123F" w:rsidRDefault="006F0092" w:rsidP="00910D75">
      <w:pPr>
        <w:pStyle w:val="2"/>
        <w:numPr>
          <w:ilvl w:val="1"/>
          <w:numId w:val="23"/>
        </w:numPr>
        <w:spacing w:line="276" w:lineRule="auto"/>
      </w:pPr>
      <w:bookmarkStart w:id="15" w:name="_Toc110969445"/>
      <w:r>
        <w:t>Виды реализации профессиональных проб</w:t>
      </w:r>
      <w:bookmarkEnd w:id="15"/>
    </w:p>
    <w:p w14:paraId="5BB39D97" w14:textId="03EFC8CB" w:rsidR="00EF068D" w:rsidRPr="001E3B13" w:rsidRDefault="00EF068D" w:rsidP="001E3B1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Профпробы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существуют в двух вариантах:</w:t>
      </w:r>
    </w:p>
    <w:p w14:paraId="6E3ED83B" w14:textId="7BE33513" w:rsidR="0043123F" w:rsidRPr="00910D75" w:rsidRDefault="006F0092" w:rsidP="00910D75">
      <w:pPr>
        <w:pStyle w:val="a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1068"/>
        <w:jc w:val="both"/>
        <w:rPr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Ознакомительный.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Проба предполагает упрощенный вариант проведения. Применяется при первом знакомстве с профессиональным направлением. Может сочетать два (по 45 минут) или три (по 30 минут) профессиональных направления. Мероприятие этого уровня длится не менее 2 академических часов (90 минут). Максимальное количество участников мероприятия – 15 человек</w:t>
      </w:r>
      <w:r w:rsidR="00EF068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BFA504F" w14:textId="77777777" w:rsidR="0043123F" w:rsidRDefault="006F0092" w:rsidP="00910D7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1068"/>
        <w:jc w:val="both"/>
        <w:rPr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Базовый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Это практический уровень профессиональной пробы со всеми его элементами: реальными условиями, конечным результатом, реальными средствами. Проведение данной пробы возможно только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одному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профессиональному направлению. Мероприятие длится не менее 2 академических часов (90 минут). Максимальное количество участников – 15 человек при обязательном условии соответствия инфраструктурному листу. Рекомендуемое количество – 8-10 человек.</w:t>
      </w:r>
    </w:p>
    <w:p w14:paraId="743F23F1" w14:textId="77777777" w:rsidR="0043123F" w:rsidRDefault="0043123F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52D37B" w14:textId="16E3FD45" w:rsidR="0043123F" w:rsidRDefault="00392701" w:rsidP="00910D75">
      <w:pPr>
        <w:pStyle w:val="2"/>
        <w:numPr>
          <w:ilvl w:val="1"/>
          <w:numId w:val="23"/>
        </w:numPr>
        <w:spacing w:line="276" w:lineRule="auto"/>
      </w:pPr>
      <w:r>
        <w:t xml:space="preserve"> </w:t>
      </w:r>
      <w:bookmarkStart w:id="16" w:name="_Toc110969446"/>
      <w:r w:rsidR="006F0092">
        <w:t>Программы профессиональных проб</w:t>
      </w:r>
      <w:bookmarkEnd w:id="16"/>
    </w:p>
    <w:p w14:paraId="4587E422" w14:textId="20F6C820" w:rsidR="0043123F" w:rsidRDefault="006F0092" w:rsidP="00910D7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профессий, входящих в перечень профессиональных направлений Профориентационного минимума (</w:t>
      </w:r>
      <w:r w:rsidR="00EF068D">
        <w:rPr>
          <w:rFonts w:ascii="Times New Roman" w:eastAsia="Times New Roman" w:hAnsi="Times New Roman" w:cs="Times New Roman"/>
          <w:sz w:val="24"/>
          <w:szCs w:val="24"/>
        </w:rPr>
        <w:t xml:space="preserve">см.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1), разрабатывается пакет программ профессиональных проб, состоящий из:</w:t>
      </w:r>
    </w:p>
    <w:p w14:paraId="0947CD03" w14:textId="39AFA410" w:rsidR="0043123F" w:rsidRDefault="00C410CC" w:rsidP="00910D75">
      <w:pPr>
        <w:spacing w:after="0" w:line="276" w:lineRule="auto"/>
        <w:ind w:left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71A5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рофессиональных проб ознакомительного вида в очном формате;</w:t>
      </w:r>
    </w:p>
    <w:p w14:paraId="2290ABB5" w14:textId="2235BC93" w:rsidR="0043123F" w:rsidRDefault="00C410CC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71A5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рофессиональных проб базового вида в очном формате;</w:t>
      </w:r>
    </w:p>
    <w:p w14:paraId="2317FA66" w14:textId="6F3B9FAB" w:rsidR="0043123F" w:rsidRDefault="00C410CC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71A5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рофессиональных проб ознакомительного вида в онлайн-формате;</w:t>
      </w:r>
    </w:p>
    <w:p w14:paraId="40B29948" w14:textId="3B8E6398" w:rsidR="00C410CC" w:rsidRDefault="00C410CC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71A5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рофессиональных проб базового вида в онлайн-формате</w:t>
      </w:r>
      <w:r w:rsidR="00C71A5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776247" w14:textId="77777777" w:rsidR="0043123F" w:rsidRDefault="0043123F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AF44D6" w14:textId="001F853F" w:rsidR="00C410CC" w:rsidRDefault="006F0092" w:rsidP="00DD57AB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Общие требования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содержанию программ:</w:t>
      </w:r>
    </w:p>
    <w:p w14:paraId="630F066D" w14:textId="5B32EAD0" w:rsidR="0043123F" w:rsidRPr="00910D75" w:rsidRDefault="006F0092" w:rsidP="00910D75">
      <w:pPr>
        <w:pStyle w:val="aa"/>
        <w:numPr>
          <w:ilvl w:val="0"/>
          <w:numId w:val="1"/>
        </w:numPr>
        <w:spacing w:after="0" w:line="276" w:lineRule="auto"/>
        <w:ind w:left="0" w:firstLine="1068"/>
        <w:jc w:val="both"/>
        <w:rPr>
          <w:color w:val="000000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Программа должна предусматривать вариативность заданий для участников каждой возрастной категории, или иметь задание, подходящее по содержанию для всех возрастных категорий.</w:t>
      </w:r>
    </w:p>
    <w:p w14:paraId="527670D8" w14:textId="1266A17D" w:rsidR="0043123F" w:rsidRDefault="006F0092" w:rsidP="00910D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106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должна содержать указание на возможность применения для детей с </w:t>
      </w:r>
      <w:r w:rsidR="00C410CC">
        <w:rPr>
          <w:rFonts w:ascii="Times New Roman" w:eastAsia="Times New Roman" w:hAnsi="Times New Roman" w:cs="Times New Roman"/>
          <w:color w:val="000000"/>
          <w:sz w:val="24"/>
          <w:szCs w:val="24"/>
        </w:rPr>
        <w:t>ОВЗ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указанием допустимых нозологических групп (</w:t>
      </w:r>
      <w:r w:rsidR="00F13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2). При разработке программ рекомендуется использовать «Методические рекомендации по перечню рекомендуемых видов трудовой и профессиональной деятельности инвалидов с учетом нарушенных функций и ограничений их жизнедеятельности</w:t>
      </w:r>
      <w:r w:rsidR="00C410C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(Приказ Минтруда России от 04.08.2014 </w:t>
      </w:r>
      <w:r w:rsidR="00F1392D">
        <w:rPr>
          <w:rFonts w:ascii="Times New Roman" w:eastAsia="Times New Roman" w:hAnsi="Times New Roman" w:cs="Times New Roman"/>
          <w:color w:val="000000"/>
          <w:sz w:val="24"/>
          <w:szCs w:val="24"/>
        </w:rPr>
        <w:t>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515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https://rosmintrud.ru/docs/mintrud/orders/268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41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D3E1DE" w14:textId="43D2D4E8" w:rsidR="0043123F" w:rsidRDefault="006F0092" w:rsidP="00910D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106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своему содержанию должна соответствовать реальной профессиональной деятельности. Допускается использование профессиональных симуляторов и тренажеров.</w:t>
      </w:r>
    </w:p>
    <w:p w14:paraId="0501B34F" w14:textId="5A6E015A" w:rsidR="0043123F" w:rsidRDefault="006F0092" w:rsidP="00910D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должна быть реалистичной и экономичной с точки зрения материально-технических затрат и необходимого оборудования.</w:t>
      </w:r>
    </w:p>
    <w:p w14:paraId="2EA7DC57" w14:textId="77777777" w:rsidR="00F1392D" w:rsidRDefault="00F1392D" w:rsidP="001E3B1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F6F13E" w14:textId="77777777" w:rsidR="00F1392D" w:rsidRDefault="00F1392D" w:rsidP="00F1392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должна соответствовать утвержденной структуре, указанной в п. 5 Методических рекомендаций. Примеры программ размещены в Приложении 3.</w:t>
      </w:r>
    </w:p>
    <w:p w14:paraId="2D488BC8" w14:textId="2D8140C6" w:rsidR="0043123F" w:rsidRDefault="006F0092" w:rsidP="00910D75">
      <w:pPr>
        <w:pStyle w:val="1"/>
        <w:numPr>
          <w:ilvl w:val="0"/>
          <w:numId w:val="23"/>
        </w:numPr>
        <w:spacing w:line="276" w:lineRule="auto"/>
      </w:pPr>
      <w:bookmarkStart w:id="17" w:name="_Toc110969447"/>
      <w:r>
        <w:t>Структура и сроки реализации</w:t>
      </w:r>
      <w:bookmarkEnd w:id="17"/>
    </w:p>
    <w:p w14:paraId="68C9CC44" w14:textId="41837660" w:rsidR="00FD4DEA" w:rsidRDefault="00FD4DEA" w:rsidP="00FD4DE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Пробы всех форматов и уровней организуются на базе и силами региональных </w:t>
      </w:r>
      <w:r w:rsidR="000E2BEA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лощадок. Площадка обеспечивает свои профессиональные мероприятия квалифицированными наставниками, инструментами, оборудованием и расходными материалами.</w:t>
      </w:r>
    </w:p>
    <w:p w14:paraId="7C2B9001" w14:textId="4026233D" w:rsidR="00F1392D" w:rsidRDefault="00F1392D" w:rsidP="00FD4DE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этапов проведения Проекта см. в Таблице 1.</w:t>
      </w:r>
    </w:p>
    <w:p w14:paraId="20AE298B" w14:textId="77777777" w:rsidR="00FD4DEA" w:rsidRDefault="00FD4DEA" w:rsidP="00910D75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274655" w14:textId="2B19A1A9" w:rsidR="0043123F" w:rsidRDefault="00C410CC" w:rsidP="00910D75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1.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Общая структура организации и проведения проб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4E4E05" w14:paraId="55B0B471" w14:textId="77777777" w:rsidTr="00910D75">
        <w:tc>
          <w:tcPr>
            <w:tcW w:w="988" w:type="dxa"/>
          </w:tcPr>
          <w:p w14:paraId="0B6CA40F" w14:textId="24B49036" w:rsidR="004E4E05" w:rsidRPr="00910D75" w:rsidRDefault="004E4E05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14:paraId="61DE9216" w14:textId="431A4A28" w:rsidR="004E4E05" w:rsidRPr="00910D75" w:rsidRDefault="004E4E05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Этап</w:t>
            </w:r>
          </w:p>
        </w:tc>
        <w:tc>
          <w:tcPr>
            <w:tcW w:w="2336" w:type="dxa"/>
          </w:tcPr>
          <w:p w14:paraId="32975080" w14:textId="6B6122BB" w:rsidR="004E4E05" w:rsidRPr="00910D75" w:rsidRDefault="004E4E05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Требования в </w:t>
            </w:r>
            <w:r w:rsidR="00F139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етодических рекомендациях</w:t>
            </w:r>
          </w:p>
        </w:tc>
        <w:tc>
          <w:tcPr>
            <w:tcW w:w="2337" w:type="dxa"/>
          </w:tcPr>
          <w:p w14:paraId="71F817A9" w14:textId="0C07BDB9" w:rsidR="004E4E05" w:rsidRPr="00910D75" w:rsidRDefault="004E4E05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Срок</w:t>
            </w:r>
          </w:p>
        </w:tc>
      </w:tr>
      <w:tr w:rsidR="006B08D7" w14:paraId="0CED2EB9" w14:textId="77777777" w:rsidTr="00910D75">
        <w:tc>
          <w:tcPr>
            <w:tcW w:w="988" w:type="dxa"/>
          </w:tcPr>
          <w:p w14:paraId="77072B3D" w14:textId="48742974" w:rsidR="006B08D7" w:rsidRDefault="006B08D7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14:paraId="6912BB58" w14:textId="087E4251" w:rsidR="006B08D7" w:rsidRDefault="006B08D7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и согласование </w:t>
            </w:r>
            <w:r w:rsidR="000E2BE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12476">
              <w:rPr>
                <w:rFonts w:ascii="Times New Roman" w:eastAsia="Times New Roman" w:hAnsi="Times New Roman" w:cs="Times New Roman"/>
                <w:sz w:val="24"/>
                <w:szCs w:val="24"/>
              </w:rPr>
              <w:t>лощадки</w:t>
            </w:r>
          </w:p>
        </w:tc>
        <w:tc>
          <w:tcPr>
            <w:tcW w:w="2336" w:type="dxa"/>
          </w:tcPr>
          <w:p w14:paraId="0EAA064C" w14:textId="50EACE2A" w:rsidR="006B08D7" w:rsidRDefault="006B08D7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9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3 и 5</w:t>
            </w:r>
          </w:p>
        </w:tc>
        <w:tc>
          <w:tcPr>
            <w:tcW w:w="2337" w:type="dxa"/>
          </w:tcPr>
          <w:p w14:paraId="2BC05798" w14:textId="3FF61736" w:rsidR="006B08D7" w:rsidRDefault="006B08D7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8D7"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 2022</w:t>
            </w:r>
            <w:r w:rsidR="00F13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08D7" w14:paraId="5AA185D7" w14:textId="77777777" w:rsidTr="00910D75">
        <w:tc>
          <w:tcPr>
            <w:tcW w:w="988" w:type="dxa"/>
          </w:tcPr>
          <w:p w14:paraId="02263425" w14:textId="2B6711D9" w:rsidR="006B08D7" w:rsidRDefault="006B08D7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14:paraId="0EAB271E" w14:textId="23AB38BB" w:rsidR="006B08D7" w:rsidRDefault="006B08D7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0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 согласование наставников</w:t>
            </w:r>
          </w:p>
        </w:tc>
        <w:tc>
          <w:tcPr>
            <w:tcW w:w="2336" w:type="dxa"/>
          </w:tcPr>
          <w:p w14:paraId="57085BCD" w14:textId="1D6F0263" w:rsidR="006B08D7" w:rsidRDefault="006B08D7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</w:t>
            </w:r>
            <w:r w:rsidRPr="00EC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и 5</w:t>
            </w:r>
          </w:p>
        </w:tc>
        <w:tc>
          <w:tcPr>
            <w:tcW w:w="2337" w:type="dxa"/>
          </w:tcPr>
          <w:p w14:paraId="76B6B743" w14:textId="5EE543C3" w:rsidR="006B08D7" w:rsidRDefault="006B08D7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8D7"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 2022</w:t>
            </w:r>
            <w:r w:rsidR="00F13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08D7" w14:paraId="1C6259E6" w14:textId="77777777" w:rsidTr="00910D75">
        <w:tc>
          <w:tcPr>
            <w:tcW w:w="988" w:type="dxa"/>
          </w:tcPr>
          <w:p w14:paraId="019876BB" w14:textId="2C2468FB" w:rsidR="006B08D7" w:rsidRDefault="006B08D7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4" w:type="dxa"/>
          </w:tcPr>
          <w:p w14:paraId="510F8D71" w14:textId="640C890A" w:rsidR="006B08D7" w:rsidRDefault="006B08D7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передача программ профессиональных проб региональному оператору</w:t>
            </w:r>
          </w:p>
        </w:tc>
        <w:tc>
          <w:tcPr>
            <w:tcW w:w="2336" w:type="dxa"/>
          </w:tcPr>
          <w:p w14:paraId="5CB21A04" w14:textId="4FF2346D" w:rsidR="006B08D7" w:rsidRDefault="006B08D7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C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6</w:t>
            </w:r>
          </w:p>
        </w:tc>
        <w:tc>
          <w:tcPr>
            <w:tcW w:w="2337" w:type="dxa"/>
          </w:tcPr>
          <w:p w14:paraId="379CFB52" w14:textId="7DB2FA6B" w:rsidR="006B08D7" w:rsidRDefault="006B08D7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8D7"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 2022</w:t>
            </w:r>
            <w:r w:rsidR="00F13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08D7" w14:paraId="523E09FB" w14:textId="77777777" w:rsidTr="00910D75">
        <w:tc>
          <w:tcPr>
            <w:tcW w:w="988" w:type="dxa"/>
          </w:tcPr>
          <w:p w14:paraId="041F8F9F" w14:textId="0BDC330A" w:rsidR="006B08D7" w:rsidRDefault="006B08D7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4" w:type="dxa"/>
          </w:tcPr>
          <w:p w14:paraId="49D569AE" w14:textId="45AF1EBE" w:rsidR="006B08D7" w:rsidRDefault="006B08D7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с </w:t>
            </w:r>
            <w:r w:rsidR="00F139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13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ператором </w:t>
            </w:r>
            <w:r w:rsidR="00F1392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13705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2336" w:type="dxa"/>
          </w:tcPr>
          <w:p w14:paraId="1B44046A" w14:textId="79F9582C" w:rsidR="006B08D7" w:rsidRDefault="00F1392D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14:paraId="1B6A25EF" w14:textId="6DB87DC0" w:rsidR="006B08D7" w:rsidRDefault="006B08D7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8D7">
              <w:rPr>
                <w:rFonts w:ascii="Times New Roman" w:eastAsia="Times New Roman" w:hAnsi="Times New Roman" w:cs="Times New Roman"/>
                <w:sz w:val="24"/>
                <w:szCs w:val="24"/>
              </w:rPr>
              <w:t>07 октября 2022</w:t>
            </w:r>
            <w:r w:rsidR="00F13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08D7" w14:paraId="27A3ED90" w14:textId="77777777" w:rsidTr="004E4E05">
        <w:tc>
          <w:tcPr>
            <w:tcW w:w="988" w:type="dxa"/>
          </w:tcPr>
          <w:p w14:paraId="0F399F26" w14:textId="56DD6B47" w:rsidR="006B08D7" w:rsidRDefault="006B08D7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4" w:type="dxa"/>
          </w:tcPr>
          <w:p w14:paraId="309B3744" w14:textId="131E62C6" w:rsidR="006B08D7" w:rsidRPr="00F13705" w:rsidRDefault="006B08D7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профессиональных проб (реализация)</w:t>
            </w:r>
          </w:p>
        </w:tc>
        <w:tc>
          <w:tcPr>
            <w:tcW w:w="2336" w:type="dxa"/>
          </w:tcPr>
          <w:p w14:paraId="4DA409F6" w14:textId="4B5E0ECD" w:rsidR="006B08D7" w:rsidRPr="00F13705" w:rsidRDefault="006B08D7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рограммы согласованных </w:t>
            </w:r>
            <w:r w:rsidRPr="00BC0B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профессиональных проб</w:t>
            </w:r>
          </w:p>
        </w:tc>
        <w:tc>
          <w:tcPr>
            <w:tcW w:w="2337" w:type="dxa"/>
          </w:tcPr>
          <w:p w14:paraId="291F0F8A" w14:textId="7B4C5B9C" w:rsidR="006B08D7" w:rsidRPr="006B08D7" w:rsidRDefault="006B08D7" w:rsidP="001E3B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8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  <w:r w:rsidR="00F139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B08D7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ктября – 15</w:t>
            </w:r>
            <w:r w:rsidR="00F139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08D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 2022</w:t>
            </w:r>
            <w:r w:rsidR="00F13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6E1148F8" w14:textId="77777777" w:rsidR="0043123F" w:rsidRDefault="006F0092" w:rsidP="00910D7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282933F4" w14:textId="50E3AF41" w:rsidR="0043123F" w:rsidRDefault="006F0092" w:rsidP="00910D75">
      <w:pPr>
        <w:pStyle w:val="1"/>
        <w:numPr>
          <w:ilvl w:val="0"/>
          <w:numId w:val="23"/>
        </w:numPr>
        <w:spacing w:line="276" w:lineRule="auto"/>
      </w:pPr>
      <w:bookmarkStart w:id="18" w:name="_Toc110969448"/>
      <w:r>
        <w:lastRenderedPageBreak/>
        <w:t>Структура программы профессиональной пробы</w:t>
      </w:r>
      <w:bookmarkEnd w:id="18"/>
    </w:p>
    <w:p w14:paraId="4D5C8091" w14:textId="407ADADD" w:rsidR="0043123F" w:rsidRDefault="00B10552" w:rsidP="00910D75">
      <w:pPr>
        <w:pStyle w:val="2"/>
        <w:spacing w:line="276" w:lineRule="auto"/>
        <w:ind w:left="426"/>
      </w:pPr>
      <w:bookmarkStart w:id="19" w:name="_Toc110969449"/>
      <w:r>
        <w:t>8.</w:t>
      </w:r>
      <w:r w:rsidR="00071CAE">
        <w:t xml:space="preserve">1. </w:t>
      </w:r>
      <w:r w:rsidR="006F0092">
        <w:t>Паспорт программы</w:t>
      </w:r>
      <w:bookmarkEnd w:id="19"/>
    </w:p>
    <w:p w14:paraId="02A936FF" w14:textId="150D8340" w:rsidR="00071CAE" w:rsidRDefault="00F73A93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программы описана в Таблице 2.</w:t>
      </w:r>
    </w:p>
    <w:p w14:paraId="266F4096" w14:textId="77777777" w:rsidR="00F73A93" w:rsidRDefault="00F73A93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D0FAB6" w14:textId="1A9A5BE5" w:rsidR="0043123F" w:rsidRPr="00910D75" w:rsidRDefault="00071CAE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2. Структура программы</w:t>
      </w:r>
    </w:p>
    <w:p w14:paraId="232ECAFF" w14:textId="77777777" w:rsidR="0043123F" w:rsidRDefault="006F0092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Профессиональная среда 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указать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552E58ED" w14:textId="77777777" w:rsidR="0043123F" w:rsidRDefault="006F0092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Наименование профессионального направления 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указать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6E165017" w14:textId="2EC41910" w:rsidR="0043123F" w:rsidRDefault="006F0092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ФИО, должность/звание</w:t>
      </w:r>
    </w:p>
    <w:p w14:paraId="690B73F2" w14:textId="77777777" w:rsidR="0043123F" w:rsidRDefault="006F0092" w:rsidP="00910D7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регион, город, e-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</w:p>
    <w:p w14:paraId="776BF2D6" w14:textId="77777777" w:rsidR="0043123F" w:rsidRDefault="0043123F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52"/>
        <w:tblW w:w="10142" w:type="dxa"/>
        <w:tblInd w:w="-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2"/>
        <w:gridCol w:w="1417"/>
        <w:gridCol w:w="1418"/>
        <w:gridCol w:w="1559"/>
        <w:gridCol w:w="3686"/>
      </w:tblGrid>
      <w:tr w:rsidR="0043123F" w14:paraId="526DF74D" w14:textId="77777777" w:rsidTr="001E3B13">
        <w:tc>
          <w:tcPr>
            <w:tcW w:w="2062" w:type="dxa"/>
            <w:shd w:val="clear" w:color="auto" w:fill="auto"/>
          </w:tcPr>
          <w:p w14:paraId="034FF97A" w14:textId="77777777" w:rsidR="0043123F" w:rsidRPr="00910D75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bookmarkStart w:id="20" w:name="_30j0zll" w:colFirst="0" w:colLast="0"/>
            <w:bookmarkEnd w:id="20"/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shd w:val="clear" w:color="auto" w:fill="auto"/>
          </w:tcPr>
          <w:p w14:paraId="2E226901" w14:textId="77777777" w:rsidR="0043123F" w:rsidRPr="00910D75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shd w:val="clear" w:color="auto" w:fill="auto"/>
          </w:tcPr>
          <w:p w14:paraId="7923213B" w14:textId="77777777" w:rsidR="0043123F" w:rsidRPr="00910D75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shd w:val="clear" w:color="auto" w:fill="auto"/>
          </w:tcPr>
          <w:p w14:paraId="53BECB6B" w14:textId="77777777" w:rsidR="0043123F" w:rsidRPr="00910D75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3686" w:type="dxa"/>
            <w:shd w:val="clear" w:color="auto" w:fill="auto"/>
          </w:tcPr>
          <w:p w14:paraId="598EB2CB" w14:textId="77777777" w:rsidR="0043123F" w:rsidRPr="00910D75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Доступность для участников с ОВЗ</w:t>
            </w:r>
          </w:p>
        </w:tc>
      </w:tr>
      <w:tr w:rsidR="0043123F" w14:paraId="57C2758E" w14:textId="77777777" w:rsidTr="001E3B13">
        <w:trPr>
          <w:trHeight w:val="3529"/>
        </w:trPr>
        <w:tc>
          <w:tcPr>
            <w:tcW w:w="2062" w:type="dxa"/>
            <w:shd w:val="clear" w:color="auto" w:fill="auto"/>
          </w:tcPr>
          <w:p w14:paraId="5FB531D8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460263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D65E6B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F0E92B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2DD63B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809DCE" w14:textId="77777777" w:rsidR="0043123F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shd w:val="clear" w:color="auto" w:fill="auto"/>
          </w:tcPr>
          <w:p w14:paraId="0E32B1CB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DB76F0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6EA5E4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DEC0FE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9EADB5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7AE5FF" w14:textId="0DC52F39" w:rsidR="0043123F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</w:t>
            </w:r>
            <w:r w:rsidR="004E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F7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8" w:type="dxa"/>
            <w:shd w:val="clear" w:color="auto" w:fill="auto"/>
          </w:tcPr>
          <w:p w14:paraId="59D66165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633FE7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973D16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0F495D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7E3C7F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E38118" w14:textId="77777777" w:rsidR="0043123F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30/45/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минут/</w:t>
            </w:r>
          </w:p>
          <w:p w14:paraId="13DC4EF6" w14:textId="77777777" w:rsidR="0043123F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1559" w:type="dxa"/>
            <w:shd w:val="clear" w:color="auto" w:fill="auto"/>
          </w:tcPr>
          <w:p w14:paraId="05CDF3A9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094807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1CFFC6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8D107D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BE8924" w14:textId="77777777" w:rsidR="0043123F" w:rsidRDefault="0043123F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9FFBFA" w14:textId="77777777" w:rsidR="0043123F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6-7/8-9/</w:t>
            </w:r>
          </w:p>
          <w:p w14:paraId="4D926DC0" w14:textId="5071C740" w:rsidR="0043123F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 класс</w:t>
            </w:r>
            <w:r w:rsidR="004E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686" w:type="dxa"/>
            <w:shd w:val="clear" w:color="auto" w:fill="auto"/>
          </w:tcPr>
          <w:p w14:paraId="058946FB" w14:textId="626EBCDF" w:rsidR="0043123F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7"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допустим</w:t>
            </w:r>
            <w:r w:rsidR="004E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нозологическ</w:t>
            </w:r>
            <w:r w:rsidR="004E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  <w:r w:rsidR="004E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/группы;</w:t>
            </w:r>
          </w:p>
          <w:p w14:paraId="7E74B1B1" w14:textId="4D508F94" w:rsidR="0043123F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7"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специальные условия, которые необходимо соблюсти для проведения мероприятия;</w:t>
            </w:r>
          </w:p>
          <w:p w14:paraId="5DD1E170" w14:textId="26A0EF11" w:rsidR="0043123F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7" w:right="-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возможность/невозможность проведения пробы в смешанных группах «участники без ОВЗ + участники с ОВЗ» или «участники нозологической группы Х + участники нозологической группы Y»</w:t>
            </w:r>
          </w:p>
        </w:tc>
      </w:tr>
    </w:tbl>
    <w:p w14:paraId="5A24A9B1" w14:textId="77777777" w:rsidR="0043123F" w:rsidRDefault="0043123F" w:rsidP="001E3B1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8ED4B9" w14:textId="442B2089" w:rsidR="0043123F" w:rsidRDefault="00B10552" w:rsidP="00910D75">
      <w:pPr>
        <w:pStyle w:val="2"/>
        <w:spacing w:line="276" w:lineRule="auto"/>
        <w:ind w:left="426"/>
        <w:rPr>
          <w:color w:val="000000"/>
        </w:rPr>
      </w:pPr>
      <w:bookmarkStart w:id="21" w:name="_Toc110969450"/>
      <w:r>
        <w:rPr>
          <w:color w:val="000000"/>
        </w:rPr>
        <w:t>8.</w:t>
      </w:r>
      <w:r w:rsidR="00071CAE">
        <w:rPr>
          <w:color w:val="000000"/>
        </w:rPr>
        <w:t xml:space="preserve">2. </w:t>
      </w:r>
      <w:r w:rsidR="006F0092">
        <w:rPr>
          <w:color w:val="000000"/>
        </w:rPr>
        <w:t>Содержание программы</w:t>
      </w:r>
      <w:bookmarkEnd w:id="21"/>
    </w:p>
    <w:p w14:paraId="4183ACDA" w14:textId="77777777" w:rsidR="0043123F" w:rsidRDefault="0043123F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38AF365" w14:textId="77777777" w:rsidR="0043123F" w:rsidRDefault="006F0092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 (5/10 мин)</w:t>
      </w:r>
    </w:p>
    <w:p w14:paraId="34A85F7B" w14:textId="070031E7" w:rsidR="0043123F" w:rsidRDefault="006F0092" w:rsidP="00910D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Краткое описание профессионального направления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63B9D7" w14:textId="3A52B342" w:rsidR="0043123F" w:rsidRDefault="006F0092" w:rsidP="00910D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и перспективы профессионального направления в современной экономике региона, страны, мира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DD43E0" w14:textId="11B3C079" w:rsidR="0043123F" w:rsidRDefault="006F0092" w:rsidP="00910D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навыки и знания для овладения профессией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81A8E4" w14:textId="37EB9F19" w:rsidR="0043123F" w:rsidRDefault="006F0092" w:rsidP="00910D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 интересных факта о профессиональном направлении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38F55D" w14:textId="65436450" w:rsidR="0043123F" w:rsidRDefault="006F0092" w:rsidP="00910D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профессиональной пробы с реальной деятельностью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29D604" w14:textId="77777777" w:rsidR="0043123F" w:rsidRDefault="0043123F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041A37" w14:textId="77777777" w:rsidR="0043123F" w:rsidRDefault="006F0092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Постановка задачи (5 мин)</w:t>
      </w:r>
    </w:p>
    <w:p w14:paraId="026E83C1" w14:textId="2D870C6A" w:rsidR="0043123F" w:rsidRDefault="006F0092" w:rsidP="00910D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цели и задачи в рамках пробы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C1396F" w14:textId="30F3F967" w:rsidR="0043123F" w:rsidRDefault="006F0092" w:rsidP="00910D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итогового результата, продукта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C54B9D" w14:textId="77777777" w:rsidR="0043123F" w:rsidRDefault="0043123F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2F2B348" w14:textId="77777777" w:rsidR="0043123F" w:rsidRDefault="006F0092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Выполнение задания (10/20/55 мин)</w:t>
      </w:r>
    </w:p>
    <w:p w14:paraId="53D4A48D" w14:textId="1AB3B56B" w:rsidR="0043123F" w:rsidRDefault="006F0092" w:rsidP="00910D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Подробная инструкция по выполнению задания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B9956F" w14:textId="7B438AE8" w:rsidR="0043123F" w:rsidRDefault="006F0092" w:rsidP="00910D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для наставника по организации процесса выполнения задания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A67F7E" w14:textId="77777777" w:rsidR="0043123F" w:rsidRDefault="0043123F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75D924" w14:textId="77777777" w:rsidR="0043123F" w:rsidRDefault="006F0092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Контроль, оценка и рефлексия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10/15/20 мин)</w:t>
      </w:r>
    </w:p>
    <w:p w14:paraId="2F182826" w14:textId="49212F96" w:rsidR="0043123F" w:rsidRDefault="006F0092" w:rsidP="00910D7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успешного выполнения задания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CC90D20" w14:textId="192B6B88" w:rsidR="0043123F" w:rsidRDefault="006F0092" w:rsidP="00910D7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для наставника по контролю результата, процедуре оценки</w:t>
      </w:r>
      <w:r w:rsidR="00071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095DDD" w14:textId="31C8F24F" w:rsidR="0043123F" w:rsidRDefault="006F0092" w:rsidP="00910D7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 для рефлексии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071C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62CDEF" w14:textId="77777777" w:rsidR="0043123F" w:rsidRDefault="0043123F" w:rsidP="00910D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83442F" w14:textId="458BEFDA" w:rsidR="0043123F" w:rsidRDefault="00B10552" w:rsidP="00910D75">
      <w:pPr>
        <w:pStyle w:val="2"/>
        <w:spacing w:line="276" w:lineRule="auto"/>
      </w:pPr>
      <w:bookmarkStart w:id="22" w:name="_Toc110969451"/>
      <w:r>
        <w:t>8.</w:t>
      </w:r>
      <w:r w:rsidR="00071CAE">
        <w:t xml:space="preserve">3. </w:t>
      </w:r>
      <w:r w:rsidR="006F0092">
        <w:t>Инфраструктурный лист</w:t>
      </w:r>
      <w:bookmarkEnd w:id="22"/>
    </w:p>
    <w:p w14:paraId="30AF826B" w14:textId="60D710D0" w:rsidR="00071CAE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инфраструктурном листе указывается оборудование, программное обеспечение, инструменты, расходные материалы из расчета на группу или на </w:t>
      </w:r>
      <w:r w:rsidR="00071CAE">
        <w:rPr>
          <w:rFonts w:ascii="Times New Roman" w:eastAsia="Times New Roman" w:hAnsi="Times New Roman" w:cs="Times New Roman"/>
          <w:sz w:val="24"/>
          <w:szCs w:val="24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человека</w:t>
      </w:r>
      <w:r w:rsidR="00F73A93">
        <w:rPr>
          <w:rFonts w:ascii="Times New Roman" w:eastAsia="Times New Roman" w:hAnsi="Times New Roman" w:cs="Times New Roman"/>
          <w:sz w:val="24"/>
          <w:szCs w:val="24"/>
        </w:rPr>
        <w:t xml:space="preserve"> (см. Таблицу 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 точки зрения технического обеспечения рекомендуется выбирать задания, для выполнения которых не потребуется редкое или сверхдорогое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расходные материалы.</w:t>
      </w:r>
    </w:p>
    <w:p w14:paraId="74F4CB7A" w14:textId="77777777" w:rsidR="00071CAE" w:rsidRDefault="00071CAE" w:rsidP="00910D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DB8A61" w14:textId="377B230A" w:rsidR="0043123F" w:rsidRDefault="00071CAE" w:rsidP="00910D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3. Форма инфраструктурного листа</w:t>
      </w:r>
    </w:p>
    <w:tbl>
      <w:tblPr>
        <w:tblStyle w:val="51"/>
        <w:tblW w:w="9259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7"/>
        <w:gridCol w:w="3410"/>
        <w:gridCol w:w="1459"/>
        <w:gridCol w:w="2043"/>
      </w:tblGrid>
      <w:tr w:rsidR="0043123F" w14:paraId="7E5E5913" w14:textId="77777777">
        <w:trPr>
          <w:trHeight w:val="693"/>
        </w:trPr>
        <w:tc>
          <w:tcPr>
            <w:tcW w:w="2347" w:type="dxa"/>
            <w:shd w:val="clear" w:color="auto" w:fill="F1F1F1"/>
          </w:tcPr>
          <w:p w14:paraId="425873C5" w14:textId="77777777" w:rsidR="0043123F" w:rsidRPr="00910D75" w:rsidRDefault="006F0092" w:rsidP="00910D7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23" w:name="_1fob9te" w:colFirst="0" w:colLast="0"/>
            <w:bookmarkEnd w:id="23"/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410" w:type="dxa"/>
            <w:shd w:val="clear" w:color="auto" w:fill="F1F1F1"/>
          </w:tcPr>
          <w:p w14:paraId="565E1FD0" w14:textId="77777777" w:rsidR="0043123F" w:rsidRPr="00910D75" w:rsidRDefault="006F0092" w:rsidP="00910D7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459" w:type="dxa"/>
            <w:shd w:val="clear" w:color="auto" w:fill="F1F1F1"/>
          </w:tcPr>
          <w:p w14:paraId="73F740D5" w14:textId="77777777" w:rsidR="0043123F" w:rsidRPr="00910D75" w:rsidRDefault="006F0092" w:rsidP="00910D7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2043" w:type="dxa"/>
            <w:shd w:val="clear" w:color="auto" w:fill="F1F1F1"/>
          </w:tcPr>
          <w:p w14:paraId="6F7F1626" w14:textId="77777777" w:rsidR="0043123F" w:rsidRPr="00910D75" w:rsidRDefault="006F0092" w:rsidP="00910D7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7981A9DC" w14:textId="77777777" w:rsidR="0043123F" w:rsidRPr="00910D75" w:rsidRDefault="006F0092" w:rsidP="00910D7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14:paraId="5736B641" w14:textId="77777777" w:rsidTr="001E3B13">
        <w:trPr>
          <w:trHeight w:val="377"/>
        </w:trPr>
        <w:tc>
          <w:tcPr>
            <w:tcW w:w="2347" w:type="dxa"/>
          </w:tcPr>
          <w:p w14:paraId="048C2D5C" w14:textId="77777777" w:rsidR="0043123F" w:rsidRDefault="0043123F" w:rsidP="00910D7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10B4D4DA" w14:textId="77777777" w:rsidR="0043123F" w:rsidRDefault="0043123F" w:rsidP="00910D7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04566C0B" w14:textId="77777777" w:rsidR="0043123F" w:rsidRDefault="0043123F" w:rsidP="00910D7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027B81FF" w14:textId="77777777" w:rsidR="0043123F" w:rsidRDefault="0043123F" w:rsidP="00910D7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8FAB24E" w14:textId="77777777" w:rsidR="0043123F" w:rsidRDefault="0043123F" w:rsidP="00910D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97513F" w14:textId="122372B3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профессиональной пробы в онлайн-формате отдельно указывается </w:t>
      </w:r>
      <w:r w:rsidR="00071CAE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онлайн-площадки, с помощью которых осуществляется взаимодействие участников пробы с наставником, указываются технические параметры </w:t>
      </w:r>
      <w:r w:rsidR="00071CAE">
        <w:rPr>
          <w:rFonts w:ascii="Times New Roman" w:eastAsia="Times New Roman" w:hAnsi="Times New Roman" w:cs="Times New Roman"/>
          <w:sz w:val="24"/>
          <w:szCs w:val="24"/>
        </w:rPr>
        <w:t>персонального компьютера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периферийной аппаратуры (камеры, микрофоны и т.п.), необходимые для проведения мероприятия. В приложении к инфраструктурному листу идет краткая текстовая инструкция по технической организации данной пробы в формате онлайн.</w:t>
      </w:r>
    </w:p>
    <w:p w14:paraId="6C14C1D7" w14:textId="77777777" w:rsidR="0043123F" w:rsidRDefault="0043123F" w:rsidP="00910D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5D3AEE" w14:textId="247D4DFF" w:rsidR="0043123F" w:rsidRPr="00910D75" w:rsidRDefault="00B10552" w:rsidP="00910D75">
      <w:pPr>
        <w:pStyle w:val="2"/>
        <w:spacing w:line="276" w:lineRule="auto"/>
        <w:rPr>
          <w:b w:val="0"/>
        </w:rPr>
      </w:pPr>
      <w:bookmarkStart w:id="24" w:name="_Toc110969452"/>
      <w:r>
        <w:t>8.</w:t>
      </w:r>
      <w:r w:rsidR="00071CAE">
        <w:t xml:space="preserve">4. </w:t>
      </w:r>
      <w:r w:rsidR="006F0092" w:rsidRPr="00765C4D">
        <w:t>Приложение и дополнения</w:t>
      </w:r>
      <w:bookmarkEnd w:id="24"/>
    </w:p>
    <w:p w14:paraId="0BEF5316" w14:textId="010B7AD3" w:rsidR="00071CAE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данном разделе можно указать дополнительные </w:t>
      </w:r>
      <w:r w:rsidR="00071CAE">
        <w:rPr>
          <w:rFonts w:ascii="Times New Roman" w:eastAsia="Times New Roman" w:hAnsi="Times New Roman" w:cs="Times New Roman"/>
          <w:sz w:val="24"/>
          <w:szCs w:val="24"/>
        </w:rPr>
        <w:t>ссылки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литературу, фотографии и видеоролики с примерами работ, а также приложить чертежи, схемы, иные значимые инструкции</w:t>
      </w:r>
      <w:r w:rsidR="00F73A93">
        <w:rPr>
          <w:rFonts w:ascii="Times New Roman" w:eastAsia="Times New Roman" w:hAnsi="Times New Roman" w:cs="Times New Roman"/>
          <w:sz w:val="24"/>
          <w:szCs w:val="24"/>
        </w:rPr>
        <w:t xml:space="preserve"> (см. Таблицу 4)</w:t>
      </w:r>
      <w:r>
        <w:rPr>
          <w:rFonts w:ascii="Times New Roman" w:eastAsia="Times New Roman" w:hAnsi="Times New Roman" w:cs="Times New Roman"/>
          <w:sz w:val="24"/>
          <w:szCs w:val="24"/>
        </w:rPr>
        <w:t>. Ссылки должны быть корректными и открытыми для любого пользователя.</w:t>
      </w:r>
    </w:p>
    <w:p w14:paraId="06D5DE6F" w14:textId="77777777" w:rsidR="00071CAE" w:rsidRDefault="00071CAE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AAB6F8" w14:textId="4C89A01B" w:rsidR="0043123F" w:rsidRDefault="00071CAE" w:rsidP="00910D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4. Дополнительные источники</w:t>
      </w:r>
    </w:p>
    <w:tbl>
      <w:tblPr>
        <w:tblStyle w:val="50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2"/>
        <w:gridCol w:w="4673"/>
      </w:tblGrid>
      <w:tr w:rsidR="0043123F" w14:paraId="6AA45566" w14:textId="77777777">
        <w:tc>
          <w:tcPr>
            <w:tcW w:w="4672" w:type="dxa"/>
          </w:tcPr>
          <w:p w14:paraId="623A2155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4673" w:type="dxa"/>
          </w:tcPr>
          <w:p w14:paraId="6B1DA087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689F35E7" w14:textId="77777777">
        <w:tc>
          <w:tcPr>
            <w:tcW w:w="4672" w:type="dxa"/>
          </w:tcPr>
          <w:p w14:paraId="3D6D1BB9" w14:textId="77777777" w:rsidR="0043123F" w:rsidRDefault="006F0092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/:…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1DCD50BD" w14:textId="77777777" w:rsidR="0043123F" w:rsidRDefault="006F0092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3123F" w14:paraId="03D1D843" w14:textId="77777777">
        <w:tc>
          <w:tcPr>
            <w:tcW w:w="4672" w:type="dxa"/>
          </w:tcPr>
          <w:p w14:paraId="3EE3D78E" w14:textId="77777777" w:rsidR="0043123F" w:rsidRDefault="0043123F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5D126FF" w14:textId="77777777" w:rsidR="0043123F" w:rsidRDefault="0043123F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0DF7BC" w14:textId="55C3087D" w:rsidR="0043123F" w:rsidRDefault="006F0092" w:rsidP="00910D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="00071CA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054832AD" w14:textId="506E24BE" w:rsidR="0043123F" w:rsidRDefault="006F0092" w:rsidP="00DD57A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№2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="00071CA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br w:type="page"/>
      </w:r>
    </w:p>
    <w:p w14:paraId="67C04C79" w14:textId="357208FC" w:rsidR="003B25F3" w:rsidRPr="00765C4D" w:rsidRDefault="003B25F3" w:rsidP="00910D75">
      <w:pPr>
        <w:pStyle w:val="1"/>
        <w:spacing w:line="276" w:lineRule="auto"/>
      </w:pPr>
      <w:bookmarkStart w:id="25" w:name="_Toc110969453"/>
      <w:r w:rsidRPr="00765C4D">
        <w:lastRenderedPageBreak/>
        <w:t>Приложения</w:t>
      </w:r>
      <w:bookmarkEnd w:id="25"/>
    </w:p>
    <w:p w14:paraId="3DCCD2B7" w14:textId="05C2CEC7" w:rsidR="0043123F" w:rsidRDefault="006F0092" w:rsidP="00910D75">
      <w:pPr>
        <w:pStyle w:val="2"/>
        <w:spacing w:line="276" w:lineRule="auto"/>
      </w:pPr>
      <w:bookmarkStart w:id="26" w:name="_Toc110969454"/>
      <w:r>
        <w:t>Приложение 1</w:t>
      </w:r>
      <w:r w:rsidR="003B25F3">
        <w:t>. П</w:t>
      </w:r>
      <w:r w:rsidR="003B25F3" w:rsidRPr="003B25F3">
        <w:t>еречень профессиональных направлений</w:t>
      </w:r>
      <w:bookmarkEnd w:id="26"/>
      <w:r w:rsidR="003B25F3" w:rsidRPr="003B25F3">
        <w:t xml:space="preserve"> </w:t>
      </w:r>
    </w:p>
    <w:p w14:paraId="7DBC63D1" w14:textId="2949EC65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>Профессиональное направление:</w:t>
      </w:r>
      <w:r w:rsidRPr="00910D75">
        <w:rPr>
          <w:rFonts w:ascii="Times New Roman" w:hAnsi="Times New Roman" w:cs="Times New Roman"/>
          <w:b/>
          <w:sz w:val="24"/>
          <w:szCs w:val="24"/>
        </w:rPr>
        <w:t xml:space="preserve"> Здоровая среда</w:t>
      </w:r>
    </w:p>
    <w:p w14:paraId="45C3A605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Врач паллиативной медицины</w:t>
      </w:r>
    </w:p>
    <w:p w14:paraId="7DC4F464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Терапевт (врач персонифицированной медицины)</w:t>
      </w:r>
    </w:p>
    <w:p w14:paraId="07E093B9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Врач-онколог</w:t>
      </w:r>
    </w:p>
    <w:p w14:paraId="4D8FC931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Диетолог</w:t>
      </w:r>
    </w:p>
    <w:p w14:paraId="2026445B" w14:textId="0C5D2F8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Фармацевт (ТОП-50</w:t>
      </w:r>
      <w:r w:rsidR="009850DE">
        <w:rPr>
          <w:rStyle w:val="af0"/>
          <w:rFonts w:ascii="Times New Roman" w:hAnsi="Times New Roman" w:cs="Times New Roman"/>
          <w:sz w:val="24"/>
          <w:szCs w:val="24"/>
        </w:rPr>
        <w:footnoteReference w:id="2"/>
      </w:r>
      <w:r w:rsidRPr="00910D75">
        <w:rPr>
          <w:rFonts w:ascii="Times New Roman" w:hAnsi="Times New Roman" w:cs="Times New Roman"/>
          <w:sz w:val="24"/>
          <w:szCs w:val="24"/>
        </w:rPr>
        <w:t>)</w:t>
      </w:r>
    </w:p>
    <w:p w14:paraId="77190B95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Стоматолог</w:t>
      </w:r>
    </w:p>
    <w:p w14:paraId="16DE39A2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Хирург</w:t>
      </w:r>
    </w:p>
    <w:p w14:paraId="6655C1E8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Микробиолог</w:t>
      </w:r>
    </w:p>
    <w:p w14:paraId="02FCDB1E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Вирусолог</w:t>
      </w:r>
    </w:p>
    <w:p w14:paraId="693B76D0" w14:textId="396ECEB6" w:rsid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Врач-исследователь</w:t>
      </w:r>
    </w:p>
    <w:p w14:paraId="19351904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Фармаколог</w:t>
      </w:r>
    </w:p>
    <w:p w14:paraId="250D6707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Специалист по доклиническим исследованиям</w:t>
      </w:r>
    </w:p>
    <w:p w14:paraId="0E363058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Тканевый инженер</w:t>
      </w:r>
    </w:p>
    <w:p w14:paraId="4FE9474E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6E01">
        <w:rPr>
          <w:rFonts w:ascii="Times New Roman" w:hAnsi="Times New Roman" w:cs="Times New Roman"/>
          <w:sz w:val="24"/>
          <w:szCs w:val="24"/>
        </w:rPr>
        <w:t>Биоинформатик</w:t>
      </w:r>
      <w:proofErr w:type="spellEnd"/>
    </w:p>
    <w:p w14:paraId="43616309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Менеджер медицинского учреждения</w:t>
      </w:r>
    </w:p>
    <w:p w14:paraId="0A213919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Сетевой врач (врач телемедицины)</w:t>
      </w:r>
    </w:p>
    <w:p w14:paraId="37982BFB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Генетик</w:t>
      </w:r>
    </w:p>
    <w:p w14:paraId="63DC02FD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Психолог-исследователь</w:t>
      </w:r>
    </w:p>
    <w:p w14:paraId="0A6B96B4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Фельдшер (ТОП-50)</w:t>
      </w:r>
    </w:p>
    <w:p w14:paraId="5C81355B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Анестезиолог-реаниматолог</w:t>
      </w:r>
    </w:p>
    <w:p w14:paraId="63E8C636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Врач-гериатр</w:t>
      </w:r>
    </w:p>
    <w:p w14:paraId="740903DE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Врач-радиолог</w:t>
      </w:r>
    </w:p>
    <w:p w14:paraId="18E65E53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Массажист</w:t>
      </w:r>
    </w:p>
    <w:p w14:paraId="58BD6799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Остеопат</w:t>
      </w:r>
    </w:p>
    <w:p w14:paraId="753C436D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Инженер по охране окружающей среды</w:t>
      </w:r>
    </w:p>
    <w:p w14:paraId="23F3AD8D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Инженер альтернативной энергетики</w:t>
      </w:r>
    </w:p>
    <w:p w14:paraId="5655C4ED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Эколог</w:t>
      </w:r>
    </w:p>
    <w:p w14:paraId="3370959C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6E01">
        <w:rPr>
          <w:rFonts w:ascii="Times New Roman" w:hAnsi="Times New Roman" w:cs="Times New Roman"/>
          <w:sz w:val="24"/>
          <w:szCs w:val="24"/>
        </w:rPr>
        <w:t>Биотехнолог</w:t>
      </w:r>
      <w:proofErr w:type="spellEnd"/>
    </w:p>
    <w:p w14:paraId="01284F87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Фитопатолог</w:t>
      </w:r>
    </w:p>
    <w:p w14:paraId="027F96F5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6E01">
        <w:rPr>
          <w:rFonts w:ascii="Times New Roman" w:hAnsi="Times New Roman" w:cs="Times New Roman"/>
          <w:sz w:val="24"/>
          <w:szCs w:val="24"/>
        </w:rPr>
        <w:t>Арборист</w:t>
      </w:r>
      <w:proofErr w:type="spellEnd"/>
    </w:p>
    <w:p w14:paraId="73CEEF39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Метеоролог</w:t>
      </w:r>
    </w:p>
    <w:p w14:paraId="64BC4837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Картограф</w:t>
      </w:r>
    </w:p>
    <w:p w14:paraId="262B43DE" w14:textId="77777777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Инженер по лесопользованию и лесовосстановлению</w:t>
      </w:r>
    </w:p>
    <w:p w14:paraId="64D765FA" w14:textId="089EBAE2" w:rsidR="002C6E01" w:rsidRP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Медицинская сес</w:t>
      </w:r>
      <w:r w:rsidR="009850DE">
        <w:rPr>
          <w:rFonts w:ascii="Times New Roman" w:hAnsi="Times New Roman" w:cs="Times New Roman"/>
          <w:sz w:val="24"/>
          <w:szCs w:val="24"/>
        </w:rPr>
        <w:t>тра / медицинский брат (ТОП-50)</w:t>
      </w:r>
    </w:p>
    <w:p w14:paraId="10E2D21F" w14:textId="367008DA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>Специалист по экологической безопасности природных комплексов (ТОП-50)</w:t>
      </w:r>
    </w:p>
    <w:p w14:paraId="33108B86" w14:textId="3C0E70BE" w:rsidR="00DF712A" w:rsidRDefault="002C6E01" w:rsidP="00910D7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F3">
        <w:rPr>
          <w:rFonts w:ascii="Times New Roman" w:eastAsia="Times New Roman" w:hAnsi="Times New Roman" w:cs="Times New Roman"/>
          <w:sz w:val="24"/>
          <w:szCs w:val="24"/>
        </w:rPr>
        <w:t>Специалист по биотехническим и медицинским аппаратам и системам</w:t>
      </w:r>
    </w:p>
    <w:p w14:paraId="11080A49" w14:textId="77777777" w:rsidR="002C6E01" w:rsidRDefault="002C6E01" w:rsidP="00910D7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CBEEDD" w14:textId="7183A729" w:rsidR="002C6E01" w:rsidRPr="00D71ECF" w:rsidRDefault="002C6E01" w:rsidP="00910D7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71ECF">
        <w:rPr>
          <w:rFonts w:ascii="Times New Roman" w:hAnsi="Times New Roman" w:cs="Times New Roman"/>
          <w:i/>
          <w:sz w:val="24"/>
          <w:szCs w:val="24"/>
        </w:rPr>
        <w:lastRenderedPageBreak/>
        <w:t>Профессиональное направление: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Комфортная</w:t>
      </w:r>
      <w:r w:rsidRPr="00D71ECF">
        <w:rPr>
          <w:rFonts w:ascii="Times New Roman" w:hAnsi="Times New Roman" w:cs="Times New Roman"/>
          <w:b/>
          <w:sz w:val="24"/>
          <w:szCs w:val="24"/>
        </w:rPr>
        <w:t xml:space="preserve"> среда</w:t>
      </w:r>
    </w:p>
    <w:p w14:paraId="2E5368F1" w14:textId="1A7AF564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BIM-инженер-проектировщик</w:t>
      </w:r>
      <w:r w:rsidR="002C71DB" w:rsidRPr="00910D75">
        <w:rPr>
          <w:rFonts w:ascii="Times New Roman" w:hAnsi="Times New Roman" w:cs="Times New Roman"/>
          <w:sz w:val="24"/>
          <w:szCs w:val="24"/>
        </w:rPr>
        <w:t xml:space="preserve"> (</w:t>
      </w:r>
      <w:r w:rsidR="002C71DB" w:rsidRPr="002C71DB">
        <w:rPr>
          <w:rFonts w:ascii="Times New Roman" w:hAnsi="Times New Roman" w:cs="Times New Roman"/>
          <w:sz w:val="24"/>
          <w:szCs w:val="24"/>
        </w:rPr>
        <w:t>специалист в области информационного проектирования зданий и объектов</w:t>
      </w:r>
      <w:r w:rsidR="002C71DB" w:rsidRPr="00910D75">
        <w:rPr>
          <w:rFonts w:ascii="Times New Roman" w:hAnsi="Times New Roman" w:cs="Times New Roman"/>
          <w:sz w:val="24"/>
          <w:szCs w:val="24"/>
        </w:rPr>
        <w:t>)</w:t>
      </w:r>
      <w:r w:rsidRPr="00910D75">
        <w:rPr>
          <w:rFonts w:ascii="Times New Roman" w:hAnsi="Times New Roman" w:cs="Times New Roman"/>
          <w:sz w:val="24"/>
          <w:szCs w:val="24"/>
        </w:rPr>
        <w:cr/>
        <w:t>Инженер-</w:t>
      </w:r>
      <w:proofErr w:type="spellStart"/>
      <w:r w:rsidRPr="00910D75">
        <w:rPr>
          <w:rFonts w:ascii="Times New Roman" w:hAnsi="Times New Roman" w:cs="Times New Roman"/>
          <w:sz w:val="24"/>
          <w:szCs w:val="24"/>
        </w:rPr>
        <w:t>прочнист</w:t>
      </w:r>
      <w:proofErr w:type="spellEnd"/>
    </w:p>
    <w:p w14:paraId="50EDB101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Инженер-технолог</w:t>
      </w:r>
    </w:p>
    <w:p w14:paraId="49AC49D5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по эксплуатации зданий</w:t>
      </w:r>
    </w:p>
    <w:p w14:paraId="71993B61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Инженер-электроэнергетик</w:t>
      </w:r>
    </w:p>
    <w:p w14:paraId="1E87F1A0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Транспортный планировщик</w:t>
      </w:r>
    </w:p>
    <w:p w14:paraId="604D447D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Архитектор</w:t>
      </w:r>
    </w:p>
    <w:p w14:paraId="0F49668D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Дизайнер городской среды</w:t>
      </w:r>
    </w:p>
    <w:p w14:paraId="0DEFDB5C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Ландшафтный дизайнер</w:t>
      </w:r>
    </w:p>
    <w:p w14:paraId="45BF0B60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Девелопер</w:t>
      </w:r>
    </w:p>
    <w:p w14:paraId="4D242922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Сити-менеджер</w:t>
      </w:r>
    </w:p>
    <w:p w14:paraId="7F4ACD39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Специалист по взаимодействию с населением</w:t>
      </w:r>
    </w:p>
    <w:p w14:paraId="73AFF5AC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Специалист по земельно-имущественным отношениям</w:t>
      </w:r>
    </w:p>
    <w:p w14:paraId="4070ABF7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Логист</w:t>
      </w:r>
    </w:p>
    <w:p w14:paraId="3D81EC89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Агент по недвижимости</w:t>
      </w:r>
    </w:p>
    <w:p w14:paraId="3C5C1A63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вентиляционных систем</w:t>
      </w:r>
    </w:p>
    <w:p w14:paraId="346D20E8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городского кадастра</w:t>
      </w:r>
    </w:p>
    <w:p w14:paraId="59942F0F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по механизации и автоматизации строительства</w:t>
      </w:r>
    </w:p>
    <w:p w14:paraId="24DE36EE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по содержанию и ремонту автомобильных дорог</w:t>
      </w:r>
    </w:p>
    <w:p w14:paraId="7BEE1230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Инженер-строитель</w:t>
      </w:r>
    </w:p>
    <w:p w14:paraId="773CB172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Менеджер строительного проекта</w:t>
      </w:r>
    </w:p>
    <w:p w14:paraId="6E7065E9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Проектировщик 3D-печати в строительстве</w:t>
      </w:r>
    </w:p>
    <w:p w14:paraId="69029374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Специалист по доступной среде</w:t>
      </w:r>
    </w:p>
    <w:p w14:paraId="22DFB411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Урбанист</w:t>
      </w:r>
    </w:p>
    <w:p w14:paraId="7B0BAB5E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Специалист по созданию инфраструктуры «умного города»</w:t>
      </w:r>
    </w:p>
    <w:p w14:paraId="09BA2206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Прораб-</w:t>
      </w:r>
      <w:proofErr w:type="spellStart"/>
      <w:r w:rsidRPr="00910D75">
        <w:rPr>
          <w:rFonts w:ascii="Times New Roman" w:hAnsi="Times New Roman" w:cs="Times New Roman"/>
          <w:sz w:val="24"/>
          <w:szCs w:val="24"/>
        </w:rPr>
        <w:t>вотчер</w:t>
      </w:r>
      <w:proofErr w:type="spellEnd"/>
    </w:p>
    <w:p w14:paraId="44B7F0CF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0D75">
        <w:rPr>
          <w:rFonts w:ascii="Times New Roman" w:hAnsi="Times New Roman" w:cs="Times New Roman"/>
          <w:sz w:val="24"/>
          <w:szCs w:val="24"/>
        </w:rPr>
        <w:t>Автокриминалист</w:t>
      </w:r>
      <w:proofErr w:type="spellEnd"/>
    </w:p>
    <w:p w14:paraId="5F9E0A9E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14:paraId="4D0A2BEF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систем транспортного видеонаблюдения</w:t>
      </w:r>
    </w:p>
    <w:p w14:paraId="1A44562E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Машинист локомотива</w:t>
      </w:r>
    </w:p>
    <w:p w14:paraId="4AAADAD5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Проектировщик интермодальных транспортных узлов</w:t>
      </w:r>
    </w:p>
    <w:p w14:paraId="1799F918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Специалист по безопасности на транспорте</w:t>
      </w:r>
    </w:p>
    <w:p w14:paraId="08F5CDC9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Специалист по сервису на транспорте</w:t>
      </w:r>
    </w:p>
    <w:p w14:paraId="58E4571C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Водитель</w:t>
      </w:r>
    </w:p>
    <w:p w14:paraId="4AEEA4C3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Дежурный по железнодорожной станции/депо</w:t>
      </w:r>
    </w:p>
    <w:p w14:paraId="4033B3A4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Диспетчер</w:t>
      </w:r>
    </w:p>
    <w:p w14:paraId="1A7F7C83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алгоритмов компьютерного зрения</w:t>
      </w:r>
    </w:p>
    <w:p w14:paraId="27D87094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Инженер-конструктор транспортных систем</w:t>
      </w:r>
    </w:p>
    <w:p w14:paraId="3563A014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Начальник поезда</w:t>
      </w:r>
    </w:p>
    <w:p w14:paraId="4A00EF97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Менеджер по перевозкам</w:t>
      </w:r>
    </w:p>
    <w:p w14:paraId="20F442E8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Помощник машиниста поездов и локомотивов</w:t>
      </w:r>
    </w:p>
    <w:p w14:paraId="55B789F5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Проводник пассажирского вагона</w:t>
      </w:r>
    </w:p>
    <w:p w14:paraId="7D34675F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Проектировщик железнодорожных мостов и тоннелей</w:t>
      </w:r>
    </w:p>
    <w:p w14:paraId="5E6EB2E0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lastRenderedPageBreak/>
        <w:t>Разработчик профессиональных железнодорожных симуляторов</w:t>
      </w:r>
    </w:p>
    <w:p w14:paraId="57D135E2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Разработчик систем спутникового контроля железных дорог</w:t>
      </w:r>
    </w:p>
    <w:p w14:paraId="100CF845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Специалист по инженерным сооружениям</w:t>
      </w:r>
    </w:p>
    <w:p w14:paraId="5C9D2863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Инженер-механик</w:t>
      </w:r>
    </w:p>
    <w:p w14:paraId="14233615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Водитель-испытатель</w:t>
      </w:r>
    </w:p>
    <w:p w14:paraId="25DE8E7C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Архитектор интеллектуальных систем управления</w:t>
      </w:r>
    </w:p>
    <w:p w14:paraId="660CF021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Инженер по водному хозяйству и мелиорации</w:t>
      </w:r>
    </w:p>
    <w:p w14:paraId="19650DF6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Климатолог</w:t>
      </w:r>
    </w:p>
    <w:p w14:paraId="54D56664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Оператор беспилотных аппаратов (ТОП-50)</w:t>
      </w:r>
    </w:p>
    <w:p w14:paraId="19C5E3DF" w14:textId="77777777" w:rsidR="002C6E01" w:rsidRPr="00910D75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Специалист по управлению многоквартирным домом</w:t>
      </w:r>
    </w:p>
    <w:p w14:paraId="7C7F3D26" w14:textId="57C397CF" w:rsidR="002C6E01" w:rsidRDefault="002C6E0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Мастер общестроительных работ: бетонщик, каменщик, слесарь по сборке металлоконструкций, электросварщик ручной сварки (ТОП-50)</w:t>
      </w:r>
    </w:p>
    <w:p w14:paraId="431CE048" w14:textId="22D06B4C" w:rsidR="002C6E01" w:rsidRDefault="00340C3C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5F3">
        <w:rPr>
          <w:rFonts w:ascii="Times New Roman" w:eastAsia="Times New Roman" w:hAnsi="Times New Roman" w:cs="Times New Roman"/>
          <w:sz w:val="24"/>
          <w:szCs w:val="24"/>
        </w:rPr>
        <w:t xml:space="preserve">Мастер отделочных строительных и декоративных работ: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B25F3">
        <w:rPr>
          <w:rFonts w:ascii="Times New Roman" w:eastAsia="Times New Roman" w:hAnsi="Times New Roman" w:cs="Times New Roman"/>
          <w:sz w:val="24"/>
          <w:szCs w:val="24"/>
        </w:rPr>
        <w:t>аляр строительный, монтажник каркасно-обшивных конструкций, облицовщик-плиточник, облицовщик-мозаичник, штукатур, резчик по камню, облицовщик синтетическими материалами (ТОП-50)</w:t>
      </w:r>
    </w:p>
    <w:p w14:paraId="41DDFA34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Мастер по изготовлению мебели (ТОП-50)</w:t>
      </w:r>
    </w:p>
    <w:p w14:paraId="7BD4736E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Мастер по ремонту и обслуживанию автомобилей (ТОП-50)</w:t>
      </w:r>
    </w:p>
    <w:p w14:paraId="205D3B4C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Мастер садово-паркового и ландшафтного строительства: рабочий зеленого хозяйства, садовник, цветовод (ТОП-50)</w:t>
      </w:r>
    </w:p>
    <w:p w14:paraId="33B8A1A9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Мастер слесарных работ: слесарь по ремонту строительных машин (ТОП-50)</w:t>
      </w:r>
    </w:p>
    <w:p w14:paraId="4D1E9C12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Мастер столярно-плотничных, паркетных и стекольных работ: столяр строительный, плотник, стекольщик, паркетчик (ТОП-50)</w:t>
      </w:r>
    </w:p>
    <w:p w14:paraId="2A5649EA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Машинист дорожных и строительных машин (ТОП-50)</w:t>
      </w:r>
    </w:p>
    <w:p w14:paraId="4B5E54A6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Машинист технологических насосов и компрессоров (ТОП-50)</w:t>
      </w:r>
    </w:p>
    <w:p w14:paraId="7CE23872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Монтажник санитарно-технических систем и оборудования (ТОП-50)</w:t>
      </w:r>
    </w:p>
    <w:p w14:paraId="0D9C6CF2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Оператор станков с программным управлением (ТОП-50)</w:t>
      </w:r>
    </w:p>
    <w:p w14:paraId="450C3962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Повар, кондитер (ТОП-50)</w:t>
      </w:r>
    </w:p>
    <w:p w14:paraId="01024AA8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Сварщик (ТОП-50)</w:t>
      </w:r>
    </w:p>
    <w:p w14:paraId="4FF6D1A4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обслуживанию и ремонту электронной техники (ТОП-50)</w:t>
      </w:r>
    </w:p>
    <w:p w14:paraId="4AD56CC7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эксплуатации зданий и сооружений (ТОП-50)</w:t>
      </w:r>
    </w:p>
    <w:p w14:paraId="78BAD852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полиграфического производства (ТОП-50)</w:t>
      </w:r>
    </w:p>
    <w:p w14:paraId="3309AD50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Станочник широкого профиля (ТОП-50)</w:t>
      </w:r>
    </w:p>
    <w:p w14:paraId="30B10C1E" w14:textId="3CAC5426" w:rsidR="00340C3C" w:rsidRDefault="002C71DB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Электромонтажник/э</w:t>
      </w:r>
      <w:r w:rsidR="00340C3C" w:rsidRPr="00340C3C">
        <w:rPr>
          <w:rFonts w:ascii="Times New Roman" w:hAnsi="Times New Roman" w:cs="Times New Roman"/>
          <w:sz w:val="24"/>
          <w:szCs w:val="24"/>
        </w:rPr>
        <w:t>лектромонтер (ТОП-50)</w:t>
      </w:r>
    </w:p>
    <w:p w14:paraId="6B511959" w14:textId="77777777" w:rsid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46677E" w14:textId="4B151AD2" w:rsid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>Профессиональное 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D75">
        <w:rPr>
          <w:rFonts w:ascii="Times New Roman" w:hAnsi="Times New Roman" w:cs="Times New Roman"/>
          <w:b/>
          <w:sz w:val="24"/>
          <w:szCs w:val="24"/>
        </w:rPr>
        <w:t>Агросреда</w:t>
      </w:r>
      <w:proofErr w:type="spellEnd"/>
    </w:p>
    <w:p w14:paraId="079EF37F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0C3C">
        <w:rPr>
          <w:rFonts w:ascii="Times New Roman" w:hAnsi="Times New Roman" w:cs="Times New Roman"/>
          <w:sz w:val="24"/>
          <w:szCs w:val="24"/>
        </w:rPr>
        <w:t>Агроинформатик</w:t>
      </w:r>
      <w:proofErr w:type="spellEnd"/>
    </w:p>
    <w:p w14:paraId="77EFFB31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Агроном (ТОП-50)</w:t>
      </w:r>
    </w:p>
    <w:p w14:paraId="4C847F83" w14:textId="75988ECE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Агрохимик</w:t>
      </w:r>
    </w:p>
    <w:p w14:paraId="121C900C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Ветеринарный фельдшер (ТОП-50)</w:t>
      </w:r>
    </w:p>
    <w:p w14:paraId="6CCECC76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Генетик-селекционер</w:t>
      </w:r>
    </w:p>
    <w:p w14:paraId="5486BC3C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Животновод</w:t>
      </w:r>
    </w:p>
    <w:p w14:paraId="4FF01CE4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Зооинженер</w:t>
      </w:r>
    </w:p>
    <w:p w14:paraId="49914187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Оператор автоматизированной сельскохозяйственной техники</w:t>
      </w:r>
    </w:p>
    <w:p w14:paraId="648BA4B1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Почвовед</w:t>
      </w:r>
    </w:p>
    <w:p w14:paraId="4AA8DC38" w14:textId="5C3A1389" w:rsid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lastRenderedPageBreak/>
        <w:t>Руководитель в агропромышленном комплексе</w:t>
      </w:r>
    </w:p>
    <w:p w14:paraId="509A0A66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Сити-фермер</w:t>
      </w:r>
    </w:p>
    <w:p w14:paraId="408DD23B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агромелиорации (ТОП-50)</w:t>
      </w:r>
    </w:p>
    <w:p w14:paraId="1BC6FFD9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эксплуатации и ремонту сельскохозяйственной техники и оборудования (ТОП-50)</w:t>
      </w:r>
    </w:p>
    <w:p w14:paraId="3C51D637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Технолог продуктов общественного питания массового изготовления и специализированных пищевых продуктов (ТОП-50)</w:t>
      </w:r>
    </w:p>
    <w:p w14:paraId="3B0C4490" w14:textId="2A93C02B" w:rsid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Фермер</w:t>
      </w:r>
    </w:p>
    <w:p w14:paraId="013FF057" w14:textId="77777777" w:rsid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CF3EE5C" w14:textId="7F9DD5E9" w:rsid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>Профессиональное 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D75">
        <w:rPr>
          <w:rFonts w:ascii="Times New Roman" w:hAnsi="Times New Roman" w:cs="Times New Roman"/>
          <w:b/>
          <w:sz w:val="24"/>
          <w:szCs w:val="24"/>
        </w:rPr>
        <w:t>Безопасная среда</w:t>
      </w:r>
    </w:p>
    <w:p w14:paraId="0F7A17BC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Инженер-проектировщик систем безопасности</w:t>
      </w:r>
    </w:p>
    <w:p w14:paraId="59ED3D3E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 по эксплуатации систем вооружения</w:t>
      </w:r>
    </w:p>
    <w:p w14:paraId="7D536B55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информационной безопасности (ТОП-50)</w:t>
      </w:r>
    </w:p>
    <w:p w14:paraId="044986BB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Следователь в области финансовых преступлений на рынке</w:t>
      </w:r>
    </w:p>
    <w:p w14:paraId="13C26850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экономической безопасности</w:t>
      </w:r>
    </w:p>
    <w:p w14:paraId="24287744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Пожарный</w:t>
      </w:r>
    </w:p>
    <w:p w14:paraId="3F743A01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Спасатель МЧС</w:t>
      </w:r>
    </w:p>
    <w:p w14:paraId="68E20B15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международной безопасности</w:t>
      </w:r>
    </w:p>
    <w:p w14:paraId="42D012D9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Полицейский</w:t>
      </w:r>
    </w:p>
    <w:p w14:paraId="436FF017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Военнослужащий</w:t>
      </w:r>
    </w:p>
    <w:p w14:paraId="385A735B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Правозащитник</w:t>
      </w:r>
    </w:p>
    <w:p w14:paraId="01082B1A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медицине катастроф</w:t>
      </w:r>
    </w:p>
    <w:p w14:paraId="316A2B09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Криминалист</w:t>
      </w:r>
    </w:p>
    <w:p w14:paraId="5101C0A7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психологии экстремальных ситуаций</w:t>
      </w:r>
    </w:p>
    <w:p w14:paraId="4B48977A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Военный корреспондент</w:t>
      </w:r>
    </w:p>
    <w:p w14:paraId="3AE80C85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Летчик спасательной авиации</w:t>
      </w:r>
    </w:p>
    <w:p w14:paraId="7335250D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Оперуполномоченный</w:t>
      </w:r>
    </w:p>
    <w:p w14:paraId="58DB62A6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Сапер</w:t>
      </w:r>
    </w:p>
    <w:p w14:paraId="73646F1D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Военный врач</w:t>
      </w:r>
    </w:p>
    <w:p w14:paraId="0CE31B5F" w14:textId="6F07B28E" w:rsid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Диспетчер спасательных служб</w:t>
      </w:r>
    </w:p>
    <w:p w14:paraId="1559D7B7" w14:textId="77777777" w:rsid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B55123" w14:textId="5E40FC73" w:rsid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 xml:space="preserve">Профессиональное направление: </w:t>
      </w:r>
      <w:r w:rsidRPr="00910D75">
        <w:rPr>
          <w:rFonts w:ascii="Times New Roman" w:hAnsi="Times New Roman" w:cs="Times New Roman"/>
          <w:b/>
          <w:sz w:val="24"/>
          <w:szCs w:val="24"/>
        </w:rPr>
        <w:t>Умная среда</w:t>
      </w:r>
    </w:p>
    <w:p w14:paraId="06661623" w14:textId="466664D4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Психолог-исследователь</w:t>
      </w:r>
      <w:r w:rsidRPr="00340C3C">
        <w:rPr>
          <w:rFonts w:ascii="Times New Roman" w:hAnsi="Times New Roman" w:cs="Times New Roman"/>
          <w:sz w:val="24"/>
          <w:szCs w:val="24"/>
        </w:rPr>
        <w:cr/>
        <w:t>Специалист в области воспитания (ТОП-50)</w:t>
      </w:r>
    </w:p>
    <w:p w14:paraId="156BEAE0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Дефектолог</w:t>
      </w:r>
    </w:p>
    <w:p w14:paraId="681E42A7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Исследователь, экспериментатор</w:t>
      </w:r>
    </w:p>
    <w:p w14:paraId="6BEFF21B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Менеджер проектов в сфере образования и науки</w:t>
      </w:r>
    </w:p>
    <w:p w14:paraId="6F27F629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Методист</w:t>
      </w:r>
    </w:p>
    <w:p w14:paraId="6B1B6293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Педагог</w:t>
      </w:r>
    </w:p>
    <w:p w14:paraId="14A19FF6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Педагог инклюзивного образования</w:t>
      </w:r>
    </w:p>
    <w:p w14:paraId="17824BE7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Педагог-организатор</w:t>
      </w:r>
    </w:p>
    <w:p w14:paraId="7CA6A4D9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Ученый, научный работник</w:t>
      </w:r>
    </w:p>
    <w:p w14:paraId="200F010F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R&amp;D-менеджер (специалист в области развития и инноваций)</w:t>
      </w:r>
    </w:p>
    <w:p w14:paraId="7AA86966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Руководитель в сфере образования</w:t>
      </w:r>
    </w:p>
    <w:p w14:paraId="29E05CCD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Продюсер онлайн-курсов</w:t>
      </w:r>
    </w:p>
    <w:p w14:paraId="1F54E9EF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lastRenderedPageBreak/>
        <w:t>Педагог-психолог</w:t>
      </w:r>
    </w:p>
    <w:p w14:paraId="179F37EA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Тьютор</w:t>
      </w:r>
    </w:p>
    <w:p w14:paraId="5230C76D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Программист (ТОП-50)</w:t>
      </w:r>
    </w:p>
    <w:p w14:paraId="345F7C03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Разработчик мобильных приложений</w:t>
      </w:r>
    </w:p>
    <w:p w14:paraId="4E2549A5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мехатронике и мобильной робототехнике (ТОП-50)</w:t>
      </w:r>
    </w:p>
    <w:p w14:paraId="07870E85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Тестировщик программного обеспечения (ТОП-50)</w:t>
      </w:r>
    </w:p>
    <w:p w14:paraId="6344B40B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Сетевой и системный администратор (ТОП-50)</w:t>
      </w:r>
    </w:p>
    <w:p w14:paraId="5DBBFEE2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Веб-аналитик</w:t>
      </w:r>
    </w:p>
    <w:p w14:paraId="102E0BBB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 xml:space="preserve">Аналитик </w:t>
      </w:r>
      <w:proofErr w:type="spellStart"/>
      <w:r w:rsidRPr="00340C3C">
        <w:rPr>
          <w:rFonts w:ascii="Times New Roman" w:hAnsi="Times New Roman" w:cs="Times New Roman"/>
          <w:sz w:val="24"/>
          <w:szCs w:val="24"/>
        </w:rPr>
        <w:t>BigData</w:t>
      </w:r>
      <w:proofErr w:type="spellEnd"/>
      <w:r w:rsidRPr="00340C3C">
        <w:rPr>
          <w:rFonts w:ascii="Times New Roman" w:hAnsi="Times New Roman" w:cs="Times New Roman"/>
          <w:sz w:val="24"/>
          <w:szCs w:val="24"/>
        </w:rPr>
        <w:t xml:space="preserve"> (специалист по работе с большими данными)</w:t>
      </w:r>
    </w:p>
    <w:p w14:paraId="6CD6F7FA" w14:textId="1BB9921A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UX-дизайнер</w:t>
      </w:r>
      <w:r w:rsidR="002C71DB">
        <w:rPr>
          <w:rFonts w:ascii="Times New Roman" w:hAnsi="Times New Roman" w:cs="Times New Roman"/>
          <w:sz w:val="24"/>
          <w:szCs w:val="24"/>
        </w:rPr>
        <w:t xml:space="preserve"> (проектировщик пользовательских интерфейсов)</w:t>
      </w:r>
      <w:r w:rsidRPr="00340C3C">
        <w:rPr>
          <w:rFonts w:ascii="Times New Roman" w:hAnsi="Times New Roman" w:cs="Times New Roman"/>
          <w:sz w:val="24"/>
          <w:szCs w:val="24"/>
        </w:rPr>
        <w:cr/>
        <w:t>Гейм-дизайнер</w:t>
      </w:r>
    </w:p>
    <w:p w14:paraId="0DF41E9F" w14:textId="78AB701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Дизайнер виртуальных миров</w:t>
      </w:r>
    </w:p>
    <w:p w14:paraId="69476358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spellStart"/>
      <w:r w:rsidRPr="00340C3C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340C3C">
        <w:rPr>
          <w:rFonts w:ascii="Times New Roman" w:hAnsi="Times New Roman" w:cs="Times New Roman"/>
          <w:sz w:val="24"/>
          <w:szCs w:val="24"/>
        </w:rPr>
        <w:t xml:space="preserve"> (Интернет-вещей)</w:t>
      </w:r>
    </w:p>
    <w:p w14:paraId="72BB1FE6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Разработчик беспилотных систем управления</w:t>
      </w:r>
    </w:p>
    <w:p w14:paraId="0FC3C134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Конструктор нейронных сетей</w:t>
      </w:r>
    </w:p>
    <w:p w14:paraId="63D7AB19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информационным кабельным сетям</w:t>
      </w:r>
    </w:p>
    <w:p w14:paraId="63CBDBA9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обслуживанию роботизированного производства (ТОП-50)</w:t>
      </w:r>
    </w:p>
    <w:p w14:paraId="1EB6CCB8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SMM-менеджер (специалист по маркетингу в социальных сетях)</w:t>
      </w:r>
    </w:p>
    <w:p w14:paraId="3D8DA3EE" w14:textId="20FCB3B5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0C3C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340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C3C">
        <w:rPr>
          <w:rFonts w:ascii="Times New Roman" w:hAnsi="Times New Roman" w:cs="Times New Roman"/>
          <w:sz w:val="24"/>
          <w:szCs w:val="24"/>
        </w:rPr>
        <w:t>scientist</w:t>
      </w:r>
      <w:proofErr w:type="spellEnd"/>
      <w:r w:rsidR="002C71DB">
        <w:rPr>
          <w:rFonts w:ascii="Times New Roman" w:hAnsi="Times New Roman" w:cs="Times New Roman"/>
          <w:sz w:val="24"/>
          <w:szCs w:val="24"/>
        </w:rPr>
        <w:t xml:space="preserve"> (специалист по данным)</w:t>
      </w:r>
      <w:r w:rsidRPr="00340C3C">
        <w:rPr>
          <w:rFonts w:ascii="Times New Roman" w:hAnsi="Times New Roman" w:cs="Times New Roman"/>
          <w:sz w:val="24"/>
          <w:szCs w:val="24"/>
        </w:rPr>
        <w:cr/>
        <w:t>Физик</w:t>
      </w:r>
    </w:p>
    <w:p w14:paraId="7DD6B561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Дизайнер космических объектов</w:t>
      </w:r>
    </w:p>
    <w:p w14:paraId="30F934DD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 аэрокосмических систем</w:t>
      </w:r>
    </w:p>
    <w:p w14:paraId="636DC80B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 связи</w:t>
      </w:r>
    </w:p>
    <w:p w14:paraId="05A02BF6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 систем жизнеобеспечения</w:t>
      </w:r>
    </w:p>
    <w:p w14:paraId="6CC3274C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 xml:space="preserve">Космонавт-исследователь </w:t>
      </w:r>
    </w:p>
    <w:p w14:paraId="15C791E3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авиационной и космической медицине</w:t>
      </w:r>
    </w:p>
    <w:p w14:paraId="24346DEF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дистанционному зондированию Земли</w:t>
      </w:r>
    </w:p>
    <w:p w14:paraId="0A6A33B5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Мастер контрольно-измерительных приборов и автоматики (ТОП-50)</w:t>
      </w:r>
    </w:p>
    <w:p w14:paraId="274E5DFA" w14:textId="63F81AEA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Инженер-исследователь</w:t>
      </w:r>
    </w:p>
    <w:p w14:paraId="047814A5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Менеджер по качеству</w:t>
      </w:r>
    </w:p>
    <w:p w14:paraId="0DBCA2BC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0C3C">
        <w:rPr>
          <w:rFonts w:ascii="Times New Roman" w:hAnsi="Times New Roman" w:cs="Times New Roman"/>
          <w:sz w:val="24"/>
          <w:szCs w:val="24"/>
        </w:rPr>
        <w:t>Наноинженер</w:t>
      </w:r>
      <w:proofErr w:type="spellEnd"/>
    </w:p>
    <w:p w14:paraId="18BBC0E5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Сервисный инженер</w:t>
      </w:r>
    </w:p>
    <w:p w14:paraId="75E3C650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Лаборант химического анализа</w:t>
      </w:r>
    </w:p>
    <w:p w14:paraId="3E3BE2F3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Химик-аналитик</w:t>
      </w:r>
    </w:p>
    <w:p w14:paraId="1A7E4FBC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Электрохимик</w:t>
      </w:r>
    </w:p>
    <w:p w14:paraId="7AC58F66" w14:textId="402D66E3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Химик-технолог</w:t>
      </w:r>
    </w:p>
    <w:p w14:paraId="081B2D6D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Материаловед</w:t>
      </w:r>
    </w:p>
    <w:p w14:paraId="15AA5B55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Инженер-приборостроитель</w:t>
      </w:r>
    </w:p>
    <w:p w14:paraId="437E9037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Инженер-радиотехник</w:t>
      </w:r>
    </w:p>
    <w:p w14:paraId="696F5AA1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в области воспитания</w:t>
      </w:r>
    </w:p>
    <w:p w14:paraId="6FF4CBB8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индустрии красоты: парикмахер, специалист по предоставлению бытовых косметических услуг (ТОП-50)</w:t>
      </w:r>
    </w:p>
    <w:p w14:paraId="1D384E01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монтажу и технической эксплуатации холодильно-компрессорных машин и установок (ТОП-50)</w:t>
      </w:r>
    </w:p>
    <w:p w14:paraId="14152F18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Администратор баз данных (ТОП-50)</w:t>
      </w:r>
    </w:p>
    <w:p w14:paraId="0BBC5E13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lastRenderedPageBreak/>
        <w:t>Бэкенд-разработчик (ТОП-50)</w:t>
      </w:r>
    </w:p>
    <w:p w14:paraId="5471B4C6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0C3C">
        <w:rPr>
          <w:rFonts w:ascii="Times New Roman" w:hAnsi="Times New Roman" w:cs="Times New Roman"/>
          <w:sz w:val="24"/>
          <w:szCs w:val="24"/>
        </w:rPr>
        <w:t>Фронтенд</w:t>
      </w:r>
      <w:proofErr w:type="spellEnd"/>
      <w:r w:rsidRPr="00340C3C">
        <w:rPr>
          <w:rFonts w:ascii="Times New Roman" w:hAnsi="Times New Roman" w:cs="Times New Roman"/>
          <w:sz w:val="24"/>
          <w:szCs w:val="24"/>
        </w:rPr>
        <w:t>-разработчик (ТОП-50)</w:t>
      </w:r>
    </w:p>
    <w:p w14:paraId="293100C6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интеллектуальным интегрированным системам (ТОП-50)</w:t>
      </w:r>
    </w:p>
    <w:p w14:paraId="57F77489" w14:textId="4585EF5F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машинному обучению</w:t>
      </w:r>
      <w:r w:rsidR="00D038F5">
        <w:rPr>
          <w:rFonts w:ascii="Times New Roman" w:hAnsi="Times New Roman" w:cs="Times New Roman"/>
          <w:sz w:val="24"/>
          <w:szCs w:val="24"/>
        </w:rPr>
        <w:t xml:space="preserve"> </w:t>
      </w:r>
      <w:r w:rsidRPr="00340C3C">
        <w:rPr>
          <w:rFonts w:ascii="Times New Roman" w:hAnsi="Times New Roman" w:cs="Times New Roman"/>
          <w:sz w:val="24"/>
          <w:szCs w:val="24"/>
        </w:rPr>
        <w:t>(ТОП-50)</w:t>
      </w:r>
    </w:p>
    <w:p w14:paraId="4B3E85FC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Специалист по сбору цифрового следа (ТОП-50)</w:t>
      </w:r>
    </w:p>
    <w:p w14:paraId="38A6E2B3" w14:textId="77777777" w:rsidR="00340C3C" w:rsidRP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 xml:space="preserve">Разработчик </w:t>
      </w:r>
      <w:proofErr w:type="spellStart"/>
      <w:r w:rsidRPr="00340C3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340C3C">
        <w:rPr>
          <w:rFonts w:ascii="Times New Roman" w:hAnsi="Times New Roman" w:cs="Times New Roman"/>
          <w:sz w:val="24"/>
          <w:szCs w:val="24"/>
        </w:rPr>
        <w:t>- и мультимедийных приложений (ТОП-50)</w:t>
      </w:r>
    </w:p>
    <w:p w14:paraId="7E21AD4D" w14:textId="7553B1CF" w:rsid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0C3C">
        <w:rPr>
          <w:rFonts w:ascii="Times New Roman" w:hAnsi="Times New Roman" w:cs="Times New Roman"/>
          <w:sz w:val="24"/>
          <w:szCs w:val="24"/>
        </w:rPr>
        <w:t>Технический писатель (ТОП-50)</w:t>
      </w:r>
    </w:p>
    <w:p w14:paraId="6136FF24" w14:textId="77777777" w:rsid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E6F806" w14:textId="5894C8F6" w:rsidR="00340C3C" w:rsidRDefault="00340C3C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>Профессиональное 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D75">
        <w:rPr>
          <w:rFonts w:ascii="Times New Roman" w:hAnsi="Times New Roman" w:cs="Times New Roman"/>
          <w:b/>
          <w:sz w:val="24"/>
          <w:szCs w:val="24"/>
        </w:rPr>
        <w:t>Креативная среда</w:t>
      </w:r>
    </w:p>
    <w:p w14:paraId="19610334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Журналист</w:t>
      </w:r>
    </w:p>
    <w:p w14:paraId="39C4AADF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Историк</w:t>
      </w:r>
    </w:p>
    <w:p w14:paraId="48DC03B4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Искусствовед</w:t>
      </w:r>
    </w:p>
    <w:p w14:paraId="3B86F04D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Фотограф</w:t>
      </w:r>
    </w:p>
    <w:p w14:paraId="42BD80A1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Писатель</w:t>
      </w:r>
    </w:p>
    <w:p w14:paraId="7AFC8557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Бренд-менеджер</w:t>
      </w:r>
    </w:p>
    <w:p w14:paraId="4494472D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Дизайнер одежды</w:t>
      </w:r>
    </w:p>
    <w:p w14:paraId="077B6AD5" w14:textId="28D0F12D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Мультимедиа</w:t>
      </w:r>
      <w:r w:rsidR="00D038F5">
        <w:rPr>
          <w:rFonts w:ascii="Times New Roman" w:hAnsi="Times New Roman" w:cs="Times New Roman"/>
          <w:sz w:val="24"/>
          <w:szCs w:val="24"/>
        </w:rPr>
        <w:t>-</w:t>
      </w:r>
      <w:r w:rsidRPr="008655B1">
        <w:rPr>
          <w:rFonts w:ascii="Times New Roman" w:hAnsi="Times New Roman" w:cs="Times New Roman"/>
          <w:sz w:val="24"/>
          <w:szCs w:val="24"/>
        </w:rPr>
        <w:t>дизайнер</w:t>
      </w:r>
    </w:p>
    <w:p w14:paraId="24BE2CEC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Куратор мультимедийных выставок</w:t>
      </w:r>
    </w:p>
    <w:p w14:paraId="2ECE0E69" w14:textId="5EA0C11C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Режисс</w:t>
      </w:r>
      <w:r w:rsidR="00EB52C4">
        <w:rPr>
          <w:rFonts w:ascii="Times New Roman" w:hAnsi="Times New Roman" w:cs="Times New Roman"/>
          <w:sz w:val="24"/>
          <w:szCs w:val="24"/>
        </w:rPr>
        <w:t>е</w:t>
      </w:r>
      <w:r w:rsidRPr="008655B1">
        <w:rPr>
          <w:rFonts w:ascii="Times New Roman" w:hAnsi="Times New Roman" w:cs="Times New Roman"/>
          <w:sz w:val="24"/>
          <w:szCs w:val="24"/>
        </w:rPr>
        <w:t>р</w:t>
      </w:r>
    </w:p>
    <w:p w14:paraId="030E6887" w14:textId="7BA00350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55B1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8655B1">
        <w:rPr>
          <w:rFonts w:ascii="Times New Roman" w:hAnsi="Times New Roman" w:cs="Times New Roman"/>
          <w:sz w:val="24"/>
          <w:szCs w:val="24"/>
        </w:rPr>
        <w:t>-художник</w:t>
      </w:r>
      <w:r w:rsidR="002C71DB">
        <w:rPr>
          <w:rFonts w:ascii="Times New Roman" w:hAnsi="Times New Roman" w:cs="Times New Roman"/>
          <w:sz w:val="24"/>
          <w:szCs w:val="24"/>
        </w:rPr>
        <w:t xml:space="preserve"> (</w:t>
      </w:r>
      <w:r w:rsidR="002C71DB" w:rsidRPr="002C71DB">
        <w:rPr>
          <w:rFonts w:ascii="Times New Roman" w:hAnsi="Times New Roman" w:cs="Times New Roman"/>
          <w:sz w:val="24"/>
          <w:szCs w:val="24"/>
        </w:rPr>
        <w:t>специалист, создающий арт-объекты, в основе которых лежат точные научные расчеты</w:t>
      </w:r>
      <w:r w:rsidR="002C71DB">
        <w:rPr>
          <w:rFonts w:ascii="Times New Roman" w:hAnsi="Times New Roman" w:cs="Times New Roman"/>
          <w:sz w:val="24"/>
          <w:szCs w:val="24"/>
        </w:rPr>
        <w:t>)</w:t>
      </w:r>
      <w:r w:rsidRPr="008655B1">
        <w:rPr>
          <w:rFonts w:ascii="Times New Roman" w:hAnsi="Times New Roman" w:cs="Times New Roman"/>
          <w:sz w:val="24"/>
          <w:szCs w:val="24"/>
        </w:rPr>
        <w:cr/>
        <w:t>Продюсер</w:t>
      </w:r>
    </w:p>
    <w:p w14:paraId="5ACCB0E6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Музыкант</w:t>
      </w:r>
    </w:p>
    <w:p w14:paraId="79AB47B0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Архитектор виртуальной реальности</w:t>
      </w:r>
    </w:p>
    <w:p w14:paraId="3AEA1D81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Культуролог</w:t>
      </w:r>
    </w:p>
    <w:p w14:paraId="427AAD5D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Актер</w:t>
      </w:r>
    </w:p>
    <w:p w14:paraId="775997E8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Археолог</w:t>
      </w:r>
    </w:p>
    <w:p w14:paraId="4325984A" w14:textId="72C11599" w:rsidR="008655B1" w:rsidRPr="008655B1" w:rsidRDefault="002C71DB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Архивист/с</w:t>
      </w:r>
      <w:r w:rsidR="008655B1" w:rsidRPr="008655B1">
        <w:rPr>
          <w:rFonts w:ascii="Times New Roman" w:hAnsi="Times New Roman" w:cs="Times New Roman"/>
          <w:sz w:val="24"/>
          <w:szCs w:val="24"/>
        </w:rPr>
        <w:t>пециалист по работе с документами и архивами (в т</w:t>
      </w:r>
      <w:r w:rsidR="00D038F5">
        <w:rPr>
          <w:rFonts w:ascii="Times New Roman" w:hAnsi="Times New Roman" w:cs="Times New Roman"/>
          <w:sz w:val="24"/>
          <w:szCs w:val="24"/>
        </w:rPr>
        <w:t xml:space="preserve">.ч. </w:t>
      </w:r>
      <w:r w:rsidR="008655B1" w:rsidRPr="008655B1">
        <w:rPr>
          <w:rFonts w:ascii="Times New Roman" w:hAnsi="Times New Roman" w:cs="Times New Roman"/>
          <w:sz w:val="24"/>
          <w:szCs w:val="24"/>
        </w:rPr>
        <w:t>электронными) (ТОП-50)</w:t>
      </w:r>
    </w:p>
    <w:p w14:paraId="14503636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Библиотекарь</w:t>
      </w:r>
    </w:p>
    <w:p w14:paraId="643C7B99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Реставратор</w:t>
      </w:r>
    </w:p>
    <w:p w14:paraId="7F5E8F72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Специалист по 3D-моделированию</w:t>
      </w:r>
    </w:p>
    <w:p w14:paraId="69B1F3B6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Специалист по оцифровке фондов</w:t>
      </w:r>
    </w:p>
    <w:p w14:paraId="6ADF6B26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Экскурсовод</w:t>
      </w:r>
    </w:p>
    <w:p w14:paraId="181E8F70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Корреспондент</w:t>
      </w:r>
    </w:p>
    <w:p w14:paraId="67716E43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Редактор</w:t>
      </w:r>
    </w:p>
    <w:p w14:paraId="059FF17C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Оператор</w:t>
      </w:r>
    </w:p>
    <w:p w14:paraId="63FFE029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Звукорежиссер</w:t>
      </w:r>
    </w:p>
    <w:p w14:paraId="6A4774FC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Монтажер</w:t>
      </w:r>
    </w:p>
    <w:p w14:paraId="525FDD8F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Контент-менеджер</w:t>
      </w:r>
    </w:p>
    <w:p w14:paraId="42C39403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Копирайтер</w:t>
      </w:r>
    </w:p>
    <w:p w14:paraId="6412017E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Ведущий</w:t>
      </w:r>
    </w:p>
    <w:p w14:paraId="21D026C7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Фотокорреспондент</w:t>
      </w:r>
    </w:p>
    <w:p w14:paraId="5C82F67A" w14:textId="1257F3EB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55B1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8655B1">
        <w:rPr>
          <w:rFonts w:ascii="Times New Roman" w:hAnsi="Times New Roman" w:cs="Times New Roman"/>
          <w:sz w:val="24"/>
          <w:szCs w:val="24"/>
        </w:rPr>
        <w:t>-журналист</w:t>
      </w:r>
      <w:r w:rsidR="002C71DB">
        <w:rPr>
          <w:rFonts w:ascii="Times New Roman" w:hAnsi="Times New Roman" w:cs="Times New Roman"/>
          <w:sz w:val="24"/>
          <w:szCs w:val="24"/>
        </w:rPr>
        <w:t xml:space="preserve"> (</w:t>
      </w:r>
      <w:r w:rsidR="00D038F5">
        <w:rPr>
          <w:rFonts w:ascii="Times New Roman" w:hAnsi="Times New Roman" w:cs="Times New Roman"/>
          <w:sz w:val="24"/>
          <w:szCs w:val="24"/>
        </w:rPr>
        <w:t xml:space="preserve">журналист, </w:t>
      </w:r>
      <w:r w:rsidR="002C71DB">
        <w:rPr>
          <w:rFonts w:ascii="Times New Roman" w:hAnsi="Times New Roman" w:cs="Times New Roman"/>
          <w:sz w:val="24"/>
          <w:szCs w:val="24"/>
        </w:rPr>
        <w:t>собирающий и анализирующий данные)</w:t>
      </w:r>
      <w:r w:rsidRPr="008655B1">
        <w:rPr>
          <w:rFonts w:ascii="Times New Roman" w:hAnsi="Times New Roman" w:cs="Times New Roman"/>
          <w:sz w:val="24"/>
          <w:szCs w:val="24"/>
        </w:rPr>
        <w:cr/>
        <w:t>Клипмейкер</w:t>
      </w:r>
    </w:p>
    <w:p w14:paraId="273694FE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lastRenderedPageBreak/>
        <w:t>Сценарист</w:t>
      </w:r>
    </w:p>
    <w:p w14:paraId="73FE929C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Корректор</w:t>
      </w:r>
    </w:p>
    <w:p w14:paraId="084B6FAC" w14:textId="461880E0" w:rsidR="008655B1" w:rsidRPr="008655B1" w:rsidRDefault="002C71DB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Дизайнер графики/г</w:t>
      </w:r>
      <w:r w:rsidR="008655B1" w:rsidRPr="008655B1">
        <w:rPr>
          <w:rFonts w:ascii="Times New Roman" w:hAnsi="Times New Roman" w:cs="Times New Roman"/>
          <w:sz w:val="24"/>
          <w:szCs w:val="24"/>
        </w:rPr>
        <w:t>рафический дизайнер (ТОП-50)</w:t>
      </w:r>
    </w:p>
    <w:p w14:paraId="5107DCD8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Креативный менеджер</w:t>
      </w:r>
    </w:p>
    <w:p w14:paraId="35B02F9F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Байер</w:t>
      </w:r>
    </w:p>
    <w:p w14:paraId="431FC8D8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Визуальный мерчандайзер</w:t>
      </w:r>
    </w:p>
    <w:p w14:paraId="3568D764" w14:textId="77777777" w:rsidR="008655B1" w:rsidRPr="008655B1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55B1">
        <w:rPr>
          <w:rFonts w:ascii="Times New Roman" w:hAnsi="Times New Roman" w:cs="Times New Roman"/>
          <w:sz w:val="24"/>
          <w:szCs w:val="24"/>
        </w:rPr>
        <w:t>Тренд-аналитик в области дизайна одежды</w:t>
      </w:r>
    </w:p>
    <w:p w14:paraId="44F07A68" w14:textId="2EC02DE3" w:rsidR="00340C3C" w:rsidRDefault="008655B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55B1">
        <w:rPr>
          <w:rFonts w:ascii="Times New Roman" w:hAnsi="Times New Roman" w:cs="Times New Roman"/>
          <w:sz w:val="24"/>
          <w:szCs w:val="24"/>
        </w:rPr>
        <w:t>Fashion</w:t>
      </w:r>
      <w:proofErr w:type="spellEnd"/>
      <w:r w:rsidRPr="008655B1">
        <w:rPr>
          <w:rFonts w:ascii="Times New Roman" w:hAnsi="Times New Roman" w:cs="Times New Roman"/>
          <w:sz w:val="24"/>
          <w:szCs w:val="24"/>
        </w:rPr>
        <w:t>-стилист</w:t>
      </w:r>
      <w:r w:rsidR="002C71DB">
        <w:rPr>
          <w:rFonts w:ascii="Times New Roman" w:hAnsi="Times New Roman" w:cs="Times New Roman"/>
          <w:sz w:val="24"/>
          <w:szCs w:val="24"/>
        </w:rPr>
        <w:t xml:space="preserve"> (</w:t>
      </w:r>
      <w:r w:rsidR="002C71DB" w:rsidRPr="002C71DB">
        <w:rPr>
          <w:rFonts w:ascii="Times New Roman" w:hAnsi="Times New Roman" w:cs="Times New Roman"/>
          <w:sz w:val="24"/>
          <w:szCs w:val="24"/>
        </w:rPr>
        <w:t>специалист, который создает внешний образ человека</w:t>
      </w:r>
      <w:r w:rsidR="002C71DB">
        <w:rPr>
          <w:rFonts w:ascii="Times New Roman" w:hAnsi="Times New Roman" w:cs="Times New Roman"/>
          <w:sz w:val="24"/>
          <w:szCs w:val="24"/>
        </w:rPr>
        <w:t>)</w:t>
      </w:r>
      <w:r w:rsidRPr="008655B1">
        <w:rPr>
          <w:rFonts w:ascii="Times New Roman" w:hAnsi="Times New Roman" w:cs="Times New Roman"/>
          <w:sz w:val="24"/>
          <w:szCs w:val="24"/>
        </w:rPr>
        <w:cr/>
      </w:r>
    </w:p>
    <w:p w14:paraId="79B1F072" w14:textId="0E406DDB" w:rsidR="008655B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>Профессиональное 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D75">
        <w:rPr>
          <w:rFonts w:ascii="Times New Roman" w:hAnsi="Times New Roman" w:cs="Times New Roman"/>
          <w:b/>
          <w:sz w:val="24"/>
          <w:szCs w:val="24"/>
        </w:rPr>
        <w:t>Социальная среда</w:t>
      </w:r>
    </w:p>
    <w:p w14:paraId="6D4AB44F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Воспитатель детского сада</w:t>
      </w:r>
    </w:p>
    <w:p w14:paraId="65F42CF6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Гувернер</w:t>
      </w:r>
    </w:p>
    <w:p w14:paraId="636DD9B8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Комьюнити-менеджер</w:t>
      </w:r>
    </w:p>
    <w:p w14:paraId="08464775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Менеджер местного сообщества</w:t>
      </w:r>
    </w:p>
    <w:p w14:paraId="0B2FFE4B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Социолог городского пространства</w:t>
      </w:r>
    </w:p>
    <w:p w14:paraId="4B3B2BDB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Социолог</w:t>
      </w:r>
    </w:p>
    <w:p w14:paraId="380E5BA2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Менеджер по работе с клиентами</w:t>
      </w:r>
    </w:p>
    <w:p w14:paraId="19DE1EFC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Продавец-консультант</w:t>
      </w:r>
    </w:p>
    <w:p w14:paraId="795767CF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Продавец-кассир</w:t>
      </w:r>
    </w:p>
    <w:p w14:paraId="29366E3B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Бариста</w:t>
      </w:r>
    </w:p>
    <w:p w14:paraId="282F94FE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Официант</w:t>
      </w:r>
    </w:p>
    <w:p w14:paraId="447399A8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Специалист по гостеприимству: администратор отеля (ТОП-50)</w:t>
      </w:r>
    </w:p>
    <w:p w14:paraId="21DAA384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Менеджер по туризму</w:t>
      </w:r>
    </w:p>
    <w:p w14:paraId="5BBFBE7E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Специалист по оказанию государственных услуг в области занятости населения</w:t>
      </w:r>
    </w:p>
    <w:p w14:paraId="58C32C6B" w14:textId="65FBC2CF" w:rsid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Социальный работник</w:t>
      </w:r>
    </w:p>
    <w:p w14:paraId="6BAEF0C3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Специалист по работе с молодежью</w:t>
      </w:r>
    </w:p>
    <w:p w14:paraId="315767FF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 xml:space="preserve">Менеджер краудфандинговых и </w:t>
      </w:r>
      <w:proofErr w:type="spellStart"/>
      <w:r w:rsidRPr="00500DC1">
        <w:rPr>
          <w:rFonts w:ascii="Times New Roman" w:hAnsi="Times New Roman" w:cs="Times New Roman"/>
          <w:sz w:val="24"/>
          <w:szCs w:val="24"/>
        </w:rPr>
        <w:t>краудинвестинговых</w:t>
      </w:r>
      <w:proofErr w:type="spellEnd"/>
      <w:r w:rsidRPr="00500DC1">
        <w:rPr>
          <w:rFonts w:ascii="Times New Roman" w:hAnsi="Times New Roman" w:cs="Times New Roman"/>
          <w:sz w:val="24"/>
          <w:szCs w:val="24"/>
        </w:rPr>
        <w:t xml:space="preserve"> платформ</w:t>
      </w:r>
    </w:p>
    <w:p w14:paraId="013D5E8F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Волонтер</w:t>
      </w:r>
    </w:p>
    <w:p w14:paraId="2A613AEA" w14:textId="77777777" w:rsidR="00500DC1" w:rsidRP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DC1">
        <w:rPr>
          <w:rFonts w:ascii="Times New Roman" w:hAnsi="Times New Roman" w:cs="Times New Roman"/>
          <w:sz w:val="24"/>
          <w:szCs w:val="24"/>
        </w:rPr>
        <w:t>Карьерный консультант</w:t>
      </w:r>
    </w:p>
    <w:p w14:paraId="066D73A4" w14:textId="79A4C79B" w:rsid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Омбудсмен/у</w:t>
      </w:r>
      <w:r w:rsidRPr="00500DC1">
        <w:rPr>
          <w:rFonts w:ascii="Times New Roman" w:hAnsi="Times New Roman" w:cs="Times New Roman"/>
          <w:sz w:val="24"/>
          <w:szCs w:val="24"/>
        </w:rPr>
        <w:t>полномоченный по правам человека</w:t>
      </w:r>
    </w:p>
    <w:p w14:paraId="358FC649" w14:textId="77777777" w:rsid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A8B30D" w14:textId="3DF1D8A4" w:rsidR="00500DC1" w:rsidRDefault="00500DC1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>Профессиональное 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D75">
        <w:rPr>
          <w:rFonts w:ascii="Times New Roman" w:hAnsi="Times New Roman" w:cs="Times New Roman"/>
          <w:b/>
          <w:sz w:val="24"/>
          <w:szCs w:val="24"/>
        </w:rPr>
        <w:t>Деловая среда</w:t>
      </w:r>
    </w:p>
    <w:p w14:paraId="50D1ACC5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Аналитик деловой разведки</w:t>
      </w:r>
    </w:p>
    <w:p w14:paraId="16DDDB1C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Антикризисный менеджер</w:t>
      </w:r>
    </w:p>
    <w:p w14:paraId="582B76F8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Государственный служащий</w:t>
      </w:r>
    </w:p>
    <w:p w14:paraId="167FF1F8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Дипломат</w:t>
      </w:r>
    </w:p>
    <w:p w14:paraId="457283D2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Политтехнолог</w:t>
      </w:r>
    </w:p>
    <w:p w14:paraId="5537E921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0DE">
        <w:rPr>
          <w:rFonts w:ascii="Times New Roman" w:hAnsi="Times New Roman" w:cs="Times New Roman"/>
          <w:sz w:val="24"/>
          <w:szCs w:val="24"/>
        </w:rPr>
        <w:t>Регионовед</w:t>
      </w:r>
      <w:proofErr w:type="spellEnd"/>
    </w:p>
    <w:p w14:paraId="5CF768A9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государственному и муниципальному управлению</w:t>
      </w:r>
    </w:p>
    <w:p w14:paraId="1A76F4C9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Экономист-международник</w:t>
      </w:r>
    </w:p>
    <w:p w14:paraId="6099913E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Финансовый аналитик</w:t>
      </w:r>
    </w:p>
    <w:p w14:paraId="7E65E9A3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Юрист</w:t>
      </w:r>
    </w:p>
    <w:p w14:paraId="55D89C9E" w14:textId="792C5A43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HR-менеджер</w:t>
      </w:r>
      <w:r w:rsidRPr="009850DE">
        <w:rPr>
          <w:rFonts w:ascii="Times New Roman" w:hAnsi="Times New Roman" w:cs="Times New Roman"/>
          <w:sz w:val="24"/>
          <w:szCs w:val="24"/>
        </w:rPr>
        <w:cr/>
        <w:t>Инкассатор</w:t>
      </w:r>
    </w:p>
    <w:p w14:paraId="71FD3BDA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Аудитор</w:t>
      </w:r>
    </w:p>
    <w:p w14:paraId="1AEE0DF6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lastRenderedPageBreak/>
        <w:t>Политолог</w:t>
      </w:r>
    </w:p>
    <w:p w14:paraId="399A6245" w14:textId="74668F02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в области международных отношений</w:t>
      </w:r>
    </w:p>
    <w:p w14:paraId="72B8CAFA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Пресс-секретарь</w:t>
      </w:r>
    </w:p>
    <w:p w14:paraId="364FD7D3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Предприниматель малого бизнеса</w:t>
      </w:r>
    </w:p>
    <w:p w14:paraId="30178EFF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Бухгалтер</w:t>
      </w:r>
    </w:p>
    <w:p w14:paraId="12D5A235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Банковский служащий</w:t>
      </w:r>
    </w:p>
    <w:p w14:paraId="28BC8F5E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Маркетолог-аналитик</w:t>
      </w:r>
    </w:p>
    <w:p w14:paraId="64D4C0E5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Адвокат</w:t>
      </w:r>
    </w:p>
    <w:p w14:paraId="79DD6829" w14:textId="50F8F06D" w:rsidR="00500DC1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PR-менеджер</w:t>
      </w:r>
      <w:r w:rsidRPr="009850DE">
        <w:rPr>
          <w:rFonts w:ascii="Times New Roman" w:hAnsi="Times New Roman" w:cs="Times New Roman"/>
          <w:sz w:val="24"/>
          <w:szCs w:val="24"/>
        </w:rPr>
        <w:cr/>
      </w:r>
    </w:p>
    <w:p w14:paraId="67B6A16E" w14:textId="6F62D759" w:rsid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i/>
          <w:sz w:val="24"/>
          <w:szCs w:val="24"/>
        </w:rPr>
        <w:t>Профессиональное 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D75">
        <w:rPr>
          <w:rFonts w:ascii="Times New Roman" w:hAnsi="Times New Roman" w:cs="Times New Roman"/>
          <w:b/>
          <w:sz w:val="24"/>
          <w:szCs w:val="24"/>
        </w:rPr>
        <w:t>Индустриальная среда</w:t>
      </w:r>
    </w:p>
    <w:p w14:paraId="5C0C4679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Промышленный дизайнер (ТОП-50)</w:t>
      </w:r>
    </w:p>
    <w:p w14:paraId="5DF869B8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аддитивным технологиям (ТОП-50)</w:t>
      </w:r>
    </w:p>
    <w:p w14:paraId="1DFCA8EA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Инженер-испытатель</w:t>
      </w:r>
    </w:p>
    <w:p w14:paraId="00E8D029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Инновационный менеджер</w:t>
      </w:r>
    </w:p>
    <w:p w14:paraId="7E865C61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Технолог</w:t>
      </w:r>
    </w:p>
    <w:p w14:paraId="0392EAE2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Взрывник</w:t>
      </w:r>
    </w:p>
    <w:p w14:paraId="36497F7F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Геодезист</w:t>
      </w:r>
    </w:p>
    <w:p w14:paraId="3CAD0919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Геолог</w:t>
      </w:r>
    </w:p>
    <w:p w14:paraId="5542D561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0DE">
        <w:rPr>
          <w:rFonts w:ascii="Times New Roman" w:hAnsi="Times New Roman" w:cs="Times New Roman"/>
          <w:sz w:val="24"/>
          <w:szCs w:val="24"/>
        </w:rPr>
        <w:t>Геонавигатор</w:t>
      </w:r>
      <w:proofErr w:type="spellEnd"/>
    </w:p>
    <w:p w14:paraId="0000C727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Геммолог</w:t>
      </w:r>
    </w:p>
    <w:p w14:paraId="38E4DFA3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Горный инженер-обогатитель</w:t>
      </w:r>
    </w:p>
    <w:p w14:paraId="3F643A19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 по бурению</w:t>
      </w:r>
    </w:p>
    <w:p w14:paraId="03159618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Маркшейдер</w:t>
      </w:r>
    </w:p>
    <w:p w14:paraId="6E2BD55B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Машинист буровой установки</w:t>
      </w:r>
    </w:p>
    <w:p w14:paraId="22A4FE92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Минералог</w:t>
      </w:r>
    </w:p>
    <w:p w14:paraId="2EC6F0D8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Системный горный инженер</w:t>
      </w:r>
    </w:p>
    <w:p w14:paraId="21126517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Спектроскопист</w:t>
      </w:r>
    </w:p>
    <w:p w14:paraId="59BCD5EE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сейсморазведочных работ</w:t>
      </w:r>
    </w:p>
    <w:p w14:paraId="3C67FC9A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Шахтер</w:t>
      </w:r>
    </w:p>
    <w:p w14:paraId="7C52846C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0DE">
        <w:rPr>
          <w:rFonts w:ascii="Times New Roman" w:hAnsi="Times New Roman" w:cs="Times New Roman"/>
          <w:sz w:val="24"/>
          <w:szCs w:val="24"/>
        </w:rPr>
        <w:t>Горнопроходчик</w:t>
      </w:r>
      <w:proofErr w:type="spellEnd"/>
    </w:p>
    <w:p w14:paraId="04AF1355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 окрасочного производства в автомобилестроении</w:t>
      </w:r>
    </w:p>
    <w:p w14:paraId="4B854D2A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Физик-аэродинамик</w:t>
      </w:r>
    </w:p>
    <w:p w14:paraId="53EE2151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Авиаконструктор</w:t>
      </w:r>
    </w:p>
    <w:p w14:paraId="71811131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Автомеханик</w:t>
      </w:r>
    </w:p>
    <w:p w14:paraId="7F7D6CCC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Инженер-конструктор (автомобилестроение)</w:t>
      </w:r>
    </w:p>
    <w:p w14:paraId="09C3D2D0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 по электрооборудованию (автомобилестроение)</w:t>
      </w:r>
    </w:p>
    <w:p w14:paraId="387B1D0D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Транспортный инженер</w:t>
      </w:r>
    </w:p>
    <w:p w14:paraId="66164AFF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Дизайнер автомобильных интерьеров</w:t>
      </w:r>
    </w:p>
    <w:p w14:paraId="0047F939" w14:textId="1D892675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Инженер-кораблестроитель</w:t>
      </w:r>
    </w:p>
    <w:p w14:paraId="6430B85A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Дизайнер транспортных средств</w:t>
      </w:r>
    </w:p>
    <w:p w14:paraId="3C1D3AD3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Инженер-металлург</w:t>
      </w:r>
    </w:p>
    <w:p w14:paraId="4866889E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Контролер металлургического производства</w:t>
      </w:r>
    </w:p>
    <w:p w14:paraId="2093F8AE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Проектировщик оборудования порошковой металлургии</w:t>
      </w:r>
    </w:p>
    <w:p w14:paraId="67B7F889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Оператор гидропрессов</w:t>
      </w:r>
    </w:p>
    <w:p w14:paraId="17C68AFF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lastRenderedPageBreak/>
        <w:t>Специалист по обработке металлов давлением</w:t>
      </w:r>
    </w:p>
    <w:p w14:paraId="36CF0957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Инженер-металловед</w:t>
      </w:r>
    </w:p>
    <w:p w14:paraId="3FA62AFE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производства тугоплавких неметаллических и силикатных материалов и изделий</w:t>
      </w:r>
    </w:p>
    <w:p w14:paraId="64CC2AB0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Оператор линии по обработке цветных металлов</w:t>
      </w:r>
    </w:p>
    <w:p w14:paraId="078E88AB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литейному производству</w:t>
      </w:r>
    </w:p>
    <w:p w14:paraId="021DBCBA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50DE">
        <w:rPr>
          <w:rFonts w:ascii="Times New Roman" w:hAnsi="Times New Roman" w:cs="Times New Roman"/>
          <w:sz w:val="24"/>
          <w:szCs w:val="24"/>
        </w:rPr>
        <w:t>Глазир</w:t>
      </w:r>
      <w:proofErr w:type="spellEnd"/>
    </w:p>
    <w:p w14:paraId="49DDCC50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 по металлургическим машинам и оборудованию</w:t>
      </w:r>
    </w:p>
    <w:p w14:paraId="5CF4015D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Системный инженер интеллектуальных энергосетей</w:t>
      </w:r>
    </w:p>
    <w:p w14:paraId="17E537A3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 xml:space="preserve">Инженер по эксплуатации </w:t>
      </w:r>
      <w:proofErr w:type="spellStart"/>
      <w:r w:rsidRPr="009850DE">
        <w:rPr>
          <w:rFonts w:ascii="Times New Roman" w:hAnsi="Times New Roman" w:cs="Times New Roman"/>
          <w:sz w:val="24"/>
          <w:szCs w:val="24"/>
        </w:rPr>
        <w:t>нефтегазотрубопроводов</w:t>
      </w:r>
      <w:proofErr w:type="spellEnd"/>
    </w:p>
    <w:p w14:paraId="4F941C70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Инженер-физик</w:t>
      </w:r>
    </w:p>
    <w:p w14:paraId="0013E5AF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 по строительству атомных электрических станций</w:t>
      </w:r>
    </w:p>
    <w:p w14:paraId="165F1AC2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Инженер-проектировщик тепловых сетей</w:t>
      </w:r>
    </w:p>
    <w:p w14:paraId="59923016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 солнечных электростанций</w:t>
      </w:r>
    </w:p>
    <w:p w14:paraId="584B988C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Инженер-гидротехник</w:t>
      </w:r>
    </w:p>
    <w:p w14:paraId="67281158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Инженер-энергетик</w:t>
      </w:r>
    </w:p>
    <w:p w14:paraId="072E38AF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Менеджер нефтегазовых проектов</w:t>
      </w:r>
    </w:p>
    <w:p w14:paraId="134151A4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энергоэффективности и энергосбережению</w:t>
      </w:r>
    </w:p>
    <w:p w14:paraId="4BE5BFAB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Проектировщик высоковольтных линий электропередач</w:t>
      </w:r>
    </w:p>
    <w:p w14:paraId="47F6DAB6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Инженер-электрик</w:t>
      </w:r>
    </w:p>
    <w:p w14:paraId="64315EEB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изготовлению швейных и меховых изделий (ТОП-50)</w:t>
      </w:r>
    </w:p>
    <w:p w14:paraId="55133F4D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Модельер</w:t>
      </w:r>
    </w:p>
    <w:p w14:paraId="5E705652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Портной-закройщик</w:t>
      </w:r>
    </w:p>
    <w:p w14:paraId="16AC7077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Проектировщик новых тканей</w:t>
      </w:r>
    </w:p>
    <w:p w14:paraId="7063558D" w14:textId="71B849E3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Контрол</w:t>
      </w:r>
      <w:r w:rsidR="00EB52C4">
        <w:rPr>
          <w:rFonts w:ascii="Times New Roman" w:hAnsi="Times New Roman" w:cs="Times New Roman"/>
          <w:sz w:val="24"/>
          <w:szCs w:val="24"/>
        </w:rPr>
        <w:t>е</w:t>
      </w:r>
      <w:r w:rsidRPr="009850DE">
        <w:rPr>
          <w:rFonts w:ascii="Times New Roman" w:hAnsi="Times New Roman" w:cs="Times New Roman"/>
          <w:sz w:val="24"/>
          <w:szCs w:val="24"/>
        </w:rPr>
        <w:t>р качества текстильных изделий</w:t>
      </w:r>
    </w:p>
    <w:p w14:paraId="2DD5F7A3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Отделочник ткани</w:t>
      </w:r>
    </w:p>
    <w:p w14:paraId="0489F3F9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Оператор раскройного оборудования</w:t>
      </w:r>
    </w:p>
    <w:p w14:paraId="3B613D12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Рециклинг-технолог</w:t>
      </w:r>
    </w:p>
    <w:p w14:paraId="1C70BC6D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Раклист</w:t>
      </w:r>
    </w:p>
    <w:p w14:paraId="2BF94FC1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Художник по костюмам</w:t>
      </w:r>
    </w:p>
    <w:p w14:paraId="167574C2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Лаборант по контролю качества сырья, реактивов, промежуточных продуктов, готовой продукции, отходов производства (ТОП-50)</w:t>
      </w:r>
    </w:p>
    <w:p w14:paraId="330D018E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инженерному дизайну (ТОП-50)</w:t>
      </w:r>
    </w:p>
    <w:p w14:paraId="15017E94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монтажу телекоммуникационного оборудования (ТОП-50)</w:t>
      </w:r>
    </w:p>
    <w:p w14:paraId="7561AD02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неразрушающему контролю / дефектоскопист (ТОП-50)</w:t>
      </w:r>
    </w:p>
    <w:p w14:paraId="3F371D3D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обслуживанию воздушных перевозок и авиационных работ (ТОП-50)</w:t>
      </w:r>
    </w:p>
    <w:p w14:paraId="40697C36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производству и обслуживанию авиатехники (ТОП-50)</w:t>
      </w:r>
    </w:p>
    <w:p w14:paraId="29CEEF4C" w14:textId="77777777" w:rsidR="009850DE" w:rsidRPr="009850DE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системам радиосвязи, мобильной связи и телерадиовещания (ТОП-50)</w:t>
      </w:r>
    </w:p>
    <w:p w14:paraId="32E0A691" w14:textId="02BEFB9F" w:rsidR="009850DE" w:rsidRPr="00910D75" w:rsidRDefault="009850DE" w:rsidP="00910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50DE">
        <w:rPr>
          <w:rFonts w:ascii="Times New Roman" w:hAnsi="Times New Roman" w:cs="Times New Roman"/>
          <w:sz w:val="24"/>
          <w:szCs w:val="24"/>
        </w:rPr>
        <w:t>Специалист по технологиям машиностроительного производства (ТОП-50)</w:t>
      </w:r>
    </w:p>
    <w:p w14:paraId="47F03B4E" w14:textId="3795A637" w:rsidR="004D2EE0" w:rsidRDefault="004D2EE0" w:rsidP="00910D7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4E88C439" w14:textId="4ED31B36" w:rsidR="0043123F" w:rsidRPr="00910D75" w:rsidRDefault="006F0092" w:rsidP="00910D75">
      <w:pPr>
        <w:pStyle w:val="2"/>
        <w:spacing w:line="276" w:lineRule="auto"/>
        <w:rPr>
          <w:b w:val="0"/>
        </w:rPr>
      </w:pPr>
      <w:bookmarkStart w:id="27" w:name="_Toc110969455"/>
      <w:r w:rsidRPr="00910D75">
        <w:lastRenderedPageBreak/>
        <w:t>Приложение 2</w:t>
      </w:r>
      <w:r w:rsidR="004D2EE0" w:rsidRPr="00910D75">
        <w:t xml:space="preserve">. </w:t>
      </w:r>
      <w:r w:rsidRPr="00765C4D">
        <w:t>Перечень нозологических групп</w:t>
      </w:r>
      <w:bookmarkEnd w:id="27"/>
    </w:p>
    <w:p w14:paraId="6FDC9506" w14:textId="3DDAB1C9" w:rsidR="0043123F" w:rsidRDefault="006F0092" w:rsidP="00910D7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программ, рекомендованных участникам с инвалидностью и </w:t>
      </w:r>
      <w:r w:rsidR="00D038F5">
        <w:rPr>
          <w:rFonts w:ascii="Times New Roman" w:eastAsia="Times New Roman" w:hAnsi="Times New Roman" w:cs="Times New Roman"/>
          <w:sz w:val="24"/>
          <w:szCs w:val="24"/>
        </w:rPr>
        <w:t>ОВЗ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той или иной нозологической группе, рекомендуем использовать</w:t>
      </w:r>
      <w:r w:rsidR="00CC2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«Методические рекомендации по перечню рекомендуемых видов трудовой и профессиональной деятельности инвалидов с учетом нарушенных функций и ограничений их жизнедеятельности</w:t>
      </w:r>
      <w:r w:rsidR="00CC284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(Приказ Минтруда России от 04.08.2014 </w:t>
      </w:r>
      <w:r w:rsidR="00D038F5">
        <w:rPr>
          <w:rFonts w:ascii="Times New Roman" w:eastAsia="Times New Roman" w:hAnsi="Times New Roman" w:cs="Times New Roman"/>
          <w:sz w:val="24"/>
          <w:szCs w:val="24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515 </w:t>
      </w:r>
      <w:hyperlink r:id="rId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https://rosmintrud.ru/docs/mintrud/orders/268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C4DEA9B" w14:textId="11B1F975" w:rsidR="0043123F" w:rsidRDefault="0043123F" w:rsidP="00910D7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103"/>
        <w:gridCol w:w="3396"/>
      </w:tblGrid>
      <w:tr w:rsidR="0043123F" w14:paraId="16298E3C" w14:textId="77777777" w:rsidTr="001E3B13">
        <w:trPr>
          <w:trHeight w:val="412"/>
        </w:trPr>
        <w:tc>
          <w:tcPr>
            <w:tcW w:w="846" w:type="dxa"/>
          </w:tcPr>
          <w:p w14:paraId="542E3E02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14:paraId="630EEC69" w14:textId="73BBBF10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 нарушений</w:t>
            </w:r>
          </w:p>
        </w:tc>
        <w:tc>
          <w:tcPr>
            <w:tcW w:w="3396" w:type="dxa"/>
          </w:tcPr>
          <w:p w14:paraId="4E90701B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Комментарии</w:t>
            </w:r>
          </w:p>
        </w:tc>
      </w:tr>
      <w:tr w:rsidR="00D038F5" w14:paraId="490987F2" w14:textId="77777777" w:rsidTr="001E3B13">
        <w:trPr>
          <w:trHeight w:val="559"/>
        </w:trPr>
        <w:tc>
          <w:tcPr>
            <w:tcW w:w="846" w:type="dxa"/>
          </w:tcPr>
          <w:p w14:paraId="53423FC7" w14:textId="77777777" w:rsidR="00D038F5" w:rsidRDefault="00D038F5" w:rsidP="00910D7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F95A709" w14:textId="049DC68C" w:rsidR="00D038F5" w:rsidRDefault="00D038F5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зрения:</w:t>
            </w:r>
          </w:p>
          <w:p w14:paraId="1B35D3C5" w14:textId="33D6948B" w:rsidR="00D038F5" w:rsidRDefault="00D038F5" w:rsidP="001E3B13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слабовидящие</w:t>
            </w:r>
          </w:p>
        </w:tc>
        <w:tc>
          <w:tcPr>
            <w:tcW w:w="3396" w:type="dxa"/>
            <w:vMerge w:val="restart"/>
          </w:tcPr>
          <w:p w14:paraId="3AE1BD27" w14:textId="77777777" w:rsidR="00D038F5" w:rsidRDefault="00D038F5" w:rsidP="00D038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2260DB" w14:textId="77777777" w:rsidR="00D038F5" w:rsidRDefault="00D038F5" w:rsidP="00D038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EA6350" w14:textId="77777777" w:rsidR="00D038F5" w:rsidRDefault="00D038F5" w:rsidP="00D038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F0BEEB" w14:textId="77777777" w:rsidR="00D038F5" w:rsidRDefault="00D038F5" w:rsidP="00D038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D90DF5" w14:textId="77777777" w:rsidR="00D038F5" w:rsidRDefault="00D038F5" w:rsidP="00D038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F94442" w14:textId="77777777" w:rsidR="00D038F5" w:rsidRDefault="00D038F5" w:rsidP="00D038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BC8ED0" w14:textId="77777777" w:rsidR="00D038F5" w:rsidRDefault="00D038F5" w:rsidP="00D038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09FBB0" w14:textId="59667604" w:rsidR="00D038F5" w:rsidRDefault="00D038F5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Рекомендовано учитывать при разработке</w:t>
            </w:r>
          </w:p>
        </w:tc>
      </w:tr>
      <w:tr w:rsidR="00D038F5" w14:paraId="406176EA" w14:textId="77777777" w:rsidTr="001E3B13">
        <w:trPr>
          <w:trHeight w:val="828"/>
        </w:trPr>
        <w:tc>
          <w:tcPr>
            <w:tcW w:w="846" w:type="dxa"/>
          </w:tcPr>
          <w:p w14:paraId="0DB1363E" w14:textId="77777777" w:rsidR="00D038F5" w:rsidRDefault="00D038F5" w:rsidP="00910D7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27AAE81" w14:textId="4A0D6E5D" w:rsidR="00D038F5" w:rsidRDefault="00D038F5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слуха:</w:t>
            </w:r>
          </w:p>
          <w:p w14:paraId="17857DBB" w14:textId="0F62E432" w:rsidR="00D038F5" w:rsidRDefault="00D038F5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глухие</w:t>
            </w:r>
          </w:p>
          <w:p w14:paraId="773533DD" w14:textId="5FD90C88" w:rsidR="00D038F5" w:rsidRDefault="00D038F5" w:rsidP="001E3B13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слабослышащие</w:t>
            </w:r>
          </w:p>
        </w:tc>
        <w:tc>
          <w:tcPr>
            <w:tcW w:w="3396" w:type="dxa"/>
            <w:vMerge/>
          </w:tcPr>
          <w:p w14:paraId="4F13A9AF" w14:textId="387B3E20" w:rsidR="00D038F5" w:rsidRDefault="00D038F5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8F5" w14:paraId="150C4FBB" w14:textId="77777777" w:rsidTr="001E3B13">
        <w:trPr>
          <w:trHeight w:val="828"/>
        </w:trPr>
        <w:tc>
          <w:tcPr>
            <w:tcW w:w="846" w:type="dxa"/>
          </w:tcPr>
          <w:p w14:paraId="761BCEC3" w14:textId="77777777" w:rsidR="00D038F5" w:rsidRDefault="00D038F5" w:rsidP="00910D7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3D8144A" w14:textId="77777777" w:rsidR="00D038F5" w:rsidRDefault="00D038F5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опорно-двигательного аппарата (НОДА)</w:t>
            </w:r>
          </w:p>
        </w:tc>
        <w:tc>
          <w:tcPr>
            <w:tcW w:w="3396" w:type="dxa"/>
            <w:vMerge/>
          </w:tcPr>
          <w:p w14:paraId="338F21B1" w14:textId="235AD5D9" w:rsidR="00D038F5" w:rsidRDefault="00D038F5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8F5" w14:paraId="3CEF3E0A" w14:textId="77777777" w:rsidTr="001E3B13">
        <w:trPr>
          <w:trHeight w:val="828"/>
        </w:trPr>
        <w:tc>
          <w:tcPr>
            <w:tcW w:w="846" w:type="dxa"/>
          </w:tcPr>
          <w:p w14:paraId="145B76E7" w14:textId="77777777" w:rsidR="00D038F5" w:rsidRDefault="00D038F5" w:rsidP="00910D7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3ED37B7" w14:textId="77777777" w:rsidR="00D038F5" w:rsidRDefault="00D038F5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  <w:tc>
          <w:tcPr>
            <w:tcW w:w="3396" w:type="dxa"/>
            <w:vMerge/>
          </w:tcPr>
          <w:p w14:paraId="0E7F1903" w14:textId="261D8422" w:rsidR="00D038F5" w:rsidRDefault="00D038F5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8F5" w14:paraId="4DF70A41" w14:textId="77777777" w:rsidTr="001E3B13">
        <w:trPr>
          <w:trHeight w:val="505"/>
        </w:trPr>
        <w:tc>
          <w:tcPr>
            <w:tcW w:w="846" w:type="dxa"/>
          </w:tcPr>
          <w:p w14:paraId="412BD715" w14:textId="77777777" w:rsidR="00D038F5" w:rsidRDefault="00D038F5" w:rsidP="00910D7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9E7051D" w14:textId="5D354BCD" w:rsidR="00D038F5" w:rsidRDefault="00D038F5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Тяжелые нарушения речи</w:t>
            </w:r>
          </w:p>
        </w:tc>
        <w:tc>
          <w:tcPr>
            <w:tcW w:w="3396" w:type="dxa"/>
            <w:vMerge/>
          </w:tcPr>
          <w:p w14:paraId="3EBC0420" w14:textId="62A170D4" w:rsidR="00D038F5" w:rsidRDefault="00D038F5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8F5" w14:paraId="032431F3" w14:textId="77777777" w:rsidTr="001E3B13">
        <w:trPr>
          <w:trHeight w:val="694"/>
        </w:trPr>
        <w:tc>
          <w:tcPr>
            <w:tcW w:w="846" w:type="dxa"/>
          </w:tcPr>
          <w:p w14:paraId="19513628" w14:textId="77777777" w:rsidR="00D038F5" w:rsidRDefault="00D038F5" w:rsidP="00910D7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B976E80" w14:textId="77777777" w:rsidR="00D038F5" w:rsidRDefault="00D038F5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Задержка психического развития (ЗПР) в части педагогической запущенности</w:t>
            </w:r>
          </w:p>
        </w:tc>
        <w:tc>
          <w:tcPr>
            <w:tcW w:w="3396" w:type="dxa"/>
            <w:vMerge/>
          </w:tcPr>
          <w:p w14:paraId="5B7719C3" w14:textId="1935F00C" w:rsidR="00D038F5" w:rsidRDefault="00D038F5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23F" w14:paraId="76675AB5" w14:textId="77777777" w:rsidTr="001E3B13">
        <w:trPr>
          <w:trHeight w:val="828"/>
        </w:trPr>
        <w:tc>
          <w:tcPr>
            <w:tcW w:w="846" w:type="dxa"/>
          </w:tcPr>
          <w:p w14:paraId="1E9CDE2B" w14:textId="77777777" w:rsidR="0043123F" w:rsidRDefault="0043123F" w:rsidP="00910D7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522F4C8" w14:textId="60A9D2F5" w:rsidR="0043123F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Расстройства аутистического спектра (РАС)</w:t>
            </w:r>
          </w:p>
        </w:tc>
        <w:tc>
          <w:tcPr>
            <w:tcW w:w="3396" w:type="dxa"/>
          </w:tcPr>
          <w:p w14:paraId="69156F9A" w14:textId="4F6F0E48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Сложная категория обучающихся с данным видом нарушения для интеграции в Проект. Учитывается при наличии подтвержденного опыта разработчика программы</w:t>
            </w:r>
          </w:p>
        </w:tc>
      </w:tr>
    </w:tbl>
    <w:p w14:paraId="760FC3F1" w14:textId="77777777" w:rsidR="0043123F" w:rsidRDefault="006F0092" w:rsidP="00910D7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55DCEDDC" w14:textId="4ACA5484" w:rsidR="0043123F" w:rsidRDefault="006F0092" w:rsidP="00910D75">
      <w:pPr>
        <w:pStyle w:val="2"/>
        <w:spacing w:line="276" w:lineRule="auto"/>
      </w:pPr>
      <w:bookmarkStart w:id="28" w:name="_Toc110969456"/>
      <w:r>
        <w:lastRenderedPageBreak/>
        <w:t>Приложение 3</w:t>
      </w:r>
      <w:r w:rsidR="00CC284F">
        <w:t>. Примеры программ профессиональной пробы</w:t>
      </w:r>
      <w:bookmarkEnd w:id="28"/>
    </w:p>
    <w:p w14:paraId="7BBB85ED" w14:textId="7B7BE721" w:rsidR="004D43B0" w:rsidRPr="00910D75" w:rsidRDefault="004D43B0" w:rsidP="00910D75">
      <w:pPr>
        <w:pStyle w:val="2"/>
        <w:spacing w:line="276" w:lineRule="auto"/>
        <w:jc w:val="center"/>
      </w:pPr>
      <w:bookmarkStart w:id="29" w:name="_Toc110969457"/>
      <w:r w:rsidRPr="00765C4D">
        <w:t>I «КОН</w:t>
      </w:r>
      <w:r w:rsidRPr="00910D75">
        <w:t>ДИТЕР»</w:t>
      </w:r>
      <w:bookmarkEnd w:id="29"/>
    </w:p>
    <w:p w14:paraId="5250B185" w14:textId="6E45E2C8" w:rsidR="0043123F" w:rsidRPr="00910D75" w:rsidRDefault="00CC284F" w:rsidP="00910D75">
      <w:pPr>
        <w:pStyle w:val="3"/>
        <w:spacing w:line="276" w:lineRule="auto"/>
      </w:pPr>
      <w:r w:rsidRPr="00765C4D">
        <w:t>1. П</w:t>
      </w:r>
      <w:r w:rsidR="006F0092" w:rsidRPr="00910D75">
        <w:t>аспорт программы профессиональной пробы</w:t>
      </w:r>
    </w:p>
    <w:p w14:paraId="7CB713A7" w14:textId="77777777" w:rsidR="0043123F" w:rsidRDefault="006F0092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комфортная</w:t>
      </w:r>
    </w:p>
    <w:p w14:paraId="1679F3CB" w14:textId="77777777" w:rsidR="0043123F" w:rsidRDefault="006F0092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повар, кондитер</w:t>
      </w:r>
    </w:p>
    <w:p w14:paraId="5F8A6B9D" w14:textId="47ADEA38" w:rsidR="0043123F" w:rsidRDefault="006F0092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Мария Петровна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И.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9D68DC" w14:textId="4273BD32" w:rsidR="00CC284F" w:rsidRDefault="006F0092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Оренбургская обл., город Оренбург, e-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D038F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C4BACC1" w14:textId="65BEED85" w:rsidR="0043123F" w:rsidRDefault="0043123F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7"/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1560"/>
        <w:gridCol w:w="1559"/>
        <w:gridCol w:w="1993"/>
        <w:gridCol w:w="3008"/>
      </w:tblGrid>
      <w:tr w:rsidR="0043123F" w14:paraId="1546C7B8" w14:textId="77777777" w:rsidTr="001E3B13">
        <w:trPr>
          <w:trHeight w:val="503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F5150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F44CC" w14:textId="77777777" w:rsidR="0043123F" w:rsidRPr="00910D75" w:rsidRDefault="006F0092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F450A" w14:textId="77777777" w:rsidR="0043123F" w:rsidRPr="00910D75" w:rsidRDefault="006F0092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85EF0" w14:textId="77777777" w:rsidR="0043123F" w:rsidRPr="00910D75" w:rsidRDefault="006F0092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EC98C" w14:textId="77777777" w:rsidR="0043123F" w:rsidRPr="00910D75" w:rsidRDefault="006F0092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43123F" w14:paraId="08B36EC2" w14:textId="77777777" w:rsidTr="001E3B13">
        <w:trPr>
          <w:trHeight w:val="804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E3A2D" w14:textId="5271B701" w:rsidR="0043123F" w:rsidRDefault="00521608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C0CC8" w14:textId="1A031272" w:rsidR="0043123F" w:rsidRDefault="00521608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DE2BF" w14:textId="77777777" w:rsidR="0043123F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8BB20" w14:textId="478683FD" w:rsidR="0043123F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  <w:r w:rsidR="0052160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F9C41" w14:textId="77777777" w:rsidR="0043123F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слуха:</w:t>
            </w:r>
          </w:p>
          <w:p w14:paraId="560A5D74" w14:textId="56B2BDDE" w:rsidR="0043123F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C284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лухие</w:t>
            </w:r>
          </w:p>
          <w:p w14:paraId="66AFFE16" w14:textId="222AC6BE" w:rsidR="0043123F" w:rsidRDefault="006F009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C284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лабослышащие</w:t>
            </w:r>
          </w:p>
        </w:tc>
      </w:tr>
    </w:tbl>
    <w:p w14:paraId="0B1BF6AC" w14:textId="5F5C0D0F" w:rsidR="0043123F" w:rsidRDefault="00BF5512" w:rsidP="00910D75">
      <w:pPr>
        <w:pStyle w:val="3"/>
        <w:spacing w:line="276" w:lineRule="auto"/>
        <w:rPr>
          <w:b/>
        </w:rPr>
      </w:pPr>
      <w:r w:rsidRPr="00910D75">
        <w:t>2.</w:t>
      </w:r>
      <w:r w:rsidR="006F0092" w:rsidRPr="00910D75">
        <w:t xml:space="preserve"> Содержание программы</w:t>
      </w:r>
    </w:p>
    <w:p w14:paraId="4AD2D9FC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(5/10 мин)</w:t>
      </w:r>
    </w:p>
    <w:p w14:paraId="1601668D" w14:textId="696DD2A9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Кондитер </w:t>
      </w:r>
      <w:r w:rsidR="00BF551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профессиональный повар, занимающийся приготовлением кондитерских изделий и десертов. Кроме технического навыка, эта профессия подразумевает художественный вкус для оформления работ. Кондитер готовит кондитерские изделия на кондитерских фабриках и в специализированных цехах хлебозаводов. Приготавливает различные виды теста, начинок, кремов по заданной рецептуре. Выпекает и украшает продукцию. Проверяет вес готовых изделий. Использует ручные инструменты, механическое и электромеханическое оборудование. Для деятельности необходимы тонкая вкусовая и обонятельная чувствительность, тонкое цветоразличение, хорошая зрительно-двигательная координация (на уровне движений рук). Он должен уметь производить обработку исходного сырья в соответствии с его свойствами, приготавливать и отделывать различные виды кондитерских изделий</w:t>
      </w:r>
      <w:r w:rsidR="00BF551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C7E612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Люди, имеющие специальность кондитера, устраиваются в организации общепита: рестораны, кафе, столовые. Кондитеры высшего разряда могут рассчитывать на место в самых престижных заведениях. Люди с этой специальностью также требуются в штатах хлебокомбинатов и заготовочных фабрик. Работа кондитера достаточно высоко ценится, и специалисты данной профессии получают хорошую зарплату. Что касается карьерного роста, то профессионал высшего разряда может стать руководителем кондитерского производства, начальником цеха или бригадиром. Те же, кто хочет попробовать себя в бизнесе, могут открыть частную кондитерскую.</w:t>
      </w:r>
    </w:p>
    <w:p w14:paraId="65D218E1" w14:textId="2FE55C6E" w:rsidR="0043123F" w:rsidRDefault="00BF551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6F0092" w:rsidRPr="00910D75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Мода и тенденции в сфере кулинарии постоянно меняются, так что кондитеру необходимо всегда быть в курсе актуальных новинок.</w:t>
      </w:r>
    </w:p>
    <w:p w14:paraId="48114F7F" w14:textId="77777777" w:rsidR="0043123F" w:rsidRDefault="006F0092" w:rsidP="00910D7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Специалист должен 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B239A38" w14:textId="40C14A0C" w:rsidR="0043123F" w:rsidRDefault="00BF5512" w:rsidP="00910D75">
      <w:pPr>
        <w:spacing w:after="0" w:line="276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проверять качество сырья на предмет его соответствия санитарным правилам и нормам;</w:t>
      </w:r>
    </w:p>
    <w:p w14:paraId="7FE04370" w14:textId="5A25A417" w:rsidR="0043123F" w:rsidRDefault="00BF5512" w:rsidP="00910D75">
      <w:pPr>
        <w:spacing w:after="0" w:line="276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выбирать инвентарь, необходимый для процесса приготовления блюд;</w:t>
      </w:r>
    </w:p>
    <w:p w14:paraId="59880B82" w14:textId="4B92F12F" w:rsidR="0043123F" w:rsidRDefault="00BF5512" w:rsidP="00910D75">
      <w:pPr>
        <w:spacing w:after="0" w:line="276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применять различные технологии в приготовлении десертов и их оформлении;</w:t>
      </w:r>
    </w:p>
    <w:p w14:paraId="532E62C0" w14:textId="390141DD" w:rsidR="0043123F" w:rsidRDefault="00BF5512" w:rsidP="00910D75">
      <w:pPr>
        <w:spacing w:after="0" w:line="276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оценивать качество готовых десертов;</w:t>
      </w:r>
    </w:p>
    <w:p w14:paraId="358F4880" w14:textId="77D6491A" w:rsidR="0043123F" w:rsidRDefault="00BF5512" w:rsidP="00910D75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хранить сырье и готовые изделия с использованием оптимального температурного режима.</w:t>
      </w:r>
    </w:p>
    <w:p w14:paraId="54DD2DCA" w14:textId="77777777" w:rsidR="0043123F" w:rsidRDefault="006F0092" w:rsidP="00910D75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должен 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4328FAD" w14:textId="31CD807F" w:rsidR="0043123F" w:rsidRDefault="00BF5512" w:rsidP="00910D7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физиологию питания человека;</w:t>
      </w:r>
    </w:p>
    <w:p w14:paraId="62BEABE6" w14:textId="026B4C7B" w:rsidR="0043123F" w:rsidRDefault="00BF5512" w:rsidP="00910D7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пищевую ценность продуктов;</w:t>
      </w:r>
    </w:p>
    <w:p w14:paraId="47D57E68" w14:textId="64928A89" w:rsidR="0043123F" w:rsidRDefault="00BF5512" w:rsidP="00910D7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особенности хранения сырья и готовых десертов;</w:t>
      </w:r>
    </w:p>
    <w:p w14:paraId="645F2C2D" w14:textId="08B19CCE" w:rsidR="0043123F" w:rsidRDefault="00BF5512" w:rsidP="00910D7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рецепты различных сладостей и технологию их приготовления;</w:t>
      </w:r>
    </w:p>
    <w:p w14:paraId="322EB6BB" w14:textId="46BD1151" w:rsidR="0043123F" w:rsidRDefault="00BF551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санитарно-гигиенические требования к процессу приготовления десертов.</w:t>
      </w:r>
    </w:p>
    <w:p w14:paraId="71D37171" w14:textId="5E4E1FD9" w:rsidR="00BF5512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Первые школы для поваров появились около 400 года нашей эры в Древнем Риме под руководством повара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Апиция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Кулинарное искусство в те времена достигло больших высот. Некоторые блюда могли стоить целые состояния.</w:t>
      </w:r>
    </w:p>
    <w:p w14:paraId="346B0628" w14:textId="5213387E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 самым известным кулинаром был признан Поль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Бокюз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Он происходил из старинной династии поваров, был обладателем трех звезд «Мишлен», кавалером ордена Почетного легиона и непререкаемым авторитетом. В 1989 год</w:t>
      </w:r>
      <w:r w:rsidR="00D038F5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 получил титул «Шеф-повар века».</w:t>
      </w:r>
    </w:p>
    <w:p w14:paraId="08D80E04" w14:textId="7628B659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Изготовление изделий из бисквитного полуфабриката является одн</w:t>
      </w:r>
      <w:r w:rsidR="00BF5512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необходимых компетенций кондитера.</w:t>
      </w:r>
    </w:p>
    <w:p w14:paraId="639E6EFE" w14:textId="12E87177" w:rsidR="0043123F" w:rsidRDefault="0043123F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4E150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4C148823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Собрать и оформить из бисквитного полуфабриката капкейк, используя творческий подход к выполнению задания.</w:t>
      </w:r>
    </w:p>
    <w:p w14:paraId="4AB78AE5" w14:textId="63B03F31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Прод</w:t>
      </w:r>
      <w:r>
        <w:rPr>
          <w:rFonts w:ascii="Times New Roman" w:eastAsia="Times New Roman" w:hAnsi="Times New Roman" w:cs="Times New Roman"/>
          <w:sz w:val="24"/>
          <w:szCs w:val="24"/>
        </w:rPr>
        <w:t>емонстр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итогов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результат, продукт. Демонстрируется вариант готового оформления.</w:t>
      </w:r>
    </w:p>
    <w:p w14:paraId="52E0502C" w14:textId="77777777" w:rsidR="00FB5EA9" w:rsidRDefault="00FB5EA9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584768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14:paraId="1BB86748" w14:textId="566080D8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Технология сборки и оформление капкейков</w:t>
      </w:r>
    </w:p>
    <w:p w14:paraId="0C5EEA6F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1 капкейк (вес готового изделия 130-150 гр.):</w:t>
      </w:r>
    </w:p>
    <w:p w14:paraId="30545D6C" w14:textId="0D995E55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готовый бисквитный полуфабрикат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90BB72" w14:textId="4FC4A15E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крем-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100 гр.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73DBA1" w14:textId="456F7FB8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джем – 10 гр.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BD99D0" w14:textId="4F3BB89B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посыпка кондитерская 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гр.</w:t>
      </w:r>
    </w:p>
    <w:p w14:paraId="7E60FDD6" w14:textId="77777777" w:rsidR="003E36D7" w:rsidRDefault="003E36D7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F6E391" w14:textId="72C7DCF4" w:rsidR="003E36D7" w:rsidRPr="001E3B13" w:rsidRDefault="003E36D7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3B13">
        <w:rPr>
          <w:rFonts w:ascii="Times New Roman" w:eastAsia="Times New Roman" w:hAnsi="Times New Roman" w:cs="Times New Roman"/>
          <w:i/>
          <w:sz w:val="24"/>
          <w:szCs w:val="24"/>
        </w:rPr>
        <w:t>Шаги:</w:t>
      </w:r>
    </w:p>
    <w:p w14:paraId="0DC290BD" w14:textId="69D53D76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Взвесить необходимое количество крем-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джема для сборки 1 капкейка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3763C5" w14:textId="0B20EDAC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Отрезать кончик кондитерского мешка на высоте 2-3 см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3FB76D9" w14:textId="094AA5C5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E36D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Выбрать насадку для оформления в зависимости от желаемого результата:</w:t>
      </w:r>
    </w:p>
    <w:p w14:paraId="110B4D75" w14:textId="58613C70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-оформление шапочкой и посыпкой – насадка 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звезда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9A74742" w14:textId="0A1A06CC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-оформление цветами – насадка 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цветок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34A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165B34D" w14:textId="23838891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зместить насадку в кондитерском мешке и наполнить его крем-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чизом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выбранного цвета</w:t>
      </w:r>
      <w:r w:rsidR="00934A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59C626B" w14:textId="081AEEF5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3E36D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бисквитном полуфабрикате ложкой сделать выемку для начинки. Начинить капкейк джемом</w:t>
      </w:r>
      <w:r w:rsidR="00934A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788DB7" w14:textId="0C4DDD09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Оформить капкейк</w:t>
      </w:r>
      <w:r w:rsidR="00934A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E1A670" w14:textId="768C1063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родемонстрировать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готово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издели</w:t>
      </w:r>
      <w:r w:rsidR="003E36D7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344EB3" w14:textId="77777777" w:rsidR="003E36D7" w:rsidRDefault="003E36D7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BABB08" w14:textId="0121585B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3E36D7" w:rsidRPr="00910D75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екомендации по организации процесса выполнения задания:</w:t>
      </w:r>
    </w:p>
    <w:p w14:paraId="4FA5D90E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наглядно демонстрирует процесс подготовки полуфабрикатов, сборки и оформления кондитерского изделия.</w:t>
      </w:r>
    </w:p>
    <w:p w14:paraId="2884BBF0" w14:textId="2225664E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время самостоятельной работы учащихся наставник обходит рабочие места, следит за организацией рабочего места, санитарией, правильным ведением технологического процесса, оказывает помощь в подготовке и приготовлении, акцентируя внимание на выполнении правильных приемов работы.</w:t>
      </w:r>
    </w:p>
    <w:p w14:paraId="072AB577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необходимости приостанавливает работу, указывая на ошибки, в последующем объясняя причины и способы их устранения.</w:t>
      </w:r>
    </w:p>
    <w:p w14:paraId="6B16D71B" w14:textId="77777777" w:rsidR="003E36D7" w:rsidRDefault="003E36D7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805074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319B2ACA" w14:textId="77474D7B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задания:</w:t>
      </w:r>
    </w:p>
    <w:p w14:paraId="28C54726" w14:textId="77777777" w:rsidR="0043123F" w:rsidRDefault="006F0092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соблюдение техники безопасности, правил санитарии и личной гигиены;</w:t>
      </w:r>
    </w:p>
    <w:p w14:paraId="33474663" w14:textId="77777777" w:rsidR="0043123F" w:rsidRDefault="006F0092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способность проявлять творчество при изготовлении кондитерских изделий;</w:t>
      </w:r>
    </w:p>
    <w:p w14:paraId="506405AD" w14:textId="77777777" w:rsidR="0043123F" w:rsidRDefault="006F0092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 работать по образцу;</w:t>
      </w:r>
    </w:p>
    <w:p w14:paraId="283AA327" w14:textId="77777777" w:rsidR="0043123F" w:rsidRDefault="006F0092" w:rsidP="00910D75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соблюдение технологии приготовления блюд и изготовлении кондитерских изделий.</w:t>
      </w:r>
    </w:p>
    <w:p w14:paraId="6C91D8D2" w14:textId="5F299C82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E36D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по контролю результата, процедуре оценки</w:t>
      </w:r>
    </w:p>
    <w:p w14:paraId="3237DF55" w14:textId="77777777" w:rsidR="0043123F" w:rsidRDefault="006F0092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Готовое кондитерское изделие должно соответствовать образцу по:</w:t>
      </w:r>
    </w:p>
    <w:p w14:paraId="247FA136" w14:textId="77777777" w:rsidR="0043123F" w:rsidRDefault="006F0092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составу – бисквитный полуфабрикат, джем, крем-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посыпка (если она присутствует на образце);</w:t>
      </w:r>
    </w:p>
    <w:p w14:paraId="4F586C95" w14:textId="77777777" w:rsidR="0043123F" w:rsidRDefault="006F0092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весу – готовое изделие должно соответствовать образцу, допускается отклонение по весу до 20 гр.;</w:t>
      </w:r>
    </w:p>
    <w:p w14:paraId="0E4A736A" w14:textId="77777777" w:rsidR="0043123F" w:rsidRDefault="006F0092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внешнему виду – оформление должно соответствовать образцу, допускаются отклонения в цвете (по желанию, как проявление творчества).</w:t>
      </w:r>
    </w:p>
    <w:p w14:paraId="593A5078" w14:textId="5A661585" w:rsidR="0043123F" w:rsidRDefault="006F0092" w:rsidP="00910D75">
      <w:pPr>
        <w:spacing w:before="16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рефлексии:</w:t>
      </w:r>
    </w:p>
    <w:p w14:paraId="2D2DF6D1" w14:textId="1CBD4CAD" w:rsidR="0043123F" w:rsidRDefault="00561972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ызвал ли у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ас интерес процесс сборки и оформления кондитерского изделия?</w:t>
      </w:r>
    </w:p>
    <w:p w14:paraId="576286FE" w14:textId="3E89152E" w:rsidR="0043123F" w:rsidRDefault="00561972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то для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ас было самым интересным в профессиональной пробе?</w:t>
      </w:r>
    </w:p>
    <w:p w14:paraId="79E19AA8" w14:textId="58487A08" w:rsidR="0043123F" w:rsidRDefault="00561972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акими навыками должен обладать повар, кондитер при оформлении кондитерских изделий?</w:t>
      </w:r>
    </w:p>
    <w:p w14:paraId="5EF71DCF" w14:textId="4C2EB050" w:rsidR="0043123F" w:rsidRPr="00765C4D" w:rsidRDefault="003E36D7" w:rsidP="00910D75">
      <w:pPr>
        <w:pStyle w:val="3"/>
        <w:spacing w:line="276" w:lineRule="auto"/>
      </w:pPr>
      <w:r w:rsidRPr="00910D75">
        <w:lastRenderedPageBreak/>
        <w:t xml:space="preserve">3. </w:t>
      </w:r>
      <w:r w:rsidRPr="00765C4D">
        <w:t>И</w:t>
      </w:r>
      <w:r w:rsidR="006F0092" w:rsidRPr="00765C4D">
        <w:t>нфраструктурный лист</w:t>
      </w:r>
    </w:p>
    <w:tbl>
      <w:tblPr>
        <w:tblStyle w:val="46"/>
        <w:tblW w:w="877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68"/>
        <w:gridCol w:w="3047"/>
        <w:gridCol w:w="1455"/>
        <w:gridCol w:w="1905"/>
      </w:tblGrid>
      <w:tr w:rsidR="0043123F" w:rsidRPr="004D43B0" w14:paraId="0EAF6BCB" w14:textId="77777777" w:rsidTr="00910D75">
        <w:trPr>
          <w:trHeight w:val="1545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F74ED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58310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5F6AC" w14:textId="3B9CDD13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4F854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22F7922C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:rsidRPr="004D43B0" w14:paraId="79F50741" w14:textId="77777777" w:rsidTr="00910D75">
        <w:trPr>
          <w:trHeight w:val="64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6FAFF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производственные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807F1" w14:textId="0BD9EAD0" w:rsidR="0043123F" w:rsidRPr="004D43B0" w:rsidRDefault="004D43B0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а 2 рабочих места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57367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921DD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4D43B0" w14:paraId="5591A2FD" w14:textId="77777777" w:rsidTr="00910D75">
        <w:trPr>
          <w:trHeight w:val="272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43F00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Мойка кухонная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1BC8A" w14:textId="4211D6EC" w:rsidR="0043123F" w:rsidRPr="004D43B0" w:rsidRDefault="0043123F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AD64C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BE51F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4D43B0" w14:paraId="60535872" w14:textId="77777777" w:rsidTr="00910D75">
        <w:trPr>
          <w:trHeight w:val="26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69DC0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EA06D" w14:textId="416EFFC4" w:rsidR="0043123F" w:rsidRPr="004D43B0" w:rsidRDefault="0043123F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D289F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C505A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4D43B0" w14:paraId="0729C552" w14:textId="77777777" w:rsidTr="00910D75">
        <w:trPr>
          <w:trHeight w:val="25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4FFC0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Миски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46FFF" w14:textId="5A56C87C" w:rsidR="0043123F" w:rsidRPr="004D43B0" w:rsidRDefault="0043123F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95E3B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0DA0B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43123F" w:rsidRPr="004D43B0" w14:paraId="5ADEB3CC" w14:textId="77777777" w:rsidTr="00910D75">
        <w:trPr>
          <w:trHeight w:val="23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38ECA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9B779" w14:textId="4E56256C" w:rsidR="0043123F" w:rsidRPr="004D43B0" w:rsidRDefault="0043123F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05981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65459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43123F" w:rsidRPr="004D43B0" w14:paraId="34A4097D" w14:textId="77777777" w:rsidTr="00910D75">
        <w:trPr>
          <w:trHeight w:val="240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4854F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Лопатка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AE644" w14:textId="59E67B0C" w:rsidR="0043123F" w:rsidRPr="004D43B0" w:rsidRDefault="004D43B0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F0092"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ефлоновые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08BE1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31405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43123F" w:rsidRPr="004D43B0" w14:paraId="31B66DCE" w14:textId="77777777" w:rsidTr="00910D75">
        <w:trPr>
          <w:trHeight w:val="359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CDC0D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Ножи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297D1" w14:textId="7A0B5AE4" w:rsidR="0043123F" w:rsidRPr="004D43B0" w:rsidRDefault="004D43B0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F0092"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ниверсальные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7167F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703B7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43123F" w:rsidRPr="004D43B0" w14:paraId="4DF9C893" w14:textId="77777777" w:rsidTr="00910D75">
        <w:trPr>
          <w:trHeight w:val="267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F4816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Кастрюля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D3C12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674B3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7E219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43123F" w:rsidRPr="004D43B0" w14:paraId="3437E9C0" w14:textId="77777777" w:rsidTr="00910D75">
        <w:trPr>
          <w:trHeight w:val="54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09409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Мешки кондитерские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BCE92" w14:textId="20AACD5F" w:rsidR="0043123F" w:rsidRPr="004D43B0" w:rsidRDefault="004D43B0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F0092"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азмер 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0A4D0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F8E04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43123F" w:rsidRPr="004D43B0" w14:paraId="27DD9BD4" w14:textId="77777777" w:rsidTr="00910D75">
        <w:trPr>
          <w:trHeight w:val="25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F2A5D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для вырубки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913CB" w14:textId="539588C2" w:rsidR="0043123F" w:rsidRPr="004D43B0" w:rsidRDefault="004D43B0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F0092"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ассортименте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91CB3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EE395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чел.</w:t>
            </w:r>
          </w:p>
        </w:tc>
      </w:tr>
      <w:tr w:rsidR="0043123F" w:rsidRPr="004D43B0" w14:paraId="10CE55E8" w14:textId="77777777" w:rsidTr="00910D75">
        <w:trPr>
          <w:trHeight w:val="1098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FDF8A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Насадки кондитерские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FB4EF" w14:textId="2AAC4CC0" w:rsidR="0043123F" w:rsidRPr="004D43B0" w:rsidRDefault="004D43B0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F0092"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ткрытая звезда, закрытая звезда, насадки для цветов «русские» в ассортименте, лист маленький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CFBC8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40206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4D43B0" w14:paraId="72005E78" w14:textId="77777777" w:rsidTr="00910D75">
        <w:trPr>
          <w:trHeight w:val="26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261D2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FAC7F" w14:textId="2F092629" w:rsidR="0043123F" w:rsidRPr="004D43B0" w:rsidRDefault="0043123F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983F8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87013" w14:textId="77777777" w:rsidR="0043123F" w:rsidRPr="004D43B0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13350C12" w14:textId="48B67BC2" w:rsidR="0043123F" w:rsidRDefault="0043123F" w:rsidP="00910D75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F29D9F" w14:textId="1C58E3AE" w:rsidR="0043123F" w:rsidRDefault="004D43B0" w:rsidP="00910D75">
      <w:pPr>
        <w:pStyle w:val="3"/>
        <w:spacing w:line="276" w:lineRule="auto"/>
      </w:pPr>
      <w:r>
        <w:t>4. П</w:t>
      </w:r>
      <w:r w:rsidR="006F0092" w:rsidRPr="00765C4D">
        <w:t>риложение и дополнения</w:t>
      </w:r>
    </w:p>
    <w:tbl>
      <w:tblPr>
        <w:tblStyle w:val="45"/>
        <w:tblW w:w="885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78"/>
        <w:gridCol w:w="4072"/>
      </w:tblGrid>
      <w:tr w:rsidR="0043123F" w14:paraId="71D1FB3C" w14:textId="77777777" w:rsidTr="00910D75">
        <w:trPr>
          <w:trHeight w:val="277"/>
        </w:trPr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5D3AC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4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65183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5FE90C4B" w14:textId="77777777" w:rsidTr="00910D75">
        <w:trPr>
          <w:trHeight w:val="616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01553" w14:textId="77777777" w:rsidR="0043123F" w:rsidRDefault="006F0092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https://www.kp.ru/putevoditel/obrazovanie/povar/konditer/?ysclid=l4mjixm0dm424276777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ED39D" w14:textId="77777777" w:rsidR="0043123F" w:rsidRDefault="00F54F22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0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Профессия кондитер: описание, плюсы, минусы, где получить (kp.ru)</w:t>
              </w:r>
            </w:hyperlink>
          </w:p>
        </w:tc>
      </w:tr>
    </w:tbl>
    <w:p w14:paraId="5478D4B6" w14:textId="4E497D68" w:rsidR="00B751F4" w:rsidRDefault="00B751F4" w:rsidP="00910D75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A852EF9" w14:textId="4928618B" w:rsidR="000C0286" w:rsidRPr="00D71ECF" w:rsidRDefault="000C0286" w:rsidP="00910D75">
      <w:pPr>
        <w:pStyle w:val="2"/>
        <w:spacing w:line="276" w:lineRule="auto"/>
        <w:jc w:val="center"/>
      </w:pPr>
      <w:bookmarkStart w:id="30" w:name="_Toc110969458"/>
      <w:r w:rsidRPr="00D71ECF">
        <w:lastRenderedPageBreak/>
        <w:t>I</w:t>
      </w:r>
      <w:r w:rsidR="00E67777">
        <w:rPr>
          <w:lang w:val="en-US"/>
        </w:rPr>
        <w:t>I</w:t>
      </w:r>
      <w:r w:rsidRPr="00D71ECF">
        <w:t xml:space="preserve"> «</w:t>
      </w:r>
      <w:r>
        <w:t>ЮРИСТ</w:t>
      </w:r>
      <w:r w:rsidRPr="00D71ECF">
        <w:t>»</w:t>
      </w:r>
      <w:bookmarkEnd w:id="30"/>
    </w:p>
    <w:p w14:paraId="2267CCAB" w14:textId="7F772000" w:rsidR="000C0286" w:rsidRPr="00D71ECF" w:rsidRDefault="000C0286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0323772B" w14:textId="4B057FDE" w:rsidR="000C0286" w:rsidRDefault="000C0286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социальная</w:t>
      </w:r>
    </w:p>
    <w:p w14:paraId="029F6532" w14:textId="08749943" w:rsidR="000C0286" w:rsidRDefault="000C0286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юрист</w:t>
      </w:r>
    </w:p>
    <w:p w14:paraId="37F9E7F6" w14:textId="2D4249D0" w:rsidR="000C0286" w:rsidRDefault="000C0286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Юлия Сергеевна С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юрист.</w:t>
      </w:r>
    </w:p>
    <w:p w14:paraId="0944AD12" w14:textId="2D3EF535" w:rsidR="000C0286" w:rsidRDefault="000C0286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Оренбургская обл., город Оренбург,</w:t>
      </w:r>
      <w:r w:rsidRPr="000C02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</w:t>
      </w:r>
      <w:proofErr w:type="spellStart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934A3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AB03C2B" w14:textId="77777777" w:rsidR="000C0286" w:rsidRDefault="000C0286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7"/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76"/>
        <w:gridCol w:w="1418"/>
        <w:gridCol w:w="1417"/>
        <w:gridCol w:w="2135"/>
        <w:gridCol w:w="3008"/>
      </w:tblGrid>
      <w:tr w:rsidR="000C0286" w14:paraId="323EC9A3" w14:textId="77777777" w:rsidTr="001E3B13">
        <w:trPr>
          <w:trHeight w:val="553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1130A" w14:textId="77777777" w:rsidR="000C0286" w:rsidRPr="00D71ECF" w:rsidRDefault="000C0286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4432C" w14:textId="77777777" w:rsidR="000C0286" w:rsidRPr="00D71ECF" w:rsidRDefault="000C0286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1AEF8" w14:textId="77777777" w:rsidR="000C0286" w:rsidRPr="00D71ECF" w:rsidRDefault="000C0286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264F1" w14:textId="77777777" w:rsidR="000C0286" w:rsidRPr="00D71ECF" w:rsidRDefault="000C0286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74D56" w14:textId="77777777" w:rsidR="000C0286" w:rsidRPr="00D71ECF" w:rsidRDefault="000C0286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0C0286" w14:paraId="202048DE" w14:textId="77777777" w:rsidTr="00910D75">
        <w:trPr>
          <w:trHeight w:val="345"/>
        </w:trPr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83464" w14:textId="77777777" w:rsidR="000C0286" w:rsidRDefault="000C0286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2DCA538C" w14:textId="141EA86A" w:rsidR="000C0286" w:rsidRDefault="000C0286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3F9D3" w14:textId="774B6F8C" w:rsidR="000C0286" w:rsidRDefault="000C0286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3F6EF" w14:textId="346D32B8" w:rsidR="000C0286" w:rsidRDefault="000C0286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4FC26" w14:textId="16010DF2" w:rsidR="000C0286" w:rsidRDefault="000C0286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  <w:r w:rsidR="0052160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0E50F" w14:textId="52A4A1A2" w:rsidR="000C0286" w:rsidRDefault="000C0286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14:paraId="11982D04" w14:textId="77777777" w:rsidR="000C0286" w:rsidRDefault="000C0286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1603A70E" w14:textId="7A9F66FE" w:rsidR="000C0286" w:rsidRDefault="000C028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(5 мин)</w:t>
      </w:r>
    </w:p>
    <w:p w14:paraId="50D4943D" w14:textId="77777777" w:rsidR="000C0286" w:rsidRDefault="000C028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Юристами называют специалистов в области права и юридических наук. Они применяют свои знания на практике, действуя в рамках полномочий, которые определены для них законом. Короткое официальное описание лишь частично раскрывает сущность профессии. На деле от этих профессионалов зависят судьбы отдельных людей и целых стран. Наличие у гражданина юридического образования делает его более защищенным в обществе, дает широкие карьерные перспективы. Чтобы сделать выбор было легче, предлагаем список юридических профессий, востребованных на рынке труда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юрист; судья; судебный пристав; прокурор; адвокат; следователь; юрист-международник; корпоративный юрист; юрисконсульт; нотариус.</w:t>
      </w:r>
    </w:p>
    <w:p w14:paraId="3079E4AE" w14:textId="77777777" w:rsidR="000C0286" w:rsidRDefault="000C028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Профессия юриста зародилась в античные времена, в Древнем Риме, когда разрешением споров и судебной деятельностью вместо жрецов занялись патроны. Постепенно появились суды, защитники, судьи, обвинители. И тогда, и сейчас законы основаны на библейских заповедях. В России развитие права связано с именем Петра Первого. Современная юриспруденция объединяет судебную систему, законы, нормы права, способы контроля их выполнения. Обязанности юриста зависят от сферы его деятельности. В любом случае его работа состоит в подготовке юридических документов, изучении информации, консультировании, представлении интересов клиента в государственных органах, суде, перед контрагентами. В некоторых фирмах от юриста требуется вести отчетность, переводить документы и прочее.</w:t>
      </w:r>
    </w:p>
    <w:p w14:paraId="088FB288" w14:textId="26E72B2D" w:rsidR="000C0286" w:rsidRDefault="000C0286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Тот, кто избрал для себя профессию юриста, должен быть ответственным, честным, порядочным,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стрессоустойчивым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неподкупным, обладать хорошей памятью, уметь владеть собой, быстро принимать решения и не теряться в критической ситуации. Обязательными являются высокие нравственные принципы и обостр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нное чувство долга. Также важны красноречие, хорошее знание родного языка, коммуникабельность. Юрист обязан постоянно развиваться и расти в профессиональном плане.</w:t>
      </w:r>
    </w:p>
    <w:p w14:paraId="3296C211" w14:textId="6040BF24" w:rsidR="000C0286" w:rsidRDefault="000C0286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Независимо от специализации, юрист должен быть хладнокровным и беспристрастным. В работе ему пригодятся эрудиция и начитанность, креативность. Последнее качество в последние годы становится особенно важным. Сегодня любой гражданин может найти в Интернете данные о законах, общепринятых способах решения того или иного вопроса, но нередко этого оказывается мало. Юрист должен уметь подойти к проблеме с нестандартной стороны, чтобы решить ее в пользу клиента.</w:t>
      </w:r>
    </w:p>
    <w:p w14:paraId="5C9FE7CE" w14:textId="77777777" w:rsidR="000C0286" w:rsidRDefault="000C0286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Профессия юриста подразумевает доскональное знание Конституции, законодательства, всех видов права, основ делопроизводства. Также необходимо разбираться в экономике, методах криминалистики, производстве, управлении, организации труда, логике и психологии. Юрист должен уметь использовать свои знания на практике, определять факты правонарушений и меру наказания, восстанавливать права.</w:t>
      </w:r>
    </w:p>
    <w:p w14:paraId="0417DEF1" w14:textId="72E4BC60" w:rsidR="0043123F" w:rsidRDefault="000C028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основе работы любого юриста </w:t>
      </w:r>
      <w:r w:rsidR="001C5DA6">
        <w:rPr>
          <w:rFonts w:ascii="Times New Roman" w:eastAsia="Times New Roman" w:hAnsi="Times New Roman" w:cs="Times New Roman"/>
          <w:sz w:val="24"/>
          <w:szCs w:val="24"/>
        </w:rPr>
        <w:t xml:space="preserve">лежит </w:t>
      </w:r>
      <w:r>
        <w:rPr>
          <w:rFonts w:ascii="Times New Roman" w:eastAsia="Times New Roman" w:hAnsi="Times New Roman" w:cs="Times New Roman"/>
          <w:sz w:val="24"/>
          <w:szCs w:val="24"/>
        </w:rPr>
        <w:t>знание основ права. В это обширное понятие входят законы, инструкции, нормативные акты. Даже при выборе конкретного направления у работника должно быть понимание базовых моментов по всем отраслям юриспруденции. Положения нормативно-правовых актов часто перекликаются между собой.</w:t>
      </w:r>
    </w:p>
    <w:p w14:paraId="045EB7F1" w14:textId="66FCC5CA" w:rsidR="0043123F" w:rsidRPr="001C5DA6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 w:rsidR="00934A3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934A3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C5DA6">
        <w:rPr>
          <w:rFonts w:ascii="Times New Roman" w:eastAsia="Times New Roman" w:hAnsi="Times New Roman" w:cs="Times New Roman"/>
          <w:sz w:val="24"/>
          <w:szCs w:val="24"/>
        </w:rPr>
        <w:t>оходы юристов колеблются от нескольких тысяч рублей до миллионов долларов в месяц</w:t>
      </w:r>
      <w:r w:rsidR="00934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C33C5E" w14:textId="4416B256" w:rsidR="0043123F" w:rsidRPr="001C5DA6" w:rsidRDefault="00934A31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 w:rsidRPr="001C5DA6">
        <w:rPr>
          <w:rFonts w:ascii="Times New Roman" w:eastAsia="Times New Roman" w:hAnsi="Times New Roman" w:cs="Times New Roman"/>
          <w:sz w:val="24"/>
          <w:szCs w:val="24"/>
        </w:rPr>
        <w:t xml:space="preserve"> юриспруденции самая жесткая конкуренция. Причем сложности могут возникать не только на начальном этапе карьеры. Профессионалам с опытом и авторитетом надо постоянно развиваться и совершенствовать навыки, чтобы их не обошли более амбициозные коллеги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EFB53F" w14:textId="21C87091" w:rsidR="0043123F" w:rsidRDefault="00934A31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РФ более 60% выпускников юридических </w:t>
      </w:r>
      <w:r>
        <w:rPr>
          <w:rFonts w:ascii="Times New Roman" w:eastAsia="Times New Roman" w:hAnsi="Times New Roman" w:cs="Times New Roman"/>
          <w:sz w:val="24"/>
          <w:szCs w:val="24"/>
        </w:rPr>
        <w:t>вузов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не работают в соответствии со специализацией, но при этом активно используют свои знания в профессиональной деятельности</w:t>
      </w:r>
      <w:r w:rsidR="001C5D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08F639" w14:textId="7E3B751A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Знание нормативных актов и умение логически мыслить</w:t>
      </w:r>
      <w:r w:rsidR="001C5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основа работы юриста.</w:t>
      </w:r>
    </w:p>
    <w:p w14:paraId="4A0864B3" w14:textId="77777777" w:rsidR="001C5DA6" w:rsidRDefault="001C5DA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DAB55B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566C5D4B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представленной на экране ситуации предлагается сделать выводы на основе правовых представлений и логики.</w:t>
      </w:r>
    </w:p>
    <w:p w14:paraId="1643DC31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Пример ситуации в правовом аспекте.</w:t>
      </w:r>
    </w:p>
    <w:p w14:paraId="53E13176" w14:textId="77777777" w:rsidR="001C5DA6" w:rsidRDefault="001C5DA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630464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25AC39D6" w14:textId="013356D6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Прочитать ситуационное задание</w:t>
      </w:r>
      <w:r w:rsidR="001C5DA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B33817C" w14:textId="77F826EA" w:rsidR="0043123F" w:rsidRDefault="0059010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 </w:t>
      </w:r>
      <w:r w:rsidR="006F0092">
        <w:rPr>
          <w:rFonts w:ascii="Times New Roman" w:eastAsia="Times New Roman" w:hAnsi="Times New Roman" w:cs="Times New Roman"/>
          <w:i/>
          <w:sz w:val="24"/>
          <w:szCs w:val="24"/>
        </w:rPr>
        <w:t>Ирина и Олег решили пожениться. Они подали заявление в ЗАГС, однако в день регистрации брака Олега отправили в командировку. Чтобы не менять планы, Олег попросил своего близкого друга Сергея прийти на регистрацию брака и совершить регистрацию от его имени на основании доверенности, выданной Олегом на имя Сергея. Будет ли брак Олега и Ирины зарегистрирован?</w:t>
      </w:r>
    </w:p>
    <w:p w14:paraId="1A6B45F5" w14:textId="219334C8" w:rsidR="0059010D" w:rsidRDefault="0059010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010D">
        <w:rPr>
          <w:rFonts w:ascii="Times New Roman" w:eastAsia="Times New Roman" w:hAnsi="Times New Roman" w:cs="Times New Roman"/>
          <w:i/>
          <w:sz w:val="24"/>
          <w:szCs w:val="24"/>
        </w:rPr>
        <w:t>2. При разводе Ольги и Павла одним из спорных объектов имущества супругов была детская мебель в комнате их несовершеннолетнего сына, которого суд определил проживать с Ольгой, т.е. матерью несовершеннолетнего. Какое решение примет суд по данной мебели и почему?</w:t>
      </w:r>
    </w:p>
    <w:p w14:paraId="61FB5B78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Изучить ситуационное задание (3 мин).</w:t>
      </w:r>
    </w:p>
    <w:p w14:paraId="02F0FA3E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Ответить на вопрос.</w:t>
      </w:r>
    </w:p>
    <w:p w14:paraId="71BCC25C" w14:textId="3A5B97E6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 Наставник поочер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дно взаимодействует с участниками. При необходимости поясняет задание. Основное время отводится на высказывание мнений.</w:t>
      </w:r>
    </w:p>
    <w:p w14:paraId="2996F07D" w14:textId="77777777" w:rsidR="001C5DA6" w:rsidRDefault="001C5DA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793935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(15 мин)</w:t>
      </w:r>
    </w:p>
    <w:p w14:paraId="5294ABDA" w14:textId="275CA8C9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Задание выполнено, если обучающиеся аргументировали свой ответ в правовом аспекте и с позици</w:t>
      </w:r>
      <w:r w:rsidR="00934A31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здравого смысла.</w:t>
      </w:r>
    </w:p>
    <w:p w14:paraId="2C919EF1" w14:textId="4048B21D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Наставник дает обратную связь, указывает на то, насколько обучающемуся удалось справит</w:t>
      </w:r>
      <w:r w:rsidR="001C5DA6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ся с заданием. Дает правильный ответ с точки зрения законодательства РФ.</w:t>
      </w:r>
    </w:p>
    <w:p w14:paraId="698B47BC" w14:textId="3FE5E91D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1C5DA6" w:rsidRPr="00910D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1F4BDC61" w14:textId="28C3EF7A" w:rsidR="0043123F" w:rsidRDefault="001C5DA6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·</w:t>
      </w:r>
      <w:r w:rsidR="0056197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акие новые знания, умения и навыки были приобретены?</w:t>
      </w:r>
    </w:p>
    <w:p w14:paraId="3C5229FD" w14:textId="0F99ED3A" w:rsidR="0043123F" w:rsidRDefault="001C5DA6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что показалось интересным,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нет </w:t>
      </w:r>
      <w:proofErr w:type="gramStart"/>
      <w:r w:rsidR="006F0092">
        <w:rPr>
          <w:rFonts w:ascii="Times New Roman" w:eastAsia="Times New Roman" w:hAnsi="Times New Roman" w:cs="Times New Roman"/>
          <w:sz w:val="24"/>
          <w:szCs w:val="24"/>
        </w:rPr>
        <w:t>при прохождения</w:t>
      </w:r>
      <w:proofErr w:type="gramEnd"/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пробы?</w:t>
      </w:r>
    </w:p>
    <w:p w14:paraId="3721A3F4" w14:textId="1F2E7BE6" w:rsidR="0043123F" w:rsidRPr="00765C4D" w:rsidRDefault="001C5DA6" w:rsidP="00910D75">
      <w:pPr>
        <w:pStyle w:val="3"/>
        <w:spacing w:line="276" w:lineRule="auto"/>
      </w:pPr>
      <w:r w:rsidRPr="00910D75">
        <w:t>3.</w:t>
      </w:r>
      <w:r w:rsidR="006F0092" w:rsidRPr="00765C4D">
        <w:t xml:space="preserve"> Инфраструктурный лист</w:t>
      </w:r>
    </w:p>
    <w:tbl>
      <w:tblPr>
        <w:tblStyle w:val="43"/>
        <w:tblW w:w="876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3180"/>
        <w:gridCol w:w="1455"/>
        <w:gridCol w:w="1920"/>
      </w:tblGrid>
      <w:tr w:rsidR="0043123F" w14:paraId="0D2453EB" w14:textId="77777777" w:rsidTr="00910D75">
        <w:trPr>
          <w:trHeight w:val="1197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BA7B3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D52A0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E7BD4" w14:textId="116C6234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174D0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4DCB590E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14:paraId="15E7B71B" w14:textId="77777777" w:rsidTr="00910D75">
        <w:trPr>
          <w:trHeight w:val="1112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40C14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с микрофоном и камерой (опционально)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02D77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стандартные: работа с текстом и платформой Яндекс Телемост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CEBAB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9FD3A" w14:textId="7FC6E798" w:rsidR="0043123F" w:rsidRDefault="00934A31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  <w:p w14:paraId="7CC46871" w14:textId="0CAFAEFA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(допускается на 2</w:t>
            </w:r>
            <w:r w:rsidR="00934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D037800" w14:textId="07F73FAD" w:rsidR="0043123F" w:rsidRPr="00765C4D" w:rsidRDefault="001C5DA6" w:rsidP="00910D75">
      <w:pPr>
        <w:pStyle w:val="3"/>
        <w:spacing w:line="276" w:lineRule="auto"/>
      </w:pPr>
      <w:r>
        <w:t xml:space="preserve">4. </w:t>
      </w:r>
      <w:r w:rsidR="006F0092" w:rsidRPr="00765C4D">
        <w:t>Приложение и дополнения</w:t>
      </w:r>
    </w:p>
    <w:tbl>
      <w:tblPr>
        <w:tblStyle w:val="42"/>
        <w:tblW w:w="886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5025"/>
      </w:tblGrid>
      <w:tr w:rsidR="0043123F" w14:paraId="5476A9BC" w14:textId="77777777" w:rsidTr="00910D75">
        <w:trPr>
          <w:trHeight w:val="283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F615B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5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6B33A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6652BDA1" w14:textId="77777777" w:rsidTr="00910D75">
        <w:trPr>
          <w:trHeight w:val="297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8030" w14:textId="77777777" w:rsidR="0043123F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https://telemost.yandex.ru/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4AB0D" w14:textId="33528785" w:rsidR="0043123F" w:rsidRDefault="00E67777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латформа Яндекс Телемост</w:t>
            </w:r>
          </w:p>
        </w:tc>
      </w:tr>
    </w:tbl>
    <w:p w14:paraId="730212B3" w14:textId="23450FCB" w:rsidR="00E67777" w:rsidRPr="001E3B13" w:rsidRDefault="00E67777" w:rsidP="001E3B13">
      <w:pPr>
        <w:pStyle w:val="2"/>
        <w:jc w:val="center"/>
      </w:pPr>
      <w:bookmarkStart w:id="31" w:name="_Toc110969459"/>
      <w:r w:rsidRPr="001E3B13">
        <w:t>III «ИНЖЕНЕР ПО БУРЕНИЮ»</w:t>
      </w:r>
      <w:bookmarkEnd w:id="31"/>
    </w:p>
    <w:p w14:paraId="3194567D" w14:textId="265DFA96" w:rsidR="00E67777" w:rsidRPr="00D71ECF" w:rsidRDefault="00E67777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22C6BDD2" w14:textId="354D63D9" w:rsidR="00E67777" w:rsidRDefault="00E67777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индустриальная</w:t>
      </w:r>
    </w:p>
    <w:p w14:paraId="3D6CF4E9" w14:textId="27BC442D" w:rsidR="00E67777" w:rsidRDefault="00E67777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инженер по бурению</w:t>
      </w:r>
    </w:p>
    <w:p w14:paraId="17FC5D66" w14:textId="09395548" w:rsidR="00E67777" w:rsidRDefault="00E67777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E67777">
        <w:rPr>
          <w:rFonts w:ascii="Times New Roman" w:eastAsia="Times New Roman" w:hAnsi="Times New Roman" w:cs="Times New Roman"/>
          <w:i/>
          <w:sz w:val="24"/>
          <w:szCs w:val="24"/>
        </w:rPr>
        <w:t>Ирина Валерьевна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Б.</w:t>
      </w:r>
      <w:r w:rsidRPr="00E67777">
        <w:rPr>
          <w:rFonts w:ascii="Times New Roman" w:eastAsia="Times New Roman" w:hAnsi="Times New Roman" w:cs="Times New Roman"/>
          <w:i/>
          <w:sz w:val="24"/>
          <w:szCs w:val="24"/>
        </w:rPr>
        <w:t>, педагог.</w:t>
      </w:r>
    </w:p>
    <w:p w14:paraId="4797C1DC" w14:textId="54C75F65" w:rsidR="00E67777" w:rsidRDefault="00E67777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="00911F50"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Республика Карелия, г. Петрозаводск, 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</w:t>
      </w:r>
      <w:proofErr w:type="spellStart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12471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3F4EA6B" w14:textId="77777777" w:rsidR="00E67777" w:rsidRDefault="00E67777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22"/>
        <w:gridCol w:w="1439"/>
        <w:gridCol w:w="1417"/>
        <w:gridCol w:w="1568"/>
        <w:gridCol w:w="3008"/>
      </w:tblGrid>
      <w:tr w:rsidR="00E67777" w14:paraId="3D584055" w14:textId="77777777" w:rsidTr="001E3B13">
        <w:trPr>
          <w:trHeight w:val="582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1C804" w14:textId="77777777" w:rsidR="00E67777" w:rsidRPr="00D71ECF" w:rsidRDefault="00E67777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2FD52" w14:textId="77777777" w:rsidR="00E67777" w:rsidRPr="00D71ECF" w:rsidRDefault="00E67777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D11A7" w14:textId="77777777" w:rsidR="00E67777" w:rsidRPr="00D71ECF" w:rsidRDefault="00E67777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AE580" w14:textId="77777777" w:rsidR="00E67777" w:rsidRPr="00D71ECF" w:rsidRDefault="00E67777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30AF5" w14:textId="77777777" w:rsidR="00E67777" w:rsidRPr="00D71ECF" w:rsidRDefault="00E67777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E67777" w14:paraId="3FAEC49D" w14:textId="77777777" w:rsidTr="00910D75">
        <w:trPr>
          <w:trHeight w:val="345"/>
        </w:trPr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8C2EF" w14:textId="5B5E41E3" w:rsidR="00E67777" w:rsidRDefault="00911F50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Ознакомитель-ный</w:t>
            </w:r>
            <w:proofErr w:type="spellEnd"/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B44A8" w14:textId="4602239D" w:rsidR="00E67777" w:rsidRDefault="00911F50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67777">
              <w:rPr>
                <w:rFonts w:ascii="Times New Roman" w:eastAsia="Times New Roman" w:hAnsi="Times New Roman" w:cs="Times New Roman"/>
                <w:sz w:val="24"/>
                <w:szCs w:val="24"/>
              </w:rPr>
              <w:t>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5C85C" w14:textId="004EA5E6" w:rsidR="00E67777" w:rsidRDefault="00911F50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E67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43767" w14:textId="0723FC83" w:rsidR="00E67777" w:rsidRDefault="00E67777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  <w:r w:rsidR="0052160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9062C" w14:textId="7E6304AF" w:rsidR="00911F50" w:rsidRDefault="00911F50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5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Недопустимо участие лиц с нарушением сенсорного восприятия и опорно-двигательной функции.</w:t>
            </w:r>
          </w:p>
        </w:tc>
      </w:tr>
    </w:tbl>
    <w:p w14:paraId="2EB993FA" w14:textId="77777777" w:rsidR="00E67777" w:rsidRDefault="00E67777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206EA89A" w14:textId="573C8ED2" w:rsidR="00E67777" w:rsidRDefault="00E67777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911F50">
        <w:rPr>
          <w:rFonts w:ascii="Times New Roman" w:eastAsia="Times New Roman" w:hAnsi="Times New Roman" w:cs="Times New Roman"/>
          <w:b/>
          <w:sz w:val="24"/>
          <w:szCs w:val="24"/>
        </w:rPr>
        <w:t>ведение (5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мин)</w:t>
      </w:r>
    </w:p>
    <w:p w14:paraId="6A997322" w14:textId="37B7B69E" w:rsidR="00911F50" w:rsidRPr="00910D75" w:rsidRDefault="00911F50" w:rsidP="00910D75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10D7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Инженер по бурению занимается организацией и контролем процесса бурения скважин.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Инженер по бурению – это человек, который задействован не только в строительных работах, но и в испытаниях новых скважин, поиске минеральных вод и полезных ископаемых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В обязанности входит работа с буровым оборудованием, а также контроль над подчиненными (специалистами из этой же сферы, находящимися ниже </w:t>
      </w:r>
      <w:r w:rsidR="0012471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иерархии).</w:t>
      </w:r>
    </w:p>
    <w:p w14:paraId="1BE2D5F7" w14:textId="140C41D8" w:rsidR="00911F50" w:rsidRPr="00910D75" w:rsidRDefault="00911F50" w:rsidP="00910D75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10D7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  <w:highlight w:val="white"/>
        </w:rPr>
        <w:t>В настоящий момент нефтегазодобывающий комплекс страны переживает бурный рост и развитие. Профессия инженера по бурению имеет отличные позиции в среднесрочной перспективе. Такие специалисты будут востребованы, пока будет существовать потребность в углеводородах.</w:t>
      </w:r>
    </w:p>
    <w:p w14:paraId="68372CCF" w14:textId="3546C786" w:rsidR="00911F50" w:rsidRPr="00910D75" w:rsidRDefault="00911F50" w:rsidP="00910D75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10D7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Люди, выбравшие эту профессию, должны быть готовы к тому, что во время работы придется обходиться без комфортных бытовых условий.</w:t>
      </w:r>
    </w:p>
    <w:p w14:paraId="27BEF75D" w14:textId="3862B21B" w:rsidR="00911F50" w:rsidRPr="00910D75" w:rsidRDefault="00911F50" w:rsidP="00910D75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Какие 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знания, умения и навыки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должны быть у инженера по бурению?</w:t>
      </w:r>
      <w:r w:rsidR="0012471D">
        <w:rPr>
          <w:rFonts w:ascii="Times New Roman" w:eastAsia="Times New Roman" w:hAnsi="Times New Roman" w:cs="Times New Roman"/>
          <w:sz w:val="24"/>
          <w:szCs w:val="24"/>
        </w:rPr>
        <w:t xml:space="preserve"> Он должен:</w:t>
      </w:r>
    </w:p>
    <w:p w14:paraId="64246F6B" w14:textId="7761212A" w:rsidR="00911F50" w:rsidRPr="00910D75" w:rsidRDefault="00911F50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знать основы картографии, геодезии, геологии;</w:t>
      </w:r>
    </w:p>
    <w:p w14:paraId="64D34465" w14:textId="5C7878E8" w:rsidR="00911F50" w:rsidRPr="00910D75" w:rsidRDefault="00911F50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- знать </w:t>
      </w:r>
      <w:proofErr w:type="spellStart"/>
      <w:r w:rsidRPr="00910D75">
        <w:rPr>
          <w:rFonts w:ascii="Times New Roman" w:eastAsia="Times New Roman" w:hAnsi="Times New Roman" w:cs="Times New Roman"/>
          <w:sz w:val="24"/>
          <w:szCs w:val="24"/>
        </w:rPr>
        <w:t>СНИПы</w:t>
      </w:r>
      <w:proofErr w:type="spellEnd"/>
      <w:r w:rsidR="00EB52C4">
        <w:rPr>
          <w:rFonts w:ascii="Times New Roman" w:eastAsia="Times New Roman" w:hAnsi="Times New Roman" w:cs="Times New Roman"/>
          <w:sz w:val="24"/>
          <w:szCs w:val="24"/>
        </w:rPr>
        <w:t xml:space="preserve"> (Строительные нормы и правила)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, ГОСТы 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 xml:space="preserve">(Межгосударственный стандарт)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и специализированную документацию;</w:t>
      </w:r>
    </w:p>
    <w:p w14:paraId="17F3BF72" w14:textId="14C3512C" w:rsidR="00911F50" w:rsidRPr="00910D75" w:rsidRDefault="00911F50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знать основы организации топографо-геодезических работ на объекте;</w:t>
      </w:r>
    </w:p>
    <w:p w14:paraId="7D042957" w14:textId="3F7B40BE" w:rsidR="00911F50" w:rsidRPr="00910D75" w:rsidRDefault="00911F50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уметь читать техническую документацию;</w:t>
      </w:r>
    </w:p>
    <w:p w14:paraId="23B2DFE6" w14:textId="766F9B67" w:rsidR="00911F50" w:rsidRPr="00910D75" w:rsidRDefault="00911F50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иметь склонность к работе с техникой;</w:t>
      </w:r>
    </w:p>
    <w:p w14:paraId="45307EEF" w14:textId="2B420831" w:rsidR="00911F50" w:rsidRPr="00910D75" w:rsidRDefault="00911F50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проявлять активность и быть физически подвижным;</w:t>
      </w:r>
    </w:p>
    <w:p w14:paraId="76559028" w14:textId="1C1A8170" w:rsidR="00911F50" w:rsidRPr="00910D75" w:rsidRDefault="00911F50" w:rsidP="00910D75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проявлять физическую выносливость.</w:t>
      </w:r>
    </w:p>
    <w:p w14:paraId="4B88454B" w14:textId="63EC50C8" w:rsidR="00911F50" w:rsidRPr="00910D75" w:rsidRDefault="00911F50" w:rsidP="00910D75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Pr="00910D75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Особенностью этой профессии считается работа вахтовым методом.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В большинстве случаев вахта продолжается 3-4 недели. Следует отметить, что в сутки придется работать по 12 часов, при этом во время вахты выходных у инженеров по бурению нет.</w:t>
      </w:r>
    </w:p>
    <w:p w14:paraId="45D72457" w14:textId="73B407A3" w:rsidR="00911F50" w:rsidRDefault="00911F50" w:rsidP="00910D75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10D7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Работа с образцами и картой – неотъемлемая часть работы инженера по бурению. Каждый инженер по бурению обязан уметь проводить вышеперечисленные манипуляции на практике.</w:t>
      </w:r>
    </w:p>
    <w:p w14:paraId="3D577F77" w14:textId="77777777" w:rsidR="0012471D" w:rsidRPr="00910D75" w:rsidRDefault="0012471D" w:rsidP="00910D75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E94F4E" w14:textId="77777777" w:rsidR="0043123F" w:rsidRPr="00910D75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7B9459B8" w14:textId="0F489818" w:rsidR="0043123F" w:rsidRPr="00910D75" w:rsidRDefault="006F0092" w:rsidP="00910D75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11F50" w:rsidRPr="00910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Вводим обучающихся в моделируемую ситуацию</w:t>
      </w:r>
      <w:r w:rsidR="00911F50" w:rsidRPr="00910D7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в одной геологической группе произошла нештатная ситуация</w:t>
      </w:r>
      <w:r w:rsidR="0012471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все образцы перепутаны. Обучающийся получает задачу сопоставить описание полученного керна, разрезов, геологической карты, номеров образцов и восстановить картину работ.</w:t>
      </w:r>
    </w:p>
    <w:p w14:paraId="0542E7C0" w14:textId="75037988" w:rsidR="0043123F" w:rsidRDefault="006F0092" w:rsidP="00910D75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10D7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Демонстрация корректного соответствия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E70DF0" w14:textId="77777777" w:rsidR="001604C9" w:rsidRDefault="001604C9" w:rsidP="00910D75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C1669F" w14:textId="77777777" w:rsidR="0043123F" w:rsidRDefault="006F0092" w:rsidP="00910D75">
      <w:pPr>
        <w:spacing w:before="16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008AD29C" w14:textId="215A3CB0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911F50" w:rsidRPr="00910D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68BE4D10" w14:textId="03570297" w:rsidR="0043123F" w:rsidRPr="001604C9" w:rsidRDefault="001604C9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>ведение в проблему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9F46F6" w14:textId="7EABF368" w:rsidR="0043123F" w:rsidRPr="001604C9" w:rsidRDefault="001604C9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>учающиеся получают геологическую карту и геологические разрезы к ней, их задача определить на местности линии разрезов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472431A" w14:textId="2FA6A785" w:rsidR="0043123F" w:rsidRPr="001604C9" w:rsidRDefault="001604C9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>алее обучающиеся получают карту с нанес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 xml:space="preserve">нной сетью буровых работ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 xml:space="preserve"> их задача определить</w:t>
      </w:r>
      <w:r w:rsidR="001247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 xml:space="preserve"> по каким из линий разреза проходят буровые скважины, определить номер скважины и приблизительный состав</w:t>
      </w:r>
      <w:r w:rsidR="00DF712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852054" w14:textId="3A54458E" w:rsidR="0043123F" w:rsidRPr="001604C9" w:rsidRDefault="001604C9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>обучающимся предлагается</w:t>
      </w:r>
      <w:r w:rsidR="001247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71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2471D" w:rsidRPr="001604C9">
        <w:rPr>
          <w:rFonts w:ascii="Times New Roman" w:eastAsia="Times New Roman" w:hAnsi="Times New Roman" w:cs="Times New Roman"/>
          <w:sz w:val="24"/>
          <w:szCs w:val="24"/>
        </w:rPr>
        <w:t>пираясь на полученный результат</w:t>
      </w:r>
      <w:r w:rsidR="001247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471D" w:rsidRPr="00160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 xml:space="preserve">восстановить полевой материал и привязать симуляцию образцов керна сначала к конкретной скважине,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>позже к конкретному месту на карте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35EEDD" w14:textId="49585B13" w:rsidR="0043123F" w:rsidRDefault="001604C9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обучающимся предлагается п</w:t>
      </w:r>
      <w:r w:rsidR="006F0092" w:rsidRPr="001604C9">
        <w:rPr>
          <w:rFonts w:ascii="Times New Roman" w:eastAsia="Times New Roman" w:hAnsi="Times New Roman" w:cs="Times New Roman"/>
          <w:sz w:val="24"/>
          <w:szCs w:val="24"/>
        </w:rPr>
        <w:t>редставить полученный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результат.</w:t>
      </w:r>
    </w:p>
    <w:p w14:paraId="6E1C1FD6" w14:textId="77777777" w:rsidR="001604C9" w:rsidRDefault="001604C9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195E8A" w14:textId="5DAAD539" w:rsidR="0043123F" w:rsidRDefault="006F0092" w:rsidP="00910D75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Наставник наблюдает и помогает при необходимости.</w:t>
      </w:r>
    </w:p>
    <w:p w14:paraId="47FE3AF2" w14:textId="77777777" w:rsidR="001604C9" w:rsidRDefault="001604C9" w:rsidP="00910D75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4CAE33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(15 мин)</w:t>
      </w:r>
    </w:p>
    <w:p w14:paraId="44C39ABE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B71A12" w14:textId="02FAE91C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считается успешно выполненным, если обучающиеся смогли</w:t>
      </w:r>
      <w:r w:rsidR="001604C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>осстановить не менее 70% картины полевых работ.</w:t>
      </w:r>
    </w:p>
    <w:p w14:paraId="37DB85C8" w14:textId="77777777" w:rsidR="001604C9" w:rsidRDefault="001604C9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700C17" w14:textId="6ECD889F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 w:rsidR="001604C9" w:rsidRPr="00910D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18CA93F" w14:textId="5DFF3778" w:rsidR="0043123F" w:rsidRDefault="006F0092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 должен контролировать правильность проведения манипуляций, при необходимости </w:t>
      </w:r>
      <w:r w:rsidR="001604C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помочь.</w:t>
      </w:r>
    </w:p>
    <w:p w14:paraId="01950BD8" w14:textId="77777777" w:rsidR="001604C9" w:rsidRDefault="001604C9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459606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рефлексии:</w:t>
      </w:r>
    </w:p>
    <w:p w14:paraId="1499509B" w14:textId="3AB82B7B" w:rsidR="0043123F" w:rsidRDefault="0012471D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очему отрасль не теряет своей актуальности?</w:t>
      </w:r>
    </w:p>
    <w:p w14:paraId="58B5F77D" w14:textId="2941F47B" w:rsidR="0043123F" w:rsidRDefault="0012471D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овпали ли ваши представления с реальной деятельностью?</w:t>
      </w:r>
    </w:p>
    <w:p w14:paraId="57E4648E" w14:textId="243D1560" w:rsidR="0043123F" w:rsidRDefault="0012471D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то было самым сложным?</w:t>
      </w:r>
    </w:p>
    <w:p w14:paraId="6FF275DF" w14:textId="6843A9FC" w:rsidR="0043123F" w:rsidRDefault="0012471D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акой этап работы вызывал наибольшие трудности?</w:t>
      </w:r>
    </w:p>
    <w:p w14:paraId="43A0E77E" w14:textId="574761C2" w:rsidR="0043123F" w:rsidRDefault="0012471D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акой этап показался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ам самым важным?</w:t>
      </w:r>
    </w:p>
    <w:p w14:paraId="0EDDB3CE" w14:textId="0CBD7FED" w:rsidR="0043123F" w:rsidRDefault="0012471D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то получилось лучше всего?</w:t>
      </w:r>
    </w:p>
    <w:p w14:paraId="6A478FF2" w14:textId="44C8476E" w:rsidR="0043123F" w:rsidRDefault="0012471D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отели бы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ы работать в сфере буровых работ?</w:t>
      </w:r>
    </w:p>
    <w:p w14:paraId="566A13E6" w14:textId="53BC7379" w:rsidR="0043123F" w:rsidRPr="00765C4D" w:rsidRDefault="001604C9" w:rsidP="00910D75">
      <w:pPr>
        <w:pStyle w:val="3"/>
        <w:spacing w:line="276" w:lineRule="auto"/>
      </w:pPr>
      <w:r w:rsidRPr="00910D75">
        <w:t xml:space="preserve">3. </w:t>
      </w:r>
      <w:r w:rsidR="006F0092" w:rsidRPr="00765C4D">
        <w:t>Инфраструктурный лист</w:t>
      </w:r>
    </w:p>
    <w:tbl>
      <w:tblPr>
        <w:tblStyle w:val="40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94"/>
        <w:gridCol w:w="3685"/>
        <w:gridCol w:w="1134"/>
        <w:gridCol w:w="1701"/>
      </w:tblGrid>
      <w:tr w:rsidR="0043123F" w14:paraId="7B780194" w14:textId="77777777" w:rsidTr="001E3B13">
        <w:trPr>
          <w:trHeight w:val="975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A485B" w14:textId="77777777" w:rsidR="0043123F" w:rsidRPr="00910D75" w:rsidRDefault="006F0092" w:rsidP="001E3B13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690D1" w14:textId="77777777" w:rsidR="0043123F" w:rsidRPr="00910D75" w:rsidRDefault="006F0092" w:rsidP="001E3B13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E7FE3" w14:textId="7FA6BD19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5216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CF8C4" w14:textId="77777777" w:rsidR="0043123F" w:rsidRPr="00910D75" w:rsidRDefault="006F0092" w:rsidP="00910D75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06D02DC1" w14:textId="77777777" w:rsidR="0043123F" w:rsidRPr="00910D75" w:rsidRDefault="006F0092" w:rsidP="00910D75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14:paraId="3EA4A4D0" w14:textId="77777777" w:rsidTr="00910D75">
        <w:trPr>
          <w:trHeight w:val="331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18682" w14:textId="77777777" w:rsidR="0043123F" w:rsidRDefault="006F0092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Геологическая карта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2157F" w14:textId="77777777" w:rsidR="0043123F" w:rsidRDefault="006F0092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Масштабом не менее 1:10 000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F9509" w14:textId="77777777" w:rsidR="0043123F" w:rsidRDefault="006F0092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54353" w14:textId="3AB1679C" w:rsidR="0043123F" w:rsidRDefault="001604C9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14:paraId="1902DC89" w14:textId="77777777" w:rsidTr="00910D75">
        <w:trPr>
          <w:trHeight w:val="914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39B59" w14:textId="77777777" w:rsidR="0043123F" w:rsidRDefault="006F0092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Разрезы к геологической карте не менее 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B92BB" w14:textId="77777777" w:rsidR="0043123F" w:rsidRDefault="006F0092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Масштабом не менее 1:10 000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8CAE6" w14:textId="77777777" w:rsidR="0043123F" w:rsidRDefault="006F0092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CD7E2" w14:textId="42E0AB81" w:rsidR="0043123F" w:rsidRDefault="001604C9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14:paraId="5BD1AE24" w14:textId="77777777" w:rsidTr="00910D75">
        <w:trPr>
          <w:trHeight w:val="1256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328AC" w14:textId="77777777" w:rsidR="0043123F" w:rsidRDefault="006F0092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карта с проложенной сеткой бурения скважин не менее 20 скважин)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C0B1A" w14:textId="77777777" w:rsidR="0043123F" w:rsidRDefault="006F0092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Масштабом не менее 1:10 000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2BC43" w14:textId="77777777" w:rsidR="0043123F" w:rsidRDefault="006F0092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D2BAE" w14:textId="402059EA" w:rsidR="0043123F" w:rsidRDefault="001604C9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14:paraId="7A0CC235" w14:textId="77777777" w:rsidTr="00910D75">
        <w:trPr>
          <w:trHeight w:val="367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285B4" w14:textId="77777777" w:rsidR="0043123F" w:rsidRDefault="006F0092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керна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01013" w14:textId="77777777" w:rsidR="0043123F" w:rsidRDefault="006F0092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80 образцов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57FE6" w14:textId="77777777" w:rsidR="0043123F" w:rsidRDefault="006F0092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8499B" w14:textId="77777777" w:rsidR="0043123F" w:rsidRDefault="006F0092" w:rsidP="001E3B13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1008E239" w14:textId="11C8AE66" w:rsidR="0043123F" w:rsidRPr="00765C4D" w:rsidRDefault="001604C9" w:rsidP="00910D75">
      <w:pPr>
        <w:pStyle w:val="3"/>
        <w:spacing w:line="276" w:lineRule="auto"/>
      </w:pPr>
      <w:r w:rsidRPr="00910D75">
        <w:t xml:space="preserve">4. </w:t>
      </w:r>
      <w:r w:rsidR="006F0092" w:rsidRPr="00765C4D">
        <w:t>Приложение и дополнения</w:t>
      </w:r>
    </w:p>
    <w:tbl>
      <w:tblPr>
        <w:tblStyle w:val="39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30"/>
        <w:gridCol w:w="3884"/>
      </w:tblGrid>
      <w:tr w:rsidR="0043123F" w14:paraId="73AD4BDF" w14:textId="77777777" w:rsidTr="00910D75">
        <w:trPr>
          <w:trHeight w:val="352"/>
        </w:trPr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B6106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3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6057C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4E49B338" w14:textId="77777777" w:rsidTr="001E3B13">
        <w:trPr>
          <w:trHeight w:val="648"/>
        </w:trPr>
        <w:tc>
          <w:tcPr>
            <w:tcW w:w="5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4A471" w14:textId="77777777" w:rsidR="0043123F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https://proektoria.online/catalog/professions/inzhener-po-bureniyu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57BC3" w14:textId="5AD73800" w:rsidR="0043123F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по бурению. О профессии</w:t>
            </w:r>
          </w:p>
        </w:tc>
      </w:tr>
    </w:tbl>
    <w:p w14:paraId="3FF73A2A" w14:textId="73F7A830" w:rsidR="00B751F4" w:rsidRDefault="00B751F4" w:rsidP="00910D75">
      <w:pPr>
        <w:spacing w:line="276" w:lineRule="auto"/>
      </w:pPr>
      <w:r>
        <w:br w:type="page"/>
      </w:r>
    </w:p>
    <w:p w14:paraId="3D8C44CC" w14:textId="2155314A" w:rsidR="005E4808" w:rsidRPr="00D71ECF" w:rsidRDefault="005E4808" w:rsidP="00910D75">
      <w:pPr>
        <w:pStyle w:val="2"/>
        <w:spacing w:line="276" w:lineRule="auto"/>
        <w:jc w:val="center"/>
      </w:pPr>
      <w:bookmarkStart w:id="32" w:name="_Toc110969460"/>
      <w:r w:rsidRPr="00D71ECF">
        <w:lastRenderedPageBreak/>
        <w:t>I</w:t>
      </w:r>
      <w:r>
        <w:rPr>
          <w:lang w:val="en-US"/>
        </w:rPr>
        <w:t>V</w:t>
      </w:r>
      <w:r w:rsidRPr="00D71ECF">
        <w:t xml:space="preserve"> «</w:t>
      </w:r>
      <w:r>
        <w:t>ДИЗАЙНЕР ОДЕЖДЫ</w:t>
      </w:r>
      <w:r w:rsidRPr="00D71ECF">
        <w:t>»</w:t>
      </w:r>
      <w:bookmarkEnd w:id="32"/>
    </w:p>
    <w:p w14:paraId="5B6ABCBD" w14:textId="5713C07A" w:rsidR="00944ECC" w:rsidRPr="00D71ECF" w:rsidRDefault="00944ECC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28D79220" w14:textId="23A95486" w:rsidR="00944ECC" w:rsidRDefault="00944ECC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креативная</w:t>
      </w:r>
    </w:p>
    <w:p w14:paraId="710DABF1" w14:textId="19CD63E0" w:rsidR="00944ECC" w:rsidRDefault="00944ECC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дизайнер одежды</w:t>
      </w:r>
    </w:p>
    <w:p w14:paraId="348A1FFB" w14:textId="02E70984" w:rsidR="00944ECC" w:rsidRDefault="00944ECC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Татьяна Юрьевна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Е.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F9BB86" w14:textId="28F24575" w:rsidR="00944ECC" w:rsidRDefault="00944ECC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Алтайский край, г. Барнаул, 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</w:t>
      </w:r>
      <w:proofErr w:type="spellStart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12471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49BC744" w14:textId="77777777" w:rsidR="00944ECC" w:rsidRDefault="00944ECC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18"/>
        <w:gridCol w:w="1417"/>
        <w:gridCol w:w="1418"/>
        <w:gridCol w:w="1701"/>
        <w:gridCol w:w="3300"/>
      </w:tblGrid>
      <w:tr w:rsidR="00944ECC" w14:paraId="5A0DCC5C" w14:textId="77777777" w:rsidTr="001E3B13">
        <w:trPr>
          <w:trHeight w:val="553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84F65" w14:textId="77777777" w:rsidR="00944ECC" w:rsidRPr="00D71ECF" w:rsidRDefault="00944ECC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AD1C6" w14:textId="77777777" w:rsidR="00944ECC" w:rsidRPr="00D71ECF" w:rsidRDefault="00944ECC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E6AFA" w14:textId="77777777" w:rsidR="00944ECC" w:rsidRPr="00D71ECF" w:rsidRDefault="00944ECC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ACEB1" w14:textId="77777777" w:rsidR="00944ECC" w:rsidRPr="00D71ECF" w:rsidRDefault="00944ECC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815EB" w14:textId="77777777" w:rsidR="00944ECC" w:rsidRPr="00D71ECF" w:rsidRDefault="00944ECC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944ECC" w14:paraId="0EB15706" w14:textId="77777777" w:rsidTr="00910D75">
        <w:trPr>
          <w:trHeight w:val="345"/>
        </w:trPr>
        <w:tc>
          <w:tcPr>
            <w:tcW w:w="1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5C627" w14:textId="624BCA7F" w:rsidR="00944ECC" w:rsidRDefault="00944ECC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FB31E" w14:textId="09017D4C" w:rsidR="00944ECC" w:rsidRDefault="00944ECC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73D6C" w14:textId="77777777" w:rsidR="00944ECC" w:rsidRDefault="00944ECC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C2291" w14:textId="77777777" w:rsidR="00944ECC" w:rsidRDefault="00944ECC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5B22E" w14:textId="7D0B2AE9" w:rsidR="00944ECC" w:rsidRDefault="00944ECC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школьников с ОВЗ и инвалидностью не предполагается</w:t>
            </w:r>
          </w:p>
        </w:tc>
      </w:tr>
    </w:tbl>
    <w:p w14:paraId="44643029" w14:textId="77777777" w:rsidR="00944ECC" w:rsidRDefault="00944ECC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52986A76" w14:textId="09FE1EC7" w:rsidR="00944ECC" w:rsidRDefault="00944EC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(10 мин)</w:t>
      </w:r>
    </w:p>
    <w:p w14:paraId="3C391B57" w14:textId="6B91D3A4" w:rsidR="00944ECC" w:rsidRDefault="00944EC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4ECC">
        <w:rPr>
          <w:rFonts w:ascii="Times New Roman" w:eastAsia="Times New Roman" w:hAnsi="Times New Roman" w:cs="Times New Roman"/>
          <w:sz w:val="24"/>
          <w:szCs w:val="24"/>
        </w:rPr>
        <w:t>Направлени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4EC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– специалист л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4ECC">
        <w:rPr>
          <w:rFonts w:ascii="Times New Roman" w:eastAsia="Times New Roman" w:hAnsi="Times New Roman" w:cs="Times New Roman"/>
          <w:sz w:val="24"/>
          <w:szCs w:val="24"/>
        </w:rPr>
        <w:t>гкой промышленности, занимающийся проектированием и созданием швейных изделий. В сферу профессиональной деятельности дизайнера одежды входит также разработка концепций коллекций одежды, подбор тканей и фурнитуры, составление технической документации, сопровождающей производство одежды.</w:t>
      </w:r>
    </w:p>
    <w:p w14:paraId="45083606" w14:textId="0FA1454B" w:rsidR="00944ECC" w:rsidRDefault="00944EC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Дизайн – сфера деятельности человека, продуктом которой является предметный мир. Дизайнер стремится сделать окружающие предметы не только технически целесообразными, но и удобными, красивыми. Дизайнер одежды занимается проектированием и созданием образов, соответствующих современным модным тенденциям. Сегодня дизайнер одежды – обширная специальность, которая включает в себя направления работы художника-модельера и конструктора, стилиста и имиджмейкера.</w:t>
      </w:r>
    </w:p>
    <w:p w14:paraId="38EC0086" w14:textId="223F758E" w:rsidR="00944ECC" w:rsidRDefault="00944EC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развитием промышленного способа изготовления вещей и массовым их потреблением, профессия дизайнера становится очень востребованной. Одним из направлений творческой проектной деятельности является дизайн одежды – искусство создания костюма, который соединяет в себе свойства как утилитарного комплекса, так и художественного произведения. Поэтому осуществление профессиональной пробы «Дизайнер одежды» позволит познакомить школьников не только с данной профессией, но и с целой современной востребованной на рынке труда профессиональной областью.</w:t>
      </w:r>
    </w:p>
    <w:p w14:paraId="3871F262" w14:textId="4D8AC390" w:rsidR="00944ECC" w:rsidRDefault="00944EC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Мода – одно из сложных явлений современной жизни, которая ярко представляет социальный статус человека и призвана удовлетворять эстетические потребности людей самых разных социальных групп. Кроме того, мода оказывает большое влияние на мировую экономику, современное общество и окружающую среду. Современная модная индустрия представляет собой самостоятельный сектор экономики, включающий в себя производство и сбыт модных товаров (одежды, обуви, аксессуаров). Особенностями этого креативного сектора является крайний динамизм, быстрая скорость изменения всех процессов, жесткая конкуренция между модными брендами.</w:t>
      </w:r>
    </w:p>
    <w:p w14:paraId="33B5061F" w14:textId="435DA1F2" w:rsidR="00944ECC" w:rsidRDefault="00944EC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Специалисты, владеющие компетенцией «Дизайнер одежды», могут профессионально реализовываться в работе предприятий легкой промышленности: проектно-конструкторских бюро, специализированных швейных предприятий, производственных швейных объединений; авторских студий дизайна и текстиля.</w:t>
      </w:r>
    </w:p>
    <w:p w14:paraId="27A8C544" w14:textId="17A2F8B1" w:rsidR="00660AAC" w:rsidRDefault="00660AA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 важные качества: работа дизайнера одежды требует как специальных навыков е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кройки и шитья, так и знания истории костюма, разных стилей и направлений. Обязательным компонентом профессиональной деятельности дизайнера одежды является творческий подход, хороший вкус, чувство меры и стиля. При работе с клиентом необходимо учитывать его пожелания, умение подчеркнуть достоинства его фигуры и внешности в целом и скрыть недостатки, подчеркнуть индивидуальность его характера, статус.</w:t>
      </w:r>
    </w:p>
    <w:p w14:paraId="62785E77" w14:textId="194DBDCC" w:rsidR="00660AAC" w:rsidRDefault="00660AA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Специфика профессиональной деятельности дизайнера костюма заключается в гармоничном соединении различных аспектов творческой деятельности: эстетического и утилитарного.</w:t>
      </w:r>
      <w:r w:rsidRPr="00660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Дизайн одежды требует творческого мышления, знаний последних тенденций моды и оборудования. Участникам творческой пробы необходимо в дальнейшем развивать такие качества личности, как любознательность, креативность, концентрация внимания и стремление к развитию.</w:t>
      </w:r>
    </w:p>
    <w:p w14:paraId="5676FB9F" w14:textId="2BCBFF75" w:rsidR="00660AAC" w:rsidRDefault="00660AA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Общий объем глобального рынка одежды – ключевого модного товара – в настоящее время, по данным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MarketLine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составляет порядка 1,4 трлн долл</w:t>
      </w:r>
      <w:r w:rsidR="00561972">
        <w:rPr>
          <w:rFonts w:ascii="Times New Roman" w:eastAsia="Times New Roman" w:hAnsi="Times New Roman" w:cs="Times New Roman"/>
          <w:sz w:val="24"/>
          <w:szCs w:val="24"/>
        </w:rPr>
        <w:t>аров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(почти 2% мирового ВВП, согласно статистике М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еждународного валютного фонда</w:t>
      </w:r>
      <w:r>
        <w:rPr>
          <w:rFonts w:ascii="Times New Roman" w:eastAsia="Times New Roman" w:hAnsi="Times New Roman" w:cs="Times New Roman"/>
          <w:sz w:val="24"/>
          <w:szCs w:val="24"/>
        </w:rPr>
        <w:t>). По прогнозам, в ближайшей перспективе рынок будет расти на 4-5% в год. Среди макрорегионов в лидерах находится Азиатско-Тихоокеанский регион (37%), Северная Америка (23%) и Европа (23%). Лидерство азиатских стран, в частности Китая, объясняется массовым размещением производств, а также растущим внутренним спросом.</w:t>
      </w:r>
    </w:p>
    <w:p w14:paraId="514C0ED8" w14:textId="69A3C78E" w:rsidR="00660AAC" w:rsidRDefault="00660AA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. Выполнение эскиза модели одежды является важной и обязательной частью профессиональной деятельности, поэтому проба и оценка достигнутого результата помогут школьнику определиться со сферой интересов, имеющихся у него способностей и склонностей.</w:t>
      </w:r>
    </w:p>
    <w:p w14:paraId="4B2B7933" w14:textId="3B97FCF2" w:rsidR="00660AAC" w:rsidRDefault="00660AA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профессиональная проба предполагает погружение в терминологию профессии, увлечение учащихся примерами лучших произведений кутюрье и дизайнеров моды, актуальных разработок в области дизайна одежды. В ходе выполнения задания школьник сможет оценить свои навыки, заинтересоваться возможностями их развития в городе, регионе, получения профессионального образования в области дизайна.</w:t>
      </w:r>
    </w:p>
    <w:p w14:paraId="042DC744" w14:textId="73130447" w:rsidR="0043123F" w:rsidRDefault="0043123F" w:rsidP="00910D75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422403" w14:textId="77777777" w:rsidR="0043123F" w:rsidRDefault="006F0092" w:rsidP="00910D75">
      <w:pPr>
        <w:spacing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636C7CA7" w14:textId="77777777" w:rsidR="0043123F" w:rsidRDefault="006F0092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</w:p>
    <w:p w14:paraId="53F6EC5B" w14:textId="77777777" w:rsidR="0043123F" w:rsidRDefault="006F0092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процессе выполнения профессиональной пробы обучающиеся получают общее представление о профессии «Дизайнер одежды»; знакомятся с качествами личности, необходимыми для работы в данной области, с трудностями профессиональной деятельности и ее привлекательными сторонами; получают информацию о формах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профессионального обучения, о возможностях трудоустройства и профессионального роста.</w:t>
      </w:r>
    </w:p>
    <w:p w14:paraId="42D64928" w14:textId="65234C3E" w:rsidR="0043123F" w:rsidRDefault="006F0092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качестве задания школьникам предлагается выполнить эскиз модели одежды методом «от пятна», дополнить изображение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гелевыми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ручками, развив идею от абстрактного изображения до подробно представленной модели одежды, головного убора, обуви и аксессуаров, являющихся частью ансамбля. Эскиз выполняется в смешанной технике, задание вариативно в возрастном и половом параметре модели, сезонности, наборе дополнений (головной убор, аксессуар и т.п.)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C1652A" w14:textId="77777777" w:rsidR="0043123F" w:rsidRDefault="006F0092" w:rsidP="00910D75">
      <w:pPr>
        <w:spacing w:before="160"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</w:p>
    <w:p w14:paraId="6352C9BB" w14:textId="77777777" w:rsidR="0043123F" w:rsidRDefault="006F0092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профессиональной пробы вставляют готовые эскизы в общей экспозиции, обмениваются впечатлениями, получают комментарии руководителя профессиональной пробы.</w:t>
      </w:r>
    </w:p>
    <w:p w14:paraId="1630C2D7" w14:textId="77777777" w:rsidR="00765C4D" w:rsidRDefault="00765C4D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120417" w14:textId="77777777" w:rsidR="0043123F" w:rsidRDefault="006F0092" w:rsidP="00910D75">
      <w:pPr>
        <w:spacing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14:paraId="007A40A3" w14:textId="4C13FE00" w:rsidR="0043123F" w:rsidRDefault="006F0092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листе бумаги формата А3 нанести акварельные краски в свободном порядке. После высыхания красок пофантазировать и увидеть в цветовых пятнах силуэт будущей модели, масштаб изображения, детали. Дополнить изображение в графической технике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гелевыми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ручками, проработав конструкции моделей, цветовое решение, детали. Также необходимо разработать название /девиз модели и включить шрифтовые элементы в общую композицию.</w:t>
      </w:r>
    </w:p>
    <w:p w14:paraId="5A5B6696" w14:textId="36041F51" w:rsidR="0043123F" w:rsidRDefault="006F0092" w:rsidP="001E3B13">
      <w:pPr>
        <w:spacing w:before="160"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Каждое занятие включает теоретический и практический блок, предполагающий эскизирование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. 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достаточно высокий уровень самостоятельности каждого участника. Руководителю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профпробы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 дать участникам не только теоретическую базу, но и сформировать их личностное отношение к полученным знаниям, а также научить применять эти знания в своей практической деятельности.</w:t>
      </w:r>
    </w:p>
    <w:p w14:paraId="7F7B72D0" w14:textId="77777777" w:rsidR="0043123F" w:rsidRDefault="006F0092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стимулировать творчество участников пробы, помогая раскрепостить фантазию, подсказать возможные варианты дополнения модели головными уборами разных форм, подходящих по стилю, образу, сезонности.</w:t>
      </w:r>
    </w:p>
    <w:p w14:paraId="3DF08C19" w14:textId="217E2E52" w:rsidR="0043123F" w:rsidRDefault="006F0092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практической работы представляет собой создание эскиза 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модельерского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наброска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дизайн 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анализ костюма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В конце пробы организуется просмотр-презентация эскизов с аннотацией автора и обсуждением.</w:t>
      </w:r>
    </w:p>
    <w:p w14:paraId="4132E995" w14:textId="77777777" w:rsidR="00765C4D" w:rsidRDefault="00765C4D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3B82B5" w14:textId="77777777" w:rsidR="0043123F" w:rsidRDefault="006F0092" w:rsidP="00910D75">
      <w:pPr>
        <w:spacing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16123B9D" w14:textId="5937CE52" w:rsidR="0043123F" w:rsidRDefault="006F0092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765C4D" w:rsidRPr="00910D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5485B20D" w14:textId="77777777" w:rsidR="0043123F" w:rsidRDefault="006F0092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выразительность дизайн-решения;</w:t>
      </w:r>
    </w:p>
    <w:p w14:paraId="280C8985" w14:textId="77777777" w:rsidR="0043123F" w:rsidRDefault="006F0092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стилистическое единство модели, головного убора, аксессуара;</w:t>
      </w:r>
    </w:p>
    <w:p w14:paraId="04048345" w14:textId="77777777" w:rsidR="0043123F" w:rsidRDefault="006F0092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техническое качество исполнения эскиза (аккуратность, отсутствие потертостей, уверенный штрих, понимание особенностей смешанной техники исполнения).</w:t>
      </w:r>
    </w:p>
    <w:p w14:paraId="3C2C9A46" w14:textId="72F41901" w:rsidR="0043123F" w:rsidRDefault="006F0092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Степень соответствия каждому критерию оценивается от 0 до 10 баллов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максимальное количество баллов 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30.</w:t>
      </w:r>
    </w:p>
    <w:p w14:paraId="7D29E29D" w14:textId="57322DAE" w:rsidR="0043123F" w:rsidRDefault="006F0092" w:rsidP="001E3B13">
      <w:pPr>
        <w:spacing w:before="160"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 первую очередь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 обращать внимание на самостоятельность и оригинальность мышления участника пробы, стремление создать выразительный эскиз, пусть даже и содержащий ошибки в пропорциях, анатомии фигуры и др.</w:t>
      </w:r>
    </w:p>
    <w:p w14:paraId="4AE797A5" w14:textId="2345F75E" w:rsidR="0043123F" w:rsidRDefault="006F0092" w:rsidP="00910D75">
      <w:pPr>
        <w:spacing w:before="160"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31B18376" w14:textId="427BEAA4" w:rsidR="0043123F" w:rsidRDefault="00561972" w:rsidP="00910D75">
      <w:pPr>
        <w:spacing w:after="0" w:line="276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нтересно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ли вам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было выполнять работу?</w:t>
      </w:r>
    </w:p>
    <w:p w14:paraId="020D1CA3" w14:textId="4D3A9329" w:rsidR="0043123F" w:rsidRDefault="00561972" w:rsidP="00910D75">
      <w:pPr>
        <w:spacing w:after="0" w:line="276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отелось ли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вам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попробовать выполнить задание еще раз, но по-другому?</w:t>
      </w:r>
    </w:p>
    <w:p w14:paraId="4C1059BA" w14:textId="51B4EA0E" w:rsidR="0043123F" w:rsidRDefault="00561972" w:rsidP="00910D75">
      <w:pPr>
        <w:spacing w:after="0" w:line="276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6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нализируя работы других ребят, узнал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ли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 xml:space="preserve">вы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для себя новые приемы, научил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ись ли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необычным графическим приемам и т.д.?</w:t>
      </w:r>
    </w:p>
    <w:p w14:paraId="2A4F1D79" w14:textId="0BB71F02" w:rsidR="0043123F" w:rsidRPr="00910D75" w:rsidRDefault="006F0092" w:rsidP="00910D75">
      <w:pPr>
        <w:pStyle w:val="3"/>
        <w:spacing w:line="276" w:lineRule="auto"/>
      </w:pPr>
      <w:r>
        <w:rPr>
          <w:sz w:val="14"/>
          <w:szCs w:val="14"/>
        </w:rPr>
        <w:t xml:space="preserve"> </w:t>
      </w:r>
      <w:r w:rsidR="00765C4D" w:rsidRPr="00910D75">
        <w:t xml:space="preserve">3. </w:t>
      </w:r>
      <w:r w:rsidRPr="00910D75">
        <w:t>Инфраструктурный лист</w:t>
      </w:r>
    </w:p>
    <w:tbl>
      <w:tblPr>
        <w:tblStyle w:val="37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35"/>
        <w:gridCol w:w="3969"/>
        <w:gridCol w:w="851"/>
        <w:gridCol w:w="1559"/>
      </w:tblGrid>
      <w:tr w:rsidR="0043123F" w14:paraId="4695B7B9" w14:textId="77777777" w:rsidTr="001E3B13">
        <w:trPr>
          <w:trHeight w:val="948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A80D3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CFEA2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898D6" w14:textId="62DC9D69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4627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C36B0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27BADBF9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14:paraId="7753B332" w14:textId="77777777" w:rsidTr="00910D75">
        <w:trPr>
          <w:trHeight w:val="536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60CFE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с экраном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D75D7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Стационарно установленный проектор с экраном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EA5D4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C7F12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0F3A323D" w14:textId="77777777" w:rsidTr="00910D75">
        <w:trPr>
          <w:trHeight w:val="581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E8750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с программами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Miсrosoft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9F589" w14:textId="448FBA10" w:rsidR="0043123F" w:rsidRDefault="0043123F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D4AB5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7D59A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1DA1CD9B" w14:textId="77777777" w:rsidTr="00910D75">
        <w:trPr>
          <w:trHeight w:val="548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617F7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ватман А3 (в листах)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23558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заменить на любую плотную бумагу (например, акварельную)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57046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0F849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0E5A8EF7" w14:textId="77777777" w:rsidTr="00910D75">
        <w:trPr>
          <w:trHeight w:val="673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978EA" w14:textId="5FC6A19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Краски акварельные </w:t>
            </w:r>
            <w:r w:rsidR="0006147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цветов</w:t>
            </w:r>
            <w:r w:rsidR="000614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09F64" w14:textId="320E07FA" w:rsidR="0043123F" w:rsidRDefault="0043123F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FBF3B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816AB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690EC7E5" w14:textId="77777777" w:rsidTr="00910D75">
        <w:trPr>
          <w:trHeight w:val="273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B6256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 графитный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85774" w14:textId="58E1C07E" w:rsidR="0043123F" w:rsidRDefault="0043123F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FF1A8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67EE4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31557DC7" w14:textId="77777777" w:rsidTr="00910D75">
        <w:trPr>
          <w:trHeight w:val="549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77893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Кисть для акварели (пони, белка) № 10-14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99E2E" w14:textId="5F54DBCF" w:rsidR="0043123F" w:rsidRDefault="0043123F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63171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370A7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6630DEBE" w14:textId="77777777" w:rsidTr="00910D75">
        <w:trPr>
          <w:trHeight w:val="259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6FD3B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D9447" w14:textId="558173CF" w:rsidR="0043123F" w:rsidRDefault="0043123F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E4B73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14495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207EDE68" w14:textId="77777777" w:rsidTr="00910D75">
        <w:trPr>
          <w:trHeight w:val="820"/>
        </w:trPr>
        <w:tc>
          <w:tcPr>
            <w:tcW w:w="2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E1E53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ручки в наборе (6-12 цветов)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E474C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обязательно должен включать черный цвет, а также красный, зеленый и синий цвета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1ECE0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9250B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3E26F33B" w14:textId="2483F155" w:rsidR="0043123F" w:rsidRPr="00910D75" w:rsidRDefault="00061474" w:rsidP="00910D75">
      <w:pPr>
        <w:pStyle w:val="3"/>
        <w:spacing w:line="276" w:lineRule="auto"/>
      </w:pPr>
      <w:r w:rsidRPr="00910D75">
        <w:t xml:space="preserve">4. </w:t>
      </w:r>
      <w:r w:rsidR="006F0092" w:rsidRPr="00910D75">
        <w:t>Приложение</w:t>
      </w:r>
    </w:p>
    <w:p w14:paraId="101775A2" w14:textId="77777777" w:rsidR="00061474" w:rsidRDefault="006F0092" w:rsidP="00910D75">
      <w:pPr>
        <w:spacing w:before="240"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реализации подготовительного этапа профессиональной пробы «Дизайнер одежды» требуется мастерская (кабинет либо аудитория), оснащенная</w:t>
      </w:r>
      <w:r w:rsidR="0006147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5E3E3D" w14:textId="77777777" w:rsidR="00061474" w:rsidRDefault="00061474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маркерной доской для показа руководителем </w:t>
      </w:r>
      <w:proofErr w:type="spellStart"/>
      <w:r w:rsidR="006F0092">
        <w:rPr>
          <w:rFonts w:ascii="Times New Roman" w:eastAsia="Times New Roman" w:hAnsi="Times New Roman" w:cs="Times New Roman"/>
          <w:sz w:val="24"/>
          <w:szCs w:val="24"/>
        </w:rPr>
        <w:t>профпробы</w:t>
      </w:r>
      <w:proofErr w:type="spellEnd"/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вариантов размещения эскиза в формате, записи терминов и формирования перечня элементов здания;</w:t>
      </w:r>
    </w:p>
    <w:p w14:paraId="755176F0" w14:textId="3A6B4E2F" w:rsidR="00061474" w:rsidRDefault="00061474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мультимедийны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проектором для демонстрации презентационного и иллюстративного материала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4DE1CB" w14:textId="2129C8BD" w:rsidR="00B751F4" w:rsidRDefault="00061474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рабочими местами обучающихся для конспектирования информации, выполнения творческого задания.</w:t>
      </w:r>
      <w:r w:rsidR="00B751F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22ACCA0" w14:textId="14DE6DDA" w:rsidR="005E4808" w:rsidRDefault="005E4808" w:rsidP="00910D75">
      <w:pPr>
        <w:pStyle w:val="2"/>
        <w:spacing w:line="276" w:lineRule="auto"/>
        <w:jc w:val="center"/>
      </w:pPr>
      <w:bookmarkStart w:id="33" w:name="_Toc110969461"/>
      <w:r>
        <w:rPr>
          <w:lang w:val="en-US"/>
        </w:rPr>
        <w:lastRenderedPageBreak/>
        <w:t>V</w:t>
      </w:r>
      <w:r w:rsidRPr="00D71ECF">
        <w:t xml:space="preserve"> «</w:t>
      </w:r>
      <w:r>
        <w:t>ПОЖАРНЫЙ</w:t>
      </w:r>
      <w:r w:rsidRPr="00D71ECF">
        <w:t>»</w:t>
      </w:r>
      <w:bookmarkEnd w:id="33"/>
    </w:p>
    <w:p w14:paraId="2F9240F2" w14:textId="01222293" w:rsidR="0052263A" w:rsidRPr="00D71ECF" w:rsidRDefault="0052263A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18D25BA8" w14:textId="0802EC96" w:rsidR="0052263A" w:rsidRDefault="0052263A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безопасная</w:t>
      </w:r>
    </w:p>
    <w:p w14:paraId="59130A68" w14:textId="4ED599B8" w:rsidR="0052263A" w:rsidRDefault="0052263A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спасатель</w:t>
      </w:r>
    </w:p>
    <w:p w14:paraId="4A831178" w14:textId="3FF512F1" w:rsidR="0052263A" w:rsidRDefault="0052263A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Елена Михайловна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Л.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преподаватель.</w:t>
      </w:r>
    </w:p>
    <w:p w14:paraId="214212B2" w14:textId="7C8F8FB7" w:rsidR="0052263A" w:rsidRDefault="0052263A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Pr="0052263A">
        <w:rPr>
          <w:rFonts w:ascii="Times New Roman" w:eastAsia="Times New Roman" w:hAnsi="Times New Roman" w:cs="Times New Roman"/>
          <w:i/>
          <w:sz w:val="24"/>
          <w:szCs w:val="24"/>
        </w:rPr>
        <w:t xml:space="preserve">Московская обл., г. Красногорск, 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</w:t>
      </w:r>
      <w:proofErr w:type="spellStart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ED3F1EE" w14:textId="77777777" w:rsidR="0052263A" w:rsidRDefault="0052263A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1360"/>
        <w:gridCol w:w="1484"/>
        <w:gridCol w:w="1550"/>
        <w:gridCol w:w="2875"/>
      </w:tblGrid>
      <w:tr w:rsidR="0052263A" w14:paraId="1F25E491" w14:textId="77777777" w:rsidTr="001E3B13">
        <w:trPr>
          <w:trHeight w:val="553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52B4D" w14:textId="77777777" w:rsidR="0052263A" w:rsidRPr="00D71ECF" w:rsidRDefault="0052263A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AFBEC" w14:textId="77777777" w:rsidR="0052263A" w:rsidRPr="00D71ECF" w:rsidRDefault="0052263A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F4321" w14:textId="77777777" w:rsidR="0052263A" w:rsidRPr="00D71ECF" w:rsidRDefault="0052263A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F443F" w14:textId="77777777" w:rsidR="0052263A" w:rsidRPr="00D71ECF" w:rsidRDefault="0052263A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2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9F703" w14:textId="77777777" w:rsidR="0052263A" w:rsidRPr="00D71ECF" w:rsidRDefault="0052263A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52263A" w14:paraId="441FC079" w14:textId="77777777" w:rsidTr="00910D75">
        <w:trPr>
          <w:trHeight w:val="34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E442E" w14:textId="6346573F" w:rsidR="0052263A" w:rsidRDefault="0052263A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A405A" w14:textId="77F5E790" w:rsidR="0052263A" w:rsidRDefault="0052263A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3738B" w14:textId="6BED7627" w:rsidR="0052263A" w:rsidRDefault="0052263A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473D6" w14:textId="74788D32" w:rsidR="0052263A" w:rsidRDefault="0052263A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8-9/10-11 классы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A724C" w14:textId="7BBACAB3" w:rsidR="0052263A" w:rsidRDefault="0052263A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14:paraId="1127CD42" w14:textId="77777777" w:rsidR="0052263A" w:rsidRDefault="0052263A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3EFA14A6" w14:textId="595B2D66" w:rsidR="0052263A" w:rsidRDefault="0052263A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(5 мин)</w:t>
      </w:r>
    </w:p>
    <w:p w14:paraId="1AF6FC93" w14:textId="259879B7" w:rsidR="0052263A" w:rsidRDefault="0052263A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Аварийно-спасательные работы –</w:t>
      </w:r>
      <w:r w:rsidRPr="0052263A">
        <w:rPr>
          <w:rFonts w:ascii="Times New Roman" w:eastAsia="Times New Roman" w:hAnsi="Times New Roman" w:cs="Times New Roman"/>
          <w:sz w:val="24"/>
          <w:szCs w:val="24"/>
        </w:rPr>
        <w:t xml:space="preserve"> это действия по спасению людей, материальных и культурных ценностей, защите природной среды в зоне чрезвычайных ситуаций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 xml:space="preserve"> (ЧС)</w:t>
      </w:r>
      <w:r w:rsidRPr="0052263A">
        <w:rPr>
          <w:rFonts w:ascii="Times New Roman" w:eastAsia="Times New Roman" w:hAnsi="Times New Roman" w:cs="Times New Roman"/>
          <w:sz w:val="24"/>
          <w:szCs w:val="24"/>
        </w:rPr>
        <w:t>, локализации чрезвычайных ситуаций и подавлению или доведению до минимально возможного уровня воздействия характерных для них опасных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факторов.</w:t>
      </w:r>
    </w:p>
    <w:p w14:paraId="49D36664" w14:textId="1FFF50E0" w:rsidR="0052263A" w:rsidRDefault="0052263A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широком смысле спасатель –</w:t>
      </w:r>
      <w:r w:rsidRPr="0052263A">
        <w:rPr>
          <w:rFonts w:ascii="Times New Roman" w:eastAsia="Times New Roman" w:hAnsi="Times New Roman" w:cs="Times New Roman"/>
          <w:sz w:val="24"/>
          <w:szCs w:val="24"/>
        </w:rPr>
        <w:t xml:space="preserve"> это любой человек, приходящий на помощь пострадавшим в чрезвычайной ситуации. В узком, проф</w:t>
      </w:r>
      <w:r>
        <w:rPr>
          <w:rFonts w:ascii="Times New Roman" w:eastAsia="Times New Roman" w:hAnsi="Times New Roman" w:cs="Times New Roman"/>
          <w:sz w:val="24"/>
          <w:szCs w:val="24"/>
        </w:rPr>
        <w:t>ессиональном смысле, спасатель –</w:t>
      </w:r>
      <w:r w:rsidRPr="0052263A">
        <w:rPr>
          <w:rFonts w:ascii="Times New Roman" w:eastAsia="Times New Roman" w:hAnsi="Times New Roman" w:cs="Times New Roman"/>
          <w:sz w:val="24"/>
          <w:szCs w:val="24"/>
        </w:rPr>
        <w:t xml:space="preserve"> это тот, кто помощь ближним превращает в свою специальность, ежедневно сталкиваясь с новыми чрезвычайными ситуациями, каждая из которых по-своему уникальна; применяет знания, умения и навыки, особое оборудование для того, чтобы спасти жизнь тем, кто попал в беду. В России закон определяет профессионального спасателя как гражданина подготовленного и аттестованного для проведения аварийно-спасательных работ.</w:t>
      </w:r>
    </w:p>
    <w:p w14:paraId="104445D5" w14:textId="36503D07" w:rsidR="0052263A" w:rsidRDefault="0052263A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>В России спасатель – сотрудник Министерства чрезвычайных ситуаций, который проводит аварийно-спасательные работы. При обрушении зданий и сооружений спасает людей из-под завалов, ищет пострадавших после наводнений и землетрясений, а также тех, кто, предположительно, заблудился в лесу, в горах или утонул. Тогда спасатели прочесывают леса, погружаются в водоемы, занимаются поиском с воздуха. Кроме того, спасатели проводят разъяснительную работу с населением: рассказывают, как вести себя в чрезвычайных ситуациях, как их предотвратить.</w:t>
      </w:r>
    </w:p>
    <w:p w14:paraId="2637B939" w14:textId="5AC6E22D" w:rsidR="0052263A" w:rsidRDefault="0052263A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>Для того, чтобы стать сотрудником МЧС, спасателем, нужно иметь такие качества, как:</w:t>
      </w:r>
    </w:p>
    <w:p w14:paraId="1ADFACB8" w14:textId="3E9DB549" w:rsidR="00CF2465" w:rsidRDefault="00CF2465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выносливость;</w:t>
      </w:r>
    </w:p>
    <w:p w14:paraId="7BCC810C" w14:textId="55599082" w:rsidR="00CF2465" w:rsidRDefault="00CF2465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устойчивость нервной системы;</w:t>
      </w:r>
    </w:p>
    <w:p w14:paraId="6809ACA2" w14:textId="306C0DE1" w:rsidR="00CF2465" w:rsidRDefault="00CF2465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собранность, внимательность;</w:t>
      </w:r>
    </w:p>
    <w:p w14:paraId="3C5D3CA4" w14:textId="587222C8" w:rsidR="00CF2465" w:rsidRDefault="00CF2465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ловкость и физическая сила;</w:t>
      </w:r>
    </w:p>
    <w:p w14:paraId="7A990395" w14:textId="236C9A2C" w:rsidR="00CF2465" w:rsidRDefault="00CF2465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хорошая реакция;</w:t>
      </w:r>
    </w:p>
    <w:p w14:paraId="18636207" w14:textId="4A2BBA07" w:rsidR="00CF2465" w:rsidRDefault="00CF2465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взаимовыручка;</w:t>
      </w:r>
    </w:p>
    <w:p w14:paraId="0A8C7756" w14:textId="68B6CB53" w:rsidR="00CF2465" w:rsidRDefault="00CF2465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сообразительность;</w:t>
      </w:r>
    </w:p>
    <w:p w14:paraId="47A31534" w14:textId="71DE933F" w:rsidR="00CF2465" w:rsidRDefault="00CF2465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дисциплинированность;</w:t>
      </w:r>
    </w:p>
    <w:p w14:paraId="02C3C55C" w14:textId="7BF08E38" w:rsidR="00CF2465" w:rsidRDefault="00CF2465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 принимать решение и нести за него ответственность;</w:t>
      </w:r>
    </w:p>
    <w:p w14:paraId="568CE39E" w14:textId="1D5563D4" w:rsidR="00CF2465" w:rsidRDefault="00CF2465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навыки командной работы.</w:t>
      </w:r>
    </w:p>
    <w:p w14:paraId="610915EE" w14:textId="72420F0E" w:rsidR="00CF2465" w:rsidRDefault="006F0092" w:rsidP="00910D75">
      <w:pPr>
        <w:spacing w:before="16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561972">
        <w:rPr>
          <w:rFonts w:ascii="Times New Roman" w:eastAsia="Times New Roman" w:hAnsi="Times New Roman" w:cs="Times New Roman"/>
          <w:sz w:val="24"/>
          <w:szCs w:val="24"/>
          <w:highlight w:val="white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ы бесконечно тренируемся на учебных тренаж</w:t>
      </w:r>
      <w:r w:rsidR="00EB52C4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рах и полигонах, где имитируются условия различных ЧС до тех пор, пока это не войдет в привычку</w:t>
      </w:r>
      <w:r w:rsidR="00561972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3C89CAA8" w14:textId="6B48706A" w:rsidR="0043123F" w:rsidRDefault="00561972" w:rsidP="00910D75">
      <w:pPr>
        <w:spacing w:before="16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</w:t>
      </w:r>
      <w:r w:rsidR="006F0092">
        <w:rPr>
          <w:rFonts w:ascii="Times New Roman" w:eastAsia="Times New Roman" w:hAnsi="Times New Roman" w:cs="Times New Roman"/>
          <w:sz w:val="24"/>
          <w:szCs w:val="24"/>
          <w:highlight w:val="white"/>
        </w:rPr>
        <w:t>аше обмундирование довольно тяжелое. Добавьте к этому кислородный баллон и прочие инструменты, и вы сможете понять, почему мы должны быть в хорошей форме.</w:t>
      </w:r>
    </w:p>
    <w:p w14:paraId="0D30625B" w14:textId="77777777" w:rsidR="0043123F" w:rsidRDefault="006F0092" w:rsidP="00910D75">
      <w:pPr>
        <w:spacing w:before="16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. В пробу входят обязательные элементы работы спасателя.</w:t>
      </w:r>
    </w:p>
    <w:p w14:paraId="1439EFF0" w14:textId="71F302AA" w:rsidR="0043123F" w:rsidRDefault="0043123F" w:rsidP="00910D75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B68A7B" w14:textId="77777777" w:rsidR="0043123F" w:rsidRDefault="006F0092" w:rsidP="00910D75">
      <w:pPr>
        <w:spacing w:before="160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2EEB3E51" w14:textId="12BA1CF6" w:rsidR="0043123F" w:rsidRDefault="006F0092" w:rsidP="00910D75">
      <w:pPr>
        <w:spacing w:before="16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Участнику программы профессиональной пробы необходимо: надеть боевую одежду пожарного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 xml:space="preserve"> (БОП)</w:t>
      </w:r>
      <w:r>
        <w:rPr>
          <w:rFonts w:ascii="Times New Roman" w:eastAsia="Times New Roman" w:hAnsi="Times New Roman" w:cs="Times New Roman"/>
          <w:sz w:val="24"/>
          <w:szCs w:val="24"/>
        </w:rPr>
        <w:t>, преодолеть полосу препятствий и эвакуировать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зоны ЧС, а затем произвести тушение условного пожара.</w:t>
      </w:r>
    </w:p>
    <w:p w14:paraId="11C274A8" w14:textId="567CFA96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Перед началом программы профессиональной пробы необходимо продемонстрировать профессиональные навыки по надеванию БОП, преодолению полосы препятствий и эвакуации из зоны ЧС.</w:t>
      </w:r>
    </w:p>
    <w:p w14:paraId="6C021297" w14:textId="13A64129" w:rsidR="0043123F" w:rsidRPr="00910D75" w:rsidRDefault="0043123F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902896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0371D48B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</w:p>
    <w:p w14:paraId="40F38800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Алгоритм выполнения профессиональной пробы:</w:t>
      </w:r>
    </w:p>
    <w:p w14:paraId="59B547FB" w14:textId="6C1E6E40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Надеть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 xml:space="preserve"> БОП;</w:t>
      </w:r>
    </w:p>
    <w:p w14:paraId="1A975C2D" w14:textId="28D2B030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Подсоединить рабочую рукавную линию со стволом Б к патрубку пожарной колонки (ПГ)</w:t>
      </w:r>
      <w:r w:rsidR="00CF246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B7E4B8" w14:textId="0645A204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Преодолеть с рукавом полосу препятствий (завалы):</w:t>
      </w:r>
    </w:p>
    <w:p w14:paraId="18CE2D6E" w14:textId="37258BED" w:rsidR="0043123F" w:rsidRDefault="0018128E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первый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этап полосы препятствий: перепиливание деревянного бруса при помощи ножовки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B18C7C" w14:textId="3675DB10" w:rsidR="0043123F" w:rsidRDefault="0018128E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второй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этап полосы препятствий: </w:t>
      </w:r>
      <w:proofErr w:type="spellStart"/>
      <w:r w:rsidR="006F0092">
        <w:rPr>
          <w:rFonts w:ascii="Times New Roman" w:eastAsia="Times New Roman" w:hAnsi="Times New Roman" w:cs="Times New Roman"/>
          <w:sz w:val="24"/>
          <w:szCs w:val="24"/>
        </w:rPr>
        <w:t>проползание</w:t>
      </w:r>
      <w:proofErr w:type="spellEnd"/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под </w:t>
      </w:r>
      <w:proofErr w:type="spellStart"/>
      <w:r w:rsidR="006F0092">
        <w:rPr>
          <w:rFonts w:ascii="Times New Roman" w:eastAsia="Times New Roman" w:hAnsi="Times New Roman" w:cs="Times New Roman"/>
          <w:sz w:val="24"/>
          <w:szCs w:val="24"/>
        </w:rPr>
        <w:t>стабилизированнной</w:t>
      </w:r>
      <w:proofErr w:type="spellEnd"/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плитой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673B61" w14:textId="72BD3668" w:rsidR="0043123F" w:rsidRDefault="0018128E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третий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этап полосы препятствий: перекусывание кабеля без напряжения при помощи диэлектрически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кусачек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5DB2E9" w14:textId="4481EED3" w:rsidR="0043123F" w:rsidRDefault="0018128E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Выйти на позицию ствольщика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A550BE" w14:textId="47B3F250" w:rsidR="0043123F" w:rsidRDefault="0018128E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Поднять руку вверх и дать команду «Готов!» на подачу воды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9BA1A4" w14:textId="550D74BD" w:rsidR="0043123F" w:rsidRDefault="006F0092" w:rsidP="001E3B13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контролировать процесс выполнения задания и стараться 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>отслеживать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следование технике безопасности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исключения возможности получить травму во время выполнения задания.</w:t>
      </w:r>
    </w:p>
    <w:p w14:paraId="0C94E388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 возникновении вопросов или при неверном исполнении оказать помощь в исправлении или начале выполнения задания сначала.</w:t>
      </w:r>
    </w:p>
    <w:p w14:paraId="1188CDD6" w14:textId="77777777" w:rsidR="0018128E" w:rsidRDefault="0018128E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97F72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(15 мин)</w:t>
      </w:r>
    </w:p>
    <w:p w14:paraId="06CB043F" w14:textId="66179C08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 удостовериться, чтобы у участников получилось выполнение задания согласно образцу, котор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демонстрировал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начале профессиональной пробы.</w:t>
      </w:r>
    </w:p>
    <w:p w14:paraId="356E9178" w14:textId="00445599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Каждый участник должен выполнить задание в точности с образцом, </w:t>
      </w:r>
      <w:r w:rsidR="00561972">
        <w:rPr>
          <w:rFonts w:ascii="Times New Roman" w:eastAsia="Times New Roman" w:hAnsi="Times New Roman" w:cs="Times New Roman"/>
          <w:sz w:val="24"/>
          <w:szCs w:val="24"/>
        </w:rPr>
        <w:t>соблюдая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правила техники безопасности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sz w:val="24"/>
          <w:szCs w:val="24"/>
        </w:rPr>
        <w:t>ри обнаружении недочетов необходимо их исправить (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>исправление осуществляет либо сам участник,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самостоятельно, после полученной инструкции от наставника</w:t>
      </w:r>
      <w:r w:rsidR="0018128E">
        <w:rPr>
          <w:rFonts w:ascii="Times New Roman" w:eastAsia="Times New Roman" w:hAnsi="Times New Roman" w:cs="Times New Roman"/>
          <w:sz w:val="24"/>
          <w:szCs w:val="24"/>
        </w:rPr>
        <w:t xml:space="preserve"> – либо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наставник в присутствии участника, проговаривая выполняемые действия).</w:t>
      </w:r>
    </w:p>
    <w:p w14:paraId="6DCF855A" w14:textId="596685D5" w:rsidR="0043123F" w:rsidRPr="00910D75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18128E" w:rsidRPr="00910D7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D3BC8F4" w14:textId="3D152AB4" w:rsidR="0043123F" w:rsidRPr="00910D75" w:rsidRDefault="0018128E" w:rsidP="00910D75">
      <w:pPr>
        <w:spacing w:after="0" w:line="276" w:lineRule="auto"/>
        <w:ind w:left="12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какие новые знания, умения и навыки были приобретены?</w:t>
      </w:r>
    </w:p>
    <w:p w14:paraId="09990AD7" w14:textId="4EF4F94B" w:rsidR="0043123F" w:rsidRDefault="0018128E" w:rsidP="00910D75">
      <w:pPr>
        <w:spacing w:after="0" w:line="276" w:lineRule="auto"/>
        <w:ind w:left="12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что изменилось в ваших представлениях о себе и жизненных планах после прохождения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пробы?</w:t>
      </w:r>
    </w:p>
    <w:p w14:paraId="4F41978C" w14:textId="5FD1BED5" w:rsidR="0043123F" w:rsidRPr="00910D75" w:rsidRDefault="0018128E" w:rsidP="00910D75">
      <w:pPr>
        <w:pStyle w:val="3"/>
        <w:spacing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tbl>
      <w:tblPr>
        <w:tblStyle w:val="35"/>
        <w:tblW w:w="9456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4796"/>
        <w:gridCol w:w="851"/>
        <w:gridCol w:w="1559"/>
      </w:tblGrid>
      <w:tr w:rsidR="0043123F" w:rsidRPr="00910D75" w14:paraId="3BA69C67" w14:textId="77777777" w:rsidTr="001E3B13">
        <w:trPr>
          <w:trHeight w:val="856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FAD9A" w14:textId="7B399F15" w:rsidR="0043123F" w:rsidRPr="00910D75" w:rsidRDefault="006F0092" w:rsidP="00910D75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3BB52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FBC6C" w14:textId="71B1E77C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4627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C3682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6873C056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2027FE" w:rsidRPr="00910D75" w14:paraId="012E0067" w14:textId="77777777" w:rsidTr="00910D75">
        <w:trPr>
          <w:trHeight w:val="1245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42A5E" w14:textId="126D1915" w:rsidR="002027FE" w:rsidRPr="00910D75" w:rsidDel="0018128E" w:rsidRDefault="002027FE" w:rsidP="001E3B13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71ECF">
              <w:rPr>
                <w:rFonts w:ascii="Times New Roman" w:eastAsia="Times New Roman" w:hAnsi="Times New Roman" w:cs="Times New Roman"/>
                <w:sz w:val="24"/>
                <w:szCs w:val="24"/>
              </w:rPr>
              <w:t>оевая одежда пожарного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71ECF">
              <w:rPr>
                <w:rFonts w:ascii="Times New Roman" w:eastAsia="Times New Roman" w:hAnsi="Times New Roman" w:cs="Times New Roman"/>
                <w:sz w:val="24"/>
                <w:szCs w:val="24"/>
              </w:rPr>
              <w:t>БОП-1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A38F4" w14:textId="7E68081A" w:rsidR="002027FE" w:rsidRPr="00910D75" w:rsidRDefault="002027FE" w:rsidP="001E3B1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защитная одежда от тепловых воздействий СЗО ТВ вид А, вид Б ТУ 8572-001-43228185-2013</w:t>
            </w:r>
            <w:r w:rsidRPr="00D71EC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 xml:space="preserve"> </w:t>
            </w:r>
            <w:r w:rsidRPr="00D71ECF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Выпускается взамен БОП II уровня защиты по НПБ 157-99*Комплект специальной защитной одежды от тепловых воздействий (далее по тексту КСЗО ТВ)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</w:t>
            </w:r>
            <w:r w:rsidRPr="00D71ECF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редназначена для защиты тела пожарного (за исключением головы, кистей рук и ступней ног) от повышенных температур, тепловых потоков и других факторов окружающей среды, возникающих при тушении пожаров и проведении связанных с ними первоочередных аварийно-спасательных работ, а также от неблагоприятных климатических воздействий: отрицательных температур, ветра, осадков. КСЗО ТВ предназначена для использования в климатических зонах с температурой окружающей среды от минус 40℃ до плюс 40℃.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7DC8E" w14:textId="780BC69A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50D59" w14:textId="76CEF734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71ECF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7FE" w:rsidRPr="00910D75" w14:paraId="1B717B23" w14:textId="77777777" w:rsidTr="00910D75">
        <w:trPr>
          <w:trHeight w:val="225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E7363" w14:textId="04BBE684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Каска пожарного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(защитная)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D6426" w14:textId="510A6B6C" w:rsidR="002027FE" w:rsidRPr="00910D75" w:rsidRDefault="002027FE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редназначена для защиты головы и лица от травмирования падающими предметами и разлетающимися мелкими твердыми частицами,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 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также от теплового излучения, воды, растворов кислот, щелочей, ПАВ, статической и динамической нагрузок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возникающих при тушении пожаров и ликвидации последствий аварий.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7CEB6" w14:textId="77777777" w:rsidR="002027FE" w:rsidRPr="00910D75" w:rsidRDefault="002027F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1EBD7" w14:textId="17C7E3E1" w:rsidR="002027FE" w:rsidRPr="00910D75" w:rsidRDefault="002027F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7FE" w:rsidRPr="00910D75" w14:paraId="2F693236" w14:textId="77777777" w:rsidTr="00910D75">
        <w:trPr>
          <w:trHeight w:val="2033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DB3FF" w14:textId="6A7DF9D0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Пояс пожарн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 спасательный (ППС)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F2603" w14:textId="7DE5A0E9" w:rsidR="002027FE" w:rsidRPr="00910D75" w:rsidRDefault="002027FE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редназначен для страховки пожарных при работе на высоте, спасания людей и </w:t>
            </w: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самоспасания</w:t>
            </w:r>
            <w:proofErr w:type="spell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пожарных во время тушения пожаров и проведения связанных с ними первоочередных аварийно-спасательных работ, а также для ношения топора пожарного и карабина.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21BFB" w14:textId="77777777" w:rsidR="002027FE" w:rsidRPr="00910D75" w:rsidRDefault="002027F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82C52" w14:textId="6D5B109D" w:rsidR="002027FE" w:rsidRPr="00910D75" w:rsidRDefault="002027F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7FE" w:rsidRPr="00910D75" w14:paraId="5B94F500" w14:textId="77777777" w:rsidTr="00910D75">
        <w:trPr>
          <w:trHeight w:val="2037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81529" w14:textId="77777777" w:rsidR="002027FE" w:rsidRPr="00910D75" w:rsidRDefault="002027FE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Краги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0B40A" w14:textId="77777777" w:rsidR="002027FE" w:rsidRPr="00910D75" w:rsidRDefault="002027FE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Спилковые</w:t>
            </w:r>
            <w:proofErr w:type="spell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краги сварщика – подвид рабочих перчаток, который используется для предохранения рук от механических и термических повреждений в процессе сварки. Помимо этого, они также предохраняют от замерзания при низких температурах.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7BE13" w14:textId="59994E8B" w:rsidR="002027FE" w:rsidRPr="00910D75" w:rsidRDefault="002027F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39B98" w14:textId="69671FE8" w:rsidR="002027FE" w:rsidRPr="00910D75" w:rsidRDefault="002027F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7FE" w:rsidRPr="00910D75" w14:paraId="30B94E16" w14:textId="77777777" w:rsidTr="00910D75">
        <w:trPr>
          <w:trHeight w:val="336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7F8A8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Бум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B484F" w14:textId="343FF953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1BB2A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62A7F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2027FE" w:rsidRPr="00910D75" w14:paraId="54399463" w14:textId="77777777" w:rsidTr="00910D75">
        <w:trPr>
          <w:trHeight w:val="271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576E3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Барьер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EB497" w14:textId="154CAA2A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2BB53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96160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2027FE" w:rsidRPr="00910D75" w14:paraId="6B8B121D" w14:textId="77777777" w:rsidTr="00910D75">
        <w:trPr>
          <w:trHeight w:val="547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E851D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Штурмовая лестница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579A3" w14:textId="3928CBE6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81C5C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4CD76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2027FE" w:rsidRPr="00910D75" w14:paraId="205CB106" w14:textId="77777777" w:rsidTr="00910D75">
        <w:trPr>
          <w:trHeight w:val="259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2D241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Рукава пожарные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8DADD" w14:textId="6D230AB2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0FC32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7CE94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2027FE" w:rsidRPr="00910D75" w14:paraId="3ABF702B" w14:textId="77777777" w:rsidTr="00910D75">
        <w:trPr>
          <w:trHeight w:val="251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001EF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6DDA0" w14:textId="745E4E30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13EFB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06B1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2027FE" w:rsidRPr="00910D75" w14:paraId="0DC471C3" w14:textId="77777777" w:rsidTr="00910D75">
        <w:trPr>
          <w:trHeight w:val="229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F007B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Ствол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246E0" w14:textId="60EA8DA2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5D132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7527F" w14:textId="77777777" w:rsidR="002027FE" w:rsidRPr="00910D75" w:rsidRDefault="002027F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0B932516" w14:textId="0864CDEE" w:rsidR="00B751F4" w:rsidRDefault="00B751F4" w:rsidP="00910D75">
      <w:pPr>
        <w:spacing w:after="0" w:line="276" w:lineRule="auto"/>
      </w:pPr>
      <w:r>
        <w:br w:type="page"/>
      </w:r>
    </w:p>
    <w:p w14:paraId="21E91C36" w14:textId="7B244388" w:rsidR="005E4808" w:rsidRPr="00D71ECF" w:rsidRDefault="005E4808" w:rsidP="00910D75">
      <w:pPr>
        <w:pStyle w:val="2"/>
        <w:spacing w:line="276" w:lineRule="auto"/>
        <w:jc w:val="center"/>
      </w:pPr>
      <w:bookmarkStart w:id="34" w:name="_Toc110969462"/>
      <w:r>
        <w:rPr>
          <w:lang w:val="en-US"/>
        </w:rPr>
        <w:lastRenderedPageBreak/>
        <w:t>V</w:t>
      </w:r>
      <w:r w:rsidRPr="00D71ECF">
        <w:t>I «</w:t>
      </w:r>
      <w:r>
        <w:t>БУХГАЛТЕР</w:t>
      </w:r>
      <w:r w:rsidRPr="00D71ECF">
        <w:t>»</w:t>
      </w:r>
      <w:bookmarkEnd w:id="34"/>
    </w:p>
    <w:p w14:paraId="1DB19223" w14:textId="702C2A46" w:rsidR="007302E7" w:rsidRPr="00D71ECF" w:rsidRDefault="007302E7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403FFA78" w14:textId="00CCBB52" w:rsidR="007302E7" w:rsidRDefault="007302E7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деловая</w:t>
      </w:r>
    </w:p>
    <w:p w14:paraId="71789872" w14:textId="315B3C95" w:rsidR="007302E7" w:rsidRDefault="007302E7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бухгалтер</w:t>
      </w:r>
    </w:p>
    <w:p w14:paraId="3A7D38DD" w14:textId="5F6D170B" w:rsidR="007302E7" w:rsidRDefault="007302E7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Наталья Валерьевна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Л.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преподаватель.</w:t>
      </w:r>
    </w:p>
    <w:p w14:paraId="70FB3C0A" w14:textId="25300049" w:rsidR="007302E7" w:rsidRDefault="007302E7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Алтайский край, г. Барнаул, 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</w:t>
      </w:r>
      <w:proofErr w:type="spellStart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56197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13B4FF4" w14:textId="77777777" w:rsidR="007302E7" w:rsidRDefault="007302E7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7"/>
        <w:gridCol w:w="1842"/>
        <w:gridCol w:w="1418"/>
        <w:gridCol w:w="1559"/>
        <w:gridCol w:w="2308"/>
      </w:tblGrid>
      <w:tr w:rsidR="007302E7" w14:paraId="3BDBA979" w14:textId="77777777" w:rsidTr="00910D75">
        <w:trPr>
          <w:trHeight w:val="587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73B74" w14:textId="77777777" w:rsidR="007302E7" w:rsidRPr="00D71ECF" w:rsidRDefault="007302E7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095B2" w14:textId="77777777" w:rsidR="007302E7" w:rsidRPr="00D71ECF" w:rsidRDefault="007302E7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BD595" w14:textId="77777777" w:rsidR="007302E7" w:rsidRPr="00D71ECF" w:rsidRDefault="007302E7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DA226" w14:textId="77777777" w:rsidR="007302E7" w:rsidRPr="00D71ECF" w:rsidRDefault="007302E7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2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270BC" w14:textId="77777777" w:rsidR="007302E7" w:rsidRPr="00D71ECF" w:rsidRDefault="007302E7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7302E7" w14:paraId="6EBD249A" w14:textId="77777777" w:rsidTr="00910D75">
        <w:trPr>
          <w:trHeight w:val="345"/>
        </w:trPr>
        <w:tc>
          <w:tcPr>
            <w:tcW w:w="2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1643D" w14:textId="49314F7D" w:rsidR="007302E7" w:rsidRDefault="002027FE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302E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знакомительный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F7DD5" w14:textId="312AC8EF" w:rsidR="007302E7" w:rsidRDefault="002027FE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302E7">
              <w:rPr>
                <w:rFonts w:ascii="Times New Roman" w:eastAsia="Times New Roman" w:hAnsi="Times New Roman" w:cs="Times New Roman"/>
                <w:sz w:val="24"/>
                <w:szCs w:val="24"/>
              </w:rPr>
              <w:t>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B3004" w14:textId="7170BC52" w:rsidR="007302E7" w:rsidRDefault="007302E7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DE8EA" w14:textId="656A1F27" w:rsidR="007302E7" w:rsidRDefault="007302E7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1C346" w14:textId="1E3D6460" w:rsidR="007302E7" w:rsidRDefault="007302E7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доступно</w:t>
            </w:r>
          </w:p>
        </w:tc>
      </w:tr>
    </w:tbl>
    <w:p w14:paraId="69320F6B" w14:textId="77777777" w:rsidR="007302E7" w:rsidRDefault="007302E7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4086763B" w14:textId="0E3B566B" w:rsidR="007302E7" w:rsidRDefault="007302E7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(5 мин)</w:t>
      </w:r>
    </w:p>
    <w:p w14:paraId="017280AA" w14:textId="730964AF" w:rsidR="007302E7" w:rsidRDefault="007302E7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Профессия бухгалтера – одна из древнейших и одна из самых распространенных. </w:t>
      </w:r>
      <w:r w:rsidRPr="007302E7">
        <w:rPr>
          <w:rFonts w:ascii="Times New Roman" w:eastAsia="Times New Roman" w:hAnsi="Times New Roman" w:cs="Times New Roman"/>
          <w:sz w:val="24"/>
          <w:szCs w:val="24"/>
        </w:rPr>
        <w:t xml:space="preserve">Бухгалтер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302E7">
        <w:rPr>
          <w:rFonts w:ascii="Times New Roman" w:eastAsia="Times New Roman" w:hAnsi="Times New Roman" w:cs="Times New Roman"/>
          <w:sz w:val="24"/>
          <w:szCs w:val="24"/>
        </w:rPr>
        <w:t xml:space="preserve"> это специалист, в обязанности которого входит документальное ведение финансово-хозяйственного учета предприятия. Само слово «бухгалтер» возникло еще в конце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Pr="007302E7">
        <w:rPr>
          <w:rFonts w:ascii="Times New Roman" w:eastAsia="Times New Roman" w:hAnsi="Times New Roman" w:cs="Times New Roman"/>
          <w:sz w:val="24"/>
          <w:szCs w:val="24"/>
        </w:rPr>
        <w:t xml:space="preserve"> века, когда в Римской империи был назначен первый представитель этой профессии. Оно происходит от немецкого </w:t>
      </w:r>
      <w:proofErr w:type="spellStart"/>
      <w:r w:rsidRPr="007302E7">
        <w:rPr>
          <w:rFonts w:ascii="Times New Roman" w:eastAsia="Times New Roman" w:hAnsi="Times New Roman" w:cs="Times New Roman"/>
          <w:sz w:val="24"/>
          <w:szCs w:val="24"/>
        </w:rPr>
        <w:t>buch</w:t>
      </w:r>
      <w:proofErr w:type="spellEnd"/>
      <w:r w:rsidRPr="007302E7">
        <w:rPr>
          <w:rFonts w:ascii="Times New Roman" w:eastAsia="Times New Roman" w:hAnsi="Times New Roman" w:cs="Times New Roman"/>
          <w:sz w:val="24"/>
          <w:szCs w:val="24"/>
        </w:rPr>
        <w:t xml:space="preserve"> — «книга» и </w:t>
      </w:r>
      <w:proofErr w:type="spellStart"/>
      <w:r w:rsidRPr="007302E7">
        <w:rPr>
          <w:rFonts w:ascii="Times New Roman" w:eastAsia="Times New Roman" w:hAnsi="Times New Roman" w:cs="Times New Roman"/>
          <w:sz w:val="24"/>
          <w:szCs w:val="24"/>
        </w:rPr>
        <w:t>halter</w:t>
      </w:r>
      <w:proofErr w:type="spellEnd"/>
      <w:r w:rsidRPr="007302E7">
        <w:rPr>
          <w:rFonts w:ascii="Times New Roman" w:eastAsia="Times New Roman" w:hAnsi="Times New Roman" w:cs="Times New Roman"/>
          <w:sz w:val="24"/>
          <w:szCs w:val="24"/>
        </w:rPr>
        <w:t xml:space="preserve"> — «держатель».</w:t>
      </w:r>
    </w:p>
    <w:p w14:paraId="603BA0FB" w14:textId="16D9037C" w:rsidR="007302E7" w:rsidRDefault="007302E7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2E7">
        <w:rPr>
          <w:rFonts w:ascii="Times New Roman" w:eastAsia="Times New Roman" w:hAnsi="Times New Roman" w:cs="Times New Roman"/>
          <w:sz w:val="24"/>
          <w:szCs w:val="24"/>
        </w:rPr>
        <w:t>Обязанности бухгалтера могут отличаться в зависимости от участка работы. Но в основном в его задачи входит ведение финансовой документации компании, начисление заработной платы, подготовка и сдача отчетов в налоговую инспекцию и фонды. Бухгалтер проверяет достоверность полученной информации и контролирует соблюдение законности при расходовании денег.</w:t>
      </w:r>
    </w:p>
    <w:p w14:paraId="20BEBB53" w14:textId="30E3A1CD" w:rsidR="007302E7" w:rsidRDefault="007302E7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Эксперты уверяют: бухгалтеры востребованы в любые, даже кризисные времена, ведь именно эти специалисты:</w:t>
      </w:r>
    </w:p>
    <w:p w14:paraId="27C2FBE8" w14:textId="53074D5C" w:rsidR="007302E7" w:rsidRDefault="007302E7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всегда в курсе того, где можно достать деньги;</w:t>
      </w:r>
    </w:p>
    <w:p w14:paraId="5A2FA8C6" w14:textId="22CABA26" w:rsidR="007302E7" w:rsidRDefault="007302E7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умеют работать с финансами и могут научить этому других;</w:t>
      </w:r>
    </w:p>
    <w:p w14:paraId="56540272" w14:textId="09A285B7" w:rsidR="007302E7" w:rsidRDefault="007302E7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правильно оценивают, что необходимо продать, а что – купить;</w:t>
      </w:r>
    </w:p>
    <w:p w14:paraId="3AF0698A" w14:textId="638F9490" w:rsidR="007302E7" w:rsidRDefault="007302E7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способны спланировать будущее компании, сделать верные прогнозы и вывести организацию даже из тупиковой ситуации.</w:t>
      </w:r>
    </w:p>
    <w:p w14:paraId="5E28E384" w14:textId="695EA375" w:rsidR="007302E7" w:rsidRDefault="007302E7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Бухгалтер должен ориентироваться в цифрах, как рыба в воде, уметь оперировать финансовыми потоками, а также быстро и правильно считать. Кроме того, этот специалист должен знать «на зубок» математику, основы экономики, статистики и финансов, трудовое и налоговое законодательство, законодательство в бухгалтерской сфере, основы экономики и аудита. Также предполагается умение работать на компьютере, в т</w:t>
      </w:r>
      <w:r w:rsidR="00F34C6C">
        <w:rPr>
          <w:rFonts w:ascii="Times New Roman" w:eastAsia="Times New Roman" w:hAnsi="Times New Roman" w:cs="Times New Roman"/>
          <w:sz w:val="24"/>
          <w:szCs w:val="24"/>
        </w:rPr>
        <w:t>.ч.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 специализированных бухгалтерских программах. Люди этой профессии должны, прежде всего, обладать аналитическими способностями, хорошей памятью, быть аккуратными, организованными и терпеливыми, подходить к работе крайне ответственно. Ведь несвоевременная сдача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отчета или малейшая ошибка в документе может привести к серьезным проблемам для всей компании. Кроме того, бухгалтеру необходимы такие качества, как внимательность, скрупулезность и усидчивость, и он должен быть готов к монотонному труду.</w:t>
      </w:r>
    </w:p>
    <w:p w14:paraId="53364473" w14:textId="46195F01" w:rsidR="0043123F" w:rsidRDefault="002E280E" w:rsidP="00910D75">
      <w:pPr>
        <w:spacing w:before="16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4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F0092"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. Учет возник вместе с человеческой цивилизацией 6000 лет тому назад, в тот момент, когда люди стали целенаправленно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регистрировать факты хозяйственной жизни. Зарубки на деревьях, камни различных цветов, свитки папирусов были первыми техническими средствами, которые использовались для ведения учета. А привычная система учета, которую мы используем по сей день, была создана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веке. Создателем ее стал Л. </w:t>
      </w:r>
      <w:proofErr w:type="spellStart"/>
      <w:r w:rsidR="006F0092">
        <w:rPr>
          <w:rFonts w:ascii="Times New Roman" w:eastAsia="Times New Roman" w:hAnsi="Times New Roman" w:cs="Times New Roman"/>
          <w:sz w:val="24"/>
          <w:szCs w:val="24"/>
        </w:rPr>
        <w:t>Пачоли</w:t>
      </w:r>
      <w:proofErr w:type="spellEnd"/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– математик-итальянец. В 1710 году в России появилось слово «бухгалтер», сегодня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– оно знакомо каждому.</w:t>
      </w:r>
    </w:p>
    <w:p w14:paraId="63ECD1BF" w14:textId="77777777" w:rsidR="0043123F" w:rsidRDefault="006F0092" w:rsidP="00910D75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. Первичные расчетные и кассовые документы – основа деятельности бухгалтера.</w:t>
      </w:r>
    </w:p>
    <w:p w14:paraId="66B2B5BE" w14:textId="77777777" w:rsidR="002E280E" w:rsidRDefault="002E280E" w:rsidP="00910D75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376601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5B50F121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>
        <w:rPr>
          <w:rFonts w:ascii="Times New Roman" w:eastAsia="Times New Roman" w:hAnsi="Times New Roman" w:cs="Times New Roman"/>
          <w:sz w:val="24"/>
          <w:szCs w:val="24"/>
        </w:rPr>
        <w:t>. Оформить первичные расчетные и кассовые документы, научиться заполнять реквизиты и вносить данные в бухгалтерские документы.</w:t>
      </w:r>
    </w:p>
    <w:p w14:paraId="4B3F64BE" w14:textId="6EB1AC39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Примеры заполненных бухгалтерски</w:t>
      </w:r>
      <w:r w:rsidR="008418CF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документов.</w:t>
      </w:r>
    </w:p>
    <w:p w14:paraId="70F32FA8" w14:textId="77777777" w:rsidR="002E280E" w:rsidRDefault="002E280E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089A20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170D93F2" w14:textId="3C7846FA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2E280E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7EF167FA" w14:textId="03A28AA5" w:rsidR="0043123F" w:rsidRDefault="002E280E" w:rsidP="001E3B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оставить приходный кассовый ордер, используя исходные данные, приведенные в таблице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2EE373" w14:textId="53F4099B" w:rsidR="0043123F" w:rsidRDefault="002E280E" w:rsidP="001E3B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оставить расходный кассовый ордер, используя исходные данные, приведенные в таблице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D86F8C" w14:textId="5421649C" w:rsidR="0043123F" w:rsidRDefault="002E280E" w:rsidP="001E3B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формить объявление на взнос наличными по установленной форме в соответствии с данными таблицы.</w:t>
      </w:r>
    </w:p>
    <w:p w14:paraId="053C0D41" w14:textId="201DA4B1" w:rsidR="0043123F" w:rsidRDefault="002E280E" w:rsidP="001E3B1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аполнить платежное поручение на основании данных, приведенных в таблице.</w:t>
      </w:r>
    </w:p>
    <w:p w14:paraId="6BD51D59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 Ознакомить с методическими указаниями по выполнению работы, определить последовательность действий, методов и приемов выполнения работы.</w:t>
      </w:r>
    </w:p>
    <w:p w14:paraId="2D2D6E79" w14:textId="77777777" w:rsidR="002E280E" w:rsidRDefault="002E280E" w:rsidP="00910D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D3DC03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(15 мин)</w:t>
      </w:r>
    </w:p>
    <w:p w14:paraId="7FAC4284" w14:textId="4367985E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Первичные бухгалтерские документы заполняются корректно, в полном объеме, содержат обязательные реквизиты, наименование и дату составления документа, наименование экономического субъекта, содержание хозяйственных операций, натуральное и/или денежное измерение операции с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указанием единиц измерения, должности, ФИО и подписи совершивших сделку и/или ответственных за ее оформление.</w:t>
      </w:r>
    </w:p>
    <w:p w14:paraId="0E80C395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>
        <w:rPr>
          <w:rFonts w:ascii="Times New Roman" w:eastAsia="Times New Roman" w:hAnsi="Times New Roman" w:cs="Times New Roman"/>
          <w:sz w:val="24"/>
          <w:szCs w:val="24"/>
        </w:rPr>
        <w:t>. Оценивается правильность заполнения документов, корректность и полнота внесения указанных данных.</w:t>
      </w:r>
    </w:p>
    <w:p w14:paraId="7CDBE7E4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B5C21F2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Школьники высказываются одним предложением, выбирая начало фразы из списка:</w:t>
      </w:r>
    </w:p>
    <w:p w14:paraId="388F0E2A" w14:textId="4FE88D22" w:rsidR="0043123F" w:rsidRDefault="002E280E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сегодня я узнал…</w:t>
      </w:r>
    </w:p>
    <w:p w14:paraId="631F4583" w14:textId="277B2B91" w:rsidR="0043123F" w:rsidRDefault="002E280E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было интересно…</w:t>
      </w:r>
    </w:p>
    <w:p w14:paraId="41BA8DC7" w14:textId="3B4327D4" w:rsidR="0043123F" w:rsidRDefault="002E280E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было трудно…</w:t>
      </w:r>
    </w:p>
    <w:p w14:paraId="2CDDE74E" w14:textId="1A5BB4CD" w:rsidR="0043123F" w:rsidRDefault="002E280E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я понял, что…</w:t>
      </w:r>
    </w:p>
    <w:p w14:paraId="57FF7746" w14:textId="4B33EC92" w:rsidR="0043123F" w:rsidRDefault="002E280E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теперь я могу…</w:t>
      </w:r>
    </w:p>
    <w:p w14:paraId="7E8F8D65" w14:textId="22077D8D" w:rsidR="0043123F" w:rsidRDefault="002E280E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я почувствовал, что…</w:t>
      </w:r>
    </w:p>
    <w:p w14:paraId="64305B24" w14:textId="14683BE7" w:rsidR="0043123F" w:rsidRDefault="002E280E" w:rsidP="00910D7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я научился…</w:t>
      </w:r>
    </w:p>
    <w:p w14:paraId="2E25733C" w14:textId="7DCED0CD" w:rsidR="0043123F" w:rsidRDefault="002E280E" w:rsidP="00910D7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у меня получилось …</w:t>
      </w:r>
    </w:p>
    <w:p w14:paraId="6DC281A3" w14:textId="022D380C" w:rsidR="0043123F" w:rsidRDefault="002E280E" w:rsidP="00910D7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я смог…</w:t>
      </w:r>
    </w:p>
    <w:p w14:paraId="59F436EF" w14:textId="1BCBC34F" w:rsidR="0043123F" w:rsidRDefault="002E280E" w:rsidP="00910D7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меня удивило…</w:t>
      </w:r>
    </w:p>
    <w:p w14:paraId="08EC5E3F" w14:textId="731061D9" w:rsidR="0043123F" w:rsidRDefault="002E280E" w:rsidP="00910D7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урок дал мне для жизни…</w:t>
      </w:r>
    </w:p>
    <w:p w14:paraId="6EE84E2E" w14:textId="5686C2DC" w:rsidR="0043123F" w:rsidRDefault="002E280E" w:rsidP="00910D7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мне захотелось…</w:t>
      </w:r>
    </w:p>
    <w:p w14:paraId="2D87B165" w14:textId="103DA649" w:rsidR="0043123F" w:rsidRPr="00910D75" w:rsidRDefault="002E280E" w:rsidP="00910D75">
      <w:pPr>
        <w:pStyle w:val="3"/>
        <w:spacing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tbl>
      <w:tblPr>
        <w:tblStyle w:val="33"/>
        <w:tblW w:w="9456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94"/>
        <w:gridCol w:w="4536"/>
        <w:gridCol w:w="850"/>
        <w:gridCol w:w="1276"/>
      </w:tblGrid>
      <w:tr w:rsidR="0043123F" w:rsidRPr="00910D75" w14:paraId="1FCB88C2" w14:textId="77777777" w:rsidTr="00DD57AB">
        <w:trPr>
          <w:trHeight w:val="847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D31A1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5C156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6BD89" w14:textId="5A65688B" w:rsidR="0043123F" w:rsidRPr="00910D75" w:rsidRDefault="006F0092" w:rsidP="00DD57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B751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1FA94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71F6B004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:rsidRPr="00910D75" w14:paraId="0E413AC8" w14:textId="77777777" w:rsidTr="00DD57AB">
        <w:trPr>
          <w:trHeight w:val="1268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A4554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  <w:p w14:paraId="625292F6" w14:textId="77777777" w:rsidR="0043123F" w:rsidRPr="00910D75" w:rsidRDefault="006F0092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(с монитором)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CD358" w14:textId="77777777" w:rsidR="0043123F" w:rsidRPr="00910D75" w:rsidRDefault="006F0092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i5, 3400 </w:t>
            </w: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мгЦ</w:t>
            </w:r>
            <w:proofErr w:type="spell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8</w:t>
            </w:r>
            <w:proofErr w:type="gram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,</w:t>
            </w:r>
            <w:proofErr w:type="gram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DDR-4. 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SSD-500 Гб; c установленным пакетом </w:t>
            </w: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proofErr w:type="spell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proofErr w:type="spell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подключением в сети Интернет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480A0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77A08" w14:textId="2820F12C" w:rsidR="0043123F" w:rsidRPr="00910D75" w:rsidRDefault="00453DB3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24D2C680" w14:textId="77777777" w:rsidTr="00DD57AB">
        <w:trPr>
          <w:trHeight w:val="549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8D522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мышь и коврик для мыши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56851" w14:textId="3128F60D" w:rsidR="0043123F" w:rsidRPr="00910D75" w:rsidRDefault="0043123F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FEC15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09076" w14:textId="12D0F6BC" w:rsidR="0043123F" w:rsidRPr="00910D75" w:rsidRDefault="00453DB3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52AADE2D" w14:textId="77777777" w:rsidTr="00DD57AB">
        <w:trPr>
          <w:trHeight w:val="261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5E8DA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2D08E" w14:textId="0B742791" w:rsidR="0043123F" w:rsidRPr="00910D75" w:rsidRDefault="0043123F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7BDDD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B9EE1" w14:textId="7596444A" w:rsidR="0043123F" w:rsidRPr="00910D75" w:rsidRDefault="00453DB3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70C8CAEE" w14:textId="77777777" w:rsidTr="00DD57AB">
        <w:trPr>
          <w:trHeight w:val="537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A4648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6FB25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Принтер/сканер/копир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D7CC2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7D6D0" w14:textId="20C6BB5A" w:rsidR="0043123F" w:rsidRPr="00910D75" w:rsidRDefault="00453DB3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2 чел.</w:t>
            </w:r>
          </w:p>
        </w:tc>
      </w:tr>
      <w:tr w:rsidR="0043123F" w:rsidRPr="00910D75" w14:paraId="168F57C7" w14:textId="77777777" w:rsidTr="00DD57AB">
        <w:trPr>
          <w:trHeight w:val="249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DFB0E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525D3" w14:textId="77777777" w:rsidR="0043123F" w:rsidRPr="00910D75" w:rsidRDefault="006F0092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8CC0C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8AB46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910D75" w14:paraId="6858BFF6" w14:textId="77777777" w:rsidTr="00DD57AB">
        <w:trPr>
          <w:trHeight w:val="369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71B60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для проектора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2008D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Настенный, стационарный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BF06C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338DA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910D75" w14:paraId="0413CAA4" w14:textId="77777777" w:rsidTr="00DD57AB">
        <w:trPr>
          <w:trHeight w:val="277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9261F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8405D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Синяя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A061A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8F6E1" w14:textId="030E37E7" w:rsidR="0043123F" w:rsidRPr="00910D75" w:rsidRDefault="00453DB3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456A9825" w14:textId="77777777" w:rsidTr="00DD57AB">
        <w:trPr>
          <w:trHeight w:val="270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1B233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формат А4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DFFFC" w14:textId="021EAD29" w:rsidR="0043123F" w:rsidRPr="00910D75" w:rsidRDefault="0043123F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21588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0B19C" w14:textId="538341FA" w:rsidR="0043123F" w:rsidRPr="00910D75" w:rsidRDefault="00453DB3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0337A284" w14:textId="77777777" w:rsidTr="00DD57AB">
        <w:trPr>
          <w:trHeight w:val="531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BA18E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Бланки бухгалтерских документов (листов)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17D75" w14:textId="77777777" w:rsidR="0043123F" w:rsidRPr="00910D75" w:rsidRDefault="006F0092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установленным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6C62D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D6990" w14:textId="6D870257" w:rsidR="0043123F" w:rsidRPr="00910D75" w:rsidRDefault="00453DB3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</w:tbl>
    <w:p w14:paraId="0FFE75AE" w14:textId="58A3B6F3" w:rsidR="008A563B" w:rsidRPr="00D71ECF" w:rsidRDefault="008A563B" w:rsidP="00910D75">
      <w:pPr>
        <w:pStyle w:val="2"/>
        <w:spacing w:line="276" w:lineRule="auto"/>
        <w:jc w:val="center"/>
      </w:pPr>
      <w:bookmarkStart w:id="35" w:name="_Toc110969463"/>
      <w:r>
        <w:rPr>
          <w:lang w:val="en-US"/>
        </w:rPr>
        <w:lastRenderedPageBreak/>
        <w:t>VI</w:t>
      </w:r>
      <w:r w:rsidRPr="00D71ECF">
        <w:t>I «</w:t>
      </w:r>
      <w:r>
        <w:t>БАНКОВСКИЙ СЛУЖАЩИЙ</w:t>
      </w:r>
      <w:r w:rsidRPr="00D71ECF">
        <w:t>»</w:t>
      </w:r>
      <w:bookmarkEnd w:id="35"/>
    </w:p>
    <w:p w14:paraId="75074D56" w14:textId="48296E94" w:rsidR="00783707" w:rsidRPr="00D71ECF" w:rsidRDefault="00783707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342EDF98" w14:textId="4518A5A0" w:rsidR="00783707" w:rsidRDefault="00783707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деловая</w:t>
      </w:r>
    </w:p>
    <w:p w14:paraId="05448DBC" w14:textId="7ECF021D" w:rsidR="00783707" w:rsidRDefault="00783707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банковский служащий</w:t>
      </w:r>
    </w:p>
    <w:p w14:paraId="31FE0BA9" w14:textId="1F6B7CB8" w:rsidR="00783707" w:rsidRDefault="00783707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Елена Ивановна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Л.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A122C3B" w14:textId="1D5FC1C2" w:rsidR="00783707" w:rsidRDefault="00783707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Ростовская обл., г.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Ростов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-на-Дону, 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</w:t>
      </w:r>
      <w:proofErr w:type="spellStart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8418C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637CB78" w14:textId="77777777" w:rsidR="00783707" w:rsidRDefault="00783707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1"/>
        <w:gridCol w:w="1418"/>
        <w:gridCol w:w="1559"/>
        <w:gridCol w:w="1568"/>
        <w:gridCol w:w="3008"/>
      </w:tblGrid>
      <w:tr w:rsidR="00783707" w14:paraId="43E0D824" w14:textId="77777777" w:rsidTr="001E3B13">
        <w:trPr>
          <w:trHeight w:val="553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59422" w14:textId="77777777" w:rsidR="00783707" w:rsidRPr="00D71ECF" w:rsidRDefault="00783707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0B884" w14:textId="77777777" w:rsidR="00783707" w:rsidRPr="00D71ECF" w:rsidRDefault="00783707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36377" w14:textId="77777777" w:rsidR="00783707" w:rsidRPr="00D71ECF" w:rsidRDefault="00783707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B98F6" w14:textId="77777777" w:rsidR="00783707" w:rsidRPr="00D71ECF" w:rsidRDefault="00783707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7C8D8" w14:textId="77777777" w:rsidR="00783707" w:rsidRPr="00D71ECF" w:rsidRDefault="00783707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783707" w14:paraId="08A3A626" w14:textId="77777777" w:rsidTr="00910D75">
        <w:trPr>
          <w:trHeight w:val="345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0B678" w14:textId="392CC1E9" w:rsidR="00783707" w:rsidRDefault="002027FE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8370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83707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4E7D2" w14:textId="095F86B4" w:rsidR="00783707" w:rsidRDefault="002027FE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83707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2F0C" w14:textId="7CC4BE0E" w:rsidR="00783707" w:rsidRDefault="00783707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F84F9" w14:textId="18968D57" w:rsidR="00783707" w:rsidRDefault="00783707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D2558" w14:textId="77777777" w:rsidR="00783707" w:rsidRDefault="00783707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слуха:</w:t>
            </w:r>
          </w:p>
          <w:p w14:paraId="183E4F21" w14:textId="77777777" w:rsidR="00783707" w:rsidRDefault="00783707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глухие</w:t>
            </w:r>
          </w:p>
          <w:p w14:paraId="559AE27A" w14:textId="77777777" w:rsidR="00783707" w:rsidRDefault="00783707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слабослышащие</w:t>
            </w:r>
          </w:p>
          <w:p w14:paraId="4217803D" w14:textId="77777777" w:rsidR="00783707" w:rsidRDefault="00783707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6E5445" w14:textId="31EF3D82" w:rsidR="00783707" w:rsidRDefault="00783707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опорно-двигательного аппарата (НОДА)</w:t>
            </w:r>
          </w:p>
        </w:tc>
      </w:tr>
    </w:tbl>
    <w:p w14:paraId="0929B36F" w14:textId="77777777" w:rsidR="00783707" w:rsidRDefault="00783707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1FD56292" w14:textId="0234C4AF" w:rsidR="00783707" w:rsidRDefault="00783707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(5 мин)</w:t>
      </w:r>
    </w:p>
    <w:p w14:paraId="58334C2F" w14:textId="4C178C4C" w:rsidR="00783707" w:rsidRDefault="00783707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Банковский служащий – это сотрудник банка, обеспечивающий работу финансового учреждения. Прежде всего, он занимается проведением банковских операций: денежными переводами, оформлением вкладов, выдачей кредитов населению и организациям, переводом валюты. Также он консультирует клиентов банка по различным вопросам, может заниматься аналитической и информационной работой, продвигать и рекламировать банковские продукты и др.</w:t>
      </w:r>
    </w:p>
    <w:p w14:paraId="42FE9C69" w14:textId="36D2DA40" w:rsidR="00783707" w:rsidRDefault="00783707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банковских служащих востребована в обществе, т.к. и обычные граждане, и крупные фирмы, и государственные учреждения каждый день стакиваются с необходимостью решения финансовых вопросов: переводят деньги со счета на счет, получают заработную плату на банковские карты, оплачивают коммунальные платежи, оформляют кредиты, помещают деньги во вклады и многое другое. В рамках банковской системы для карьерного роста существуют хорошие перспективы. Данная профессия широко востребована на рынке труда и дает возможность успешного быстрого карьерного роста. Достаточно высокая оплата труда сочетается с расширенными социальными гарантиями, которые предоставляет большинство банков своим служащим. При этом надо понимать, что для этого вида деятельности характерна высокая профессиональная конкуренция; соответственно, требования к претендентам на высокую должность крайне высокие: помимо специального образования, потребуется способность к высокой концентрации внимания, памяти, активизация мышления и эмоциональной сферы. После приобретения определ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нного опыта и при наличии необходимых деловых качеств, специалист может рассчитывать на должность руководителя среднего звена, начальника отдела, должность управляющего в региональном представительстве и т.д.</w:t>
      </w:r>
    </w:p>
    <w:p w14:paraId="3CC35338" w14:textId="6E1DA6BC" w:rsidR="00783707" w:rsidRDefault="00783707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сложности решаемых задач обязанности банковских служащих реализуют специалисты разного уровня подготовки – это и специалисты банковского дела со средним профессиональным образованием (колледжи), и специалисты с высшим образованием (бакалавры или магистры). Банковские работники отличаются эрудированностью, любознательностью, рациональностью, аналитическим складом ума.</w:t>
      </w:r>
    </w:p>
    <w:p w14:paraId="02925DF5" w14:textId="72A1E63E" w:rsidR="00783707" w:rsidRDefault="00783707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Слово «банк» пришло в русский язык из итальянского, где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banco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 – стол, прилавок, скамья, на которые менялы и торговцы выкладывали деньги. Предшественниками банков считаются меняльные лавки и лавки ювелиров, хранивших деньги клиентов вместе со своим золотом.</w:t>
      </w:r>
    </w:p>
    <w:p w14:paraId="7C34AEC4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России первый банк появился в 1754 году. Дворянский Заемный банк, созданный по указу Елизаветы I, выдавал займы представителям дворянского сословия. Со временем подобные учреждения расширили свои функции и перестали быть привилегией для отдельного слоя общества.</w:t>
      </w:r>
    </w:p>
    <w:p w14:paraId="0C219FC0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. Одно из главных направлений работы банковского служащего связано с выдачей кредитов населению. Ведь в настоящий момент сложно найти человека, который хотя бы раз в жизни не оформлял кредит в банке. Кредитный специалист – это сотрудник финансовой организации, который отвечает за услуги кредитования.</w:t>
      </w:r>
    </w:p>
    <w:p w14:paraId="00FA36AF" w14:textId="4B921EE9" w:rsidR="0043123F" w:rsidRDefault="0043123F" w:rsidP="00910D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109851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09B00C82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>
        <w:rPr>
          <w:rFonts w:ascii="Times New Roman" w:eastAsia="Times New Roman" w:hAnsi="Times New Roman" w:cs="Times New Roman"/>
          <w:sz w:val="24"/>
          <w:szCs w:val="24"/>
        </w:rPr>
        <w:t>. В банк в отдел по кредитованию физических лиц поступила заявка на получение потребительского кредита. Необходимо рассчитать платеж по запрашиваемому кредиту в соответствии с доходами и расходами клиента и максимальную сумму кредита.</w:t>
      </w:r>
    </w:p>
    <w:p w14:paraId="3D98058A" w14:textId="4C7F480B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Рассчитан максимальный платеж по кредиту.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Рассчитана максимальная сумма кредита.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Оформлено Заключение о возможности предоставления кредита.</w:t>
      </w:r>
    </w:p>
    <w:p w14:paraId="1A235429" w14:textId="77777777" w:rsidR="006A3A70" w:rsidRDefault="006A3A70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195FF2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44826E1A" w14:textId="5860649C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6A3A70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5AC6B535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Внимательно ознакомьтесь с заявкой на получение потребительского кредита.</w:t>
      </w:r>
    </w:p>
    <w:p w14:paraId="1422A353" w14:textId="08A67BDA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Рассчитайте «чистый» доход 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(ЧД) </w:t>
      </w:r>
      <w:r>
        <w:rPr>
          <w:rFonts w:ascii="Times New Roman" w:eastAsia="Times New Roman" w:hAnsi="Times New Roman" w:cs="Times New Roman"/>
          <w:sz w:val="24"/>
          <w:szCs w:val="24"/>
        </w:rPr>
        <w:t>заемщика. Для этого из суммы всех его доходов, указанных в заявке, вычтите все его обязательные ежемесячные платежи (все расходы).</w:t>
      </w:r>
    </w:p>
    <w:p w14:paraId="2D8E7DD3" w14:textId="54548614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Рассчитайте максимальный ежемесячный платеж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A3A70"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spellEnd"/>
      <w:r w:rsidR="006A3A7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используя формулу: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ЧД * 0,4.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Поправочный коэффициент 0,4 в данном случае означает, что 40% от «чистого» (свободного) дохода заемщика пойдет на уплату ежемесячного платежа по кредиту.</w:t>
      </w:r>
    </w:p>
    <w:p w14:paraId="5C5E4C38" w14:textId="001579E3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Рассчитайте максимальную сумму кредита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(Макс. </w:t>
      </w:r>
      <w:proofErr w:type="spellStart"/>
      <w:r w:rsidR="006A3A70">
        <w:rPr>
          <w:rFonts w:ascii="Times New Roman" w:eastAsia="Times New Roman" w:hAnsi="Times New Roman" w:cs="Times New Roman"/>
          <w:sz w:val="24"/>
          <w:szCs w:val="24"/>
        </w:rPr>
        <w:t>сум</w:t>
      </w:r>
      <w:proofErr w:type="spellEnd"/>
      <w:r w:rsidR="006A3A70"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>, используя формулу: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Макс.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spellEnd"/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Чмес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Проц.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тавка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Чмес</w:t>
      </w:r>
      <w:proofErr w:type="spellEnd"/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12)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Процентная ставка по данному кредиту составляет 11,9% годовых.</w:t>
      </w:r>
    </w:p>
    <w:p w14:paraId="289EE679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5) Если максимальная сумма кредита, которую вы рассчитали, выше той, что запрашивал клиент, то данную заявку можно одобрить.</w:t>
      </w:r>
    </w:p>
    <w:p w14:paraId="72FC7989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Заполните Заключение о возможности предоставления кредита.</w:t>
      </w:r>
    </w:p>
    <w:p w14:paraId="383A3075" w14:textId="1D2B6CAC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Каждый участник работает индивидуально за компьютером.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Все расчеты производятся на калькуляторе.</w:t>
      </w:r>
    </w:p>
    <w:p w14:paraId="2B61BD11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связан с участниками посредством любого Интернет-ресурса с возможностью прямой видеосвязи и общения через чат. Он также выполняет работу на компьютере, но с обязательной демонстрацией рабочего стола или заранее загруженных медиа-материалов. Таким образом, каждый участник должен иметь возможность видеть процесс выполнения задания наставником в качестве образца.</w:t>
      </w:r>
    </w:p>
    <w:p w14:paraId="6F783304" w14:textId="3A487545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выполнения задания участники могут столкнуться с недостатком некоторых знаний, например, о налоге на доходы физических лиц. Эту информацию им должен предоставить наставник в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устной или письменной форме.</w:t>
      </w:r>
    </w:p>
    <w:p w14:paraId="308E5760" w14:textId="77777777" w:rsidR="006A3A70" w:rsidRDefault="006A3A70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4A1DBB" w14:textId="08C7A865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(10 мин)</w:t>
      </w:r>
    </w:p>
    <w:p w14:paraId="436383BF" w14:textId="6E93D360" w:rsidR="0043123F" w:rsidRPr="00910D75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6A3A70" w:rsidRPr="00910D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5BC2171E" w14:textId="646D2B87" w:rsidR="0043123F" w:rsidRDefault="006A3A7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равильно рассчитан максимальный ежемесячный платеж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FDC6D8" w14:textId="6A63AB72" w:rsidR="0043123F" w:rsidRDefault="006A3A7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равильно рассчитана максимальная сумма кредита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C22A5C" w14:textId="0CB534B2" w:rsidR="0043123F" w:rsidRDefault="006A3A70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равильно заполнено Заключение о возможности предоставления кредита.</w:t>
      </w:r>
    </w:p>
    <w:p w14:paraId="14584A00" w14:textId="78840039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>
        <w:rPr>
          <w:rFonts w:ascii="Times New Roman" w:eastAsia="Times New Roman" w:hAnsi="Times New Roman" w:cs="Times New Roman"/>
          <w:sz w:val="24"/>
          <w:szCs w:val="24"/>
        </w:rPr>
        <w:t>. Во время выполнения задания следует проводить промежуточный контроль расчетов с обязательным выделением сильных сторон участника.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Наставник дает общую вербальную оценку представленного результата и рекомендации по развитию навыков, умений, компетенций участника, акцентирует его внимание на наиболее успешных и менее успешных моментах в его работе.</w:t>
      </w:r>
    </w:p>
    <w:p w14:paraId="1A1B9E18" w14:textId="5E1BECD1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6A3A7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08CCC1F" w14:textId="705902E3" w:rsidR="0043123F" w:rsidRDefault="006A3A7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 xml:space="preserve">вам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понравилось в нашей работе?</w:t>
      </w:r>
    </w:p>
    <w:p w14:paraId="247F8D17" w14:textId="21D0AD10" w:rsidR="0043123F" w:rsidRDefault="006A3A7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ог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бы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 xml:space="preserve">вы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выбрать профессию для себя? Почему?</w:t>
      </w:r>
    </w:p>
    <w:p w14:paraId="4C547E4D" w14:textId="5D704BD4" w:rsidR="0043123F" w:rsidRDefault="006A3A70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вам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не хватило для полного представления о профессии?</w:t>
      </w:r>
    </w:p>
    <w:p w14:paraId="607E2CBB" w14:textId="5C02D981" w:rsidR="0043123F" w:rsidRPr="00910D75" w:rsidRDefault="006A3A70" w:rsidP="00910D75">
      <w:pPr>
        <w:pStyle w:val="3"/>
        <w:spacing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tbl>
      <w:tblPr>
        <w:tblStyle w:val="31"/>
        <w:tblW w:w="931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4626"/>
        <w:gridCol w:w="1417"/>
        <w:gridCol w:w="1276"/>
      </w:tblGrid>
      <w:tr w:rsidR="0043123F" w14:paraId="5CBC0AA3" w14:textId="77777777" w:rsidTr="001E3B13">
        <w:trPr>
          <w:trHeight w:val="771"/>
        </w:trPr>
        <w:tc>
          <w:tcPr>
            <w:tcW w:w="1995" w:type="dxa"/>
            <w:tcBorders>
              <w:bottom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6FD30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626" w:type="dxa"/>
            <w:tcBorders>
              <w:bottom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C12EC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7F0E7" w14:textId="7C182251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19BEC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535771F8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C4BFA" w:rsidRPr="001E3B13" w14:paraId="2AE7B278" w14:textId="77777777" w:rsidTr="001E3B13">
        <w:trPr>
          <w:trHeight w:val="229"/>
        </w:trPr>
        <w:tc>
          <w:tcPr>
            <w:tcW w:w="19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46D20" w14:textId="6E4FAAED" w:rsidR="004C4BFA" w:rsidRPr="001E3B13" w:rsidRDefault="004C4BFA" w:rsidP="004C4B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46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B529F" w14:textId="015D3884" w:rsidR="004C4BFA" w:rsidRPr="001E3B13" w:rsidRDefault="004C4BFA" w:rsidP="004C4B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Яндекс.телемост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D6A1E" w14:textId="704DE183" w:rsidR="004C4BFA" w:rsidRPr="001E3B13" w:rsidRDefault="004C4BFA" w:rsidP="004C4B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CB7E5" w14:textId="76D15C51" w:rsidR="004C4BFA" w:rsidRPr="001E3B13" w:rsidRDefault="004C4BFA" w:rsidP="004C4B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C4BFA" w:rsidRPr="001E3B13" w14:paraId="5131EBC0" w14:textId="77777777" w:rsidTr="001E3B13">
        <w:trPr>
          <w:trHeight w:val="293"/>
        </w:trPr>
        <w:tc>
          <w:tcPr>
            <w:tcW w:w="19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DECE3" w14:textId="58CF9339" w:rsidR="004C4BFA" w:rsidRPr="001E3B13" w:rsidRDefault="004C4BFA" w:rsidP="004C4B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Сеть</w:t>
            </w:r>
          </w:p>
        </w:tc>
        <w:tc>
          <w:tcPr>
            <w:tcW w:w="46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56FAC" w14:textId="2E4FDF07" w:rsidR="004C4BFA" w:rsidRPr="001E3B13" w:rsidRDefault="004C4BFA" w:rsidP="004C4B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4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9DD98" w14:textId="492BE9E8" w:rsidR="004C4BFA" w:rsidRPr="001E3B13" w:rsidRDefault="004C4BFA" w:rsidP="004C4B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6EE55" w14:textId="34B9455E" w:rsidR="004C4BFA" w:rsidRPr="001E3B13" w:rsidRDefault="004C4BFA" w:rsidP="004C4B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C4BFA" w14:paraId="2256643F" w14:textId="77777777" w:rsidTr="00910D75">
        <w:trPr>
          <w:trHeight w:val="4155"/>
        </w:trPr>
        <w:tc>
          <w:tcPr>
            <w:tcW w:w="199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0FD5C" w14:textId="7256998A" w:rsidR="004C4BFA" w:rsidRDefault="004C4BF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 +</w:t>
            </w:r>
          </w:p>
          <w:p w14:paraId="1C348CB7" w14:textId="77777777" w:rsidR="004C4BFA" w:rsidRDefault="004C4BF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или ноутбук</w:t>
            </w:r>
          </w:p>
        </w:tc>
        <w:tc>
          <w:tcPr>
            <w:tcW w:w="46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F73D" w14:textId="44E9856C" w:rsidR="004C4BFA" w:rsidRDefault="004C4BFA" w:rsidP="004C4BF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процессора: 1600-2300 МГц</w:t>
            </w:r>
          </w:p>
          <w:p w14:paraId="51479FD3" w14:textId="4DB04DC9" w:rsidR="004C4BFA" w:rsidRDefault="004C4BFA" w:rsidP="004C4BF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оперативной памяти: 2-8 ГБ</w:t>
            </w:r>
          </w:p>
          <w:p w14:paraId="43CB3220" w14:textId="7FA4F1C8" w:rsidR="004C4BFA" w:rsidRDefault="004C4BFA" w:rsidP="004C4BF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жесткого диска: 128-1000 ГБ</w:t>
            </w:r>
          </w:p>
          <w:p w14:paraId="654ED29C" w14:textId="77777777" w:rsidR="004C4BFA" w:rsidRDefault="004C4BFA" w:rsidP="004C4BF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Диагональ экрана: 15.6 "</w:t>
            </w:r>
          </w:p>
          <w:p w14:paraId="1BF29479" w14:textId="77777777" w:rsidR="004C4BFA" w:rsidRDefault="004C4BFA" w:rsidP="004C4BF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Видеокарта: AMD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Radeon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R5 M330 или аналог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GMA HD или аналог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Graphics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4400 или аналог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Graphics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520 или аналог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Graphics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5500 или аналог</w:t>
            </w:r>
          </w:p>
          <w:p w14:paraId="4436ABB7" w14:textId="566464A4" w:rsidR="004C4BFA" w:rsidRDefault="004C4BFA" w:rsidP="004C4BF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 MS-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аналог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8.1 (или более новая версия) либо аналог 64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последними установленными обновлениями.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OFFICE 2013 и выше или аналог,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READER или аналог. Архиватор</w:t>
            </w:r>
          </w:p>
        </w:tc>
        <w:tc>
          <w:tcPr>
            <w:tcW w:w="14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66972" w14:textId="77777777" w:rsidR="004C4BFA" w:rsidRDefault="004C4BFA" w:rsidP="004C4B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7E558" w14:textId="6475B9B3" w:rsidR="004C4BFA" w:rsidRDefault="004C4BFA" w:rsidP="004C4B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</w:tbl>
    <w:p w14:paraId="4511E5E3" w14:textId="77777777" w:rsidR="005A1636" w:rsidRDefault="005A1636" w:rsidP="00910D75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BAE6A83" w14:textId="25D4A292" w:rsidR="008A563B" w:rsidRPr="00D71ECF" w:rsidRDefault="008A563B" w:rsidP="00DD57AB">
      <w:pPr>
        <w:pStyle w:val="2"/>
        <w:jc w:val="center"/>
      </w:pPr>
      <w:bookmarkStart w:id="36" w:name="_Toc110969464"/>
      <w:r>
        <w:rPr>
          <w:lang w:val="en-US"/>
        </w:rPr>
        <w:lastRenderedPageBreak/>
        <w:t>VII</w:t>
      </w:r>
      <w:r w:rsidRPr="00D71ECF">
        <w:t>I «</w:t>
      </w:r>
      <w:r>
        <w:t>МЕДИЦИНСКАЯ СЕСТРА</w:t>
      </w:r>
      <w:r w:rsidRPr="00D71ECF">
        <w:t>»</w:t>
      </w:r>
      <w:bookmarkEnd w:id="36"/>
    </w:p>
    <w:p w14:paraId="3A1EF4FB" w14:textId="0D151EAC" w:rsidR="00556FFA" w:rsidRPr="00D71ECF" w:rsidRDefault="00556FFA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50A91614" w14:textId="2D182D1E" w:rsidR="00556FFA" w:rsidRDefault="00556FFA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здоровая</w:t>
      </w:r>
    </w:p>
    <w:p w14:paraId="01C0CF64" w14:textId="62D7FAF1" w:rsidR="00556FFA" w:rsidRDefault="00556FFA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медицинская сестра / медицинский брат</w:t>
      </w:r>
    </w:p>
    <w:p w14:paraId="5CE0E5CD" w14:textId="68A3A0EC" w:rsidR="00556FFA" w:rsidRDefault="00556FFA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Наталья Александровна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О.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медицинская сестра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ADCC556" w14:textId="25773C21" w:rsidR="00556FFA" w:rsidRDefault="00556FFA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Pr="00556FFA">
        <w:rPr>
          <w:rFonts w:ascii="Times New Roman" w:eastAsia="Times New Roman" w:hAnsi="Times New Roman" w:cs="Times New Roman"/>
          <w:i/>
          <w:sz w:val="24"/>
          <w:szCs w:val="24"/>
        </w:rPr>
        <w:t xml:space="preserve">Иркутская область, г. Тулун, 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</w:t>
      </w:r>
      <w:proofErr w:type="spellStart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4C4BF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28B593F" w14:textId="77777777" w:rsidR="00556FFA" w:rsidRDefault="00556FFA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559"/>
        <w:gridCol w:w="1560"/>
        <w:gridCol w:w="3725"/>
      </w:tblGrid>
      <w:tr w:rsidR="00556FFA" w14:paraId="51742FB7" w14:textId="77777777" w:rsidTr="001E3B13">
        <w:trPr>
          <w:trHeight w:val="571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B9A07" w14:textId="77777777" w:rsidR="00556FFA" w:rsidRPr="00D71ECF" w:rsidRDefault="00556FFA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0FE12" w14:textId="77777777" w:rsidR="00556FFA" w:rsidRPr="00D71ECF" w:rsidRDefault="00556FFA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FD85F" w14:textId="77777777" w:rsidR="00556FFA" w:rsidRPr="00D71ECF" w:rsidRDefault="00556FFA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C9A91" w14:textId="77777777" w:rsidR="00556FFA" w:rsidRPr="00D71ECF" w:rsidRDefault="00556FFA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26F4A" w14:textId="77777777" w:rsidR="00556FFA" w:rsidRPr="00D71ECF" w:rsidRDefault="00556FFA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556FFA" w14:paraId="5B876491" w14:textId="77777777" w:rsidTr="001E3B13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76468" w14:textId="7CFC709D" w:rsidR="00556FFA" w:rsidRDefault="002027FE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556FFA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3DD52" w14:textId="75B3209C" w:rsidR="00556FFA" w:rsidRDefault="002027FE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56FFA">
              <w:rPr>
                <w:rFonts w:ascii="Times New Roman" w:eastAsia="Times New Roman" w:hAnsi="Times New Roman" w:cs="Times New Roman"/>
                <w:sz w:val="24"/>
                <w:szCs w:val="24"/>
              </w:rPr>
              <w:t>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E7039" w14:textId="77777777" w:rsidR="00556FFA" w:rsidRDefault="00556FFA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427F4" w14:textId="1EE39540" w:rsidR="00556FFA" w:rsidRDefault="00556FFA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8-9/10-11 классы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826DB" w14:textId="7B1360A4" w:rsidR="00556FFA" w:rsidRDefault="00556FFA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14:paraId="7429F3AD" w14:textId="77777777" w:rsidR="00556FFA" w:rsidRDefault="00556FFA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08762E5C" w14:textId="2E7850E6" w:rsidR="00556FFA" w:rsidRDefault="00556FFA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(10 мин)</w:t>
      </w:r>
    </w:p>
    <w:p w14:paraId="38DD324D" w14:textId="5A1EACD9" w:rsidR="00556FFA" w:rsidRDefault="00556FFA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 xml:space="preserve">Медицинская сестра/медицинский брат 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 xml:space="preserve"> это специалист, имеющий профессиональное образование по специальности 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>Сестринское дело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 xml:space="preserve"> и допущенный к профессиональной деятельности в установленном порядке. Медицинская сестра/брат может иметь различные специализации и направления деятельности: палатная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9B0AED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="009B0AED">
        <w:rPr>
          <w:rFonts w:ascii="Times New Roman" w:eastAsia="Times New Roman" w:hAnsi="Times New Roman" w:cs="Times New Roman"/>
          <w:sz w:val="24"/>
          <w:szCs w:val="24"/>
        </w:rPr>
        <w:t>)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>, процедурная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9B0AED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="009B0AED">
        <w:rPr>
          <w:rFonts w:ascii="Times New Roman" w:eastAsia="Times New Roman" w:hAnsi="Times New Roman" w:cs="Times New Roman"/>
          <w:sz w:val="24"/>
          <w:szCs w:val="24"/>
        </w:rPr>
        <w:t>)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>, перевязочного кабинета, операционная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9B0AED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="009B0AED">
        <w:rPr>
          <w:rFonts w:ascii="Times New Roman" w:eastAsia="Times New Roman" w:hAnsi="Times New Roman" w:cs="Times New Roman"/>
          <w:sz w:val="24"/>
          <w:szCs w:val="24"/>
        </w:rPr>
        <w:t>)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>, кабинета профилактики, участковая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9B0AED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="009B0AED">
        <w:rPr>
          <w:rFonts w:ascii="Times New Roman" w:eastAsia="Times New Roman" w:hAnsi="Times New Roman" w:cs="Times New Roman"/>
          <w:sz w:val="24"/>
          <w:szCs w:val="24"/>
        </w:rPr>
        <w:t>)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 xml:space="preserve"> и многие другие.</w:t>
      </w:r>
    </w:p>
    <w:p w14:paraId="18DF7444" w14:textId="337CDA45" w:rsidR="00556FFA" w:rsidRDefault="00556FFA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 xml:space="preserve">Место и перспективы профессионального направления в современной </w:t>
      </w:r>
      <w:r w:rsidR="009B0AED">
        <w:rPr>
          <w:rFonts w:ascii="Times New Roman" w:eastAsia="Times New Roman" w:hAnsi="Times New Roman" w:cs="Times New Roman"/>
          <w:i/>
          <w:sz w:val="24"/>
          <w:szCs w:val="24"/>
        </w:rPr>
        <w:t>экономике региона, страны, мира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о медицинской сестре становится гораздо шире, чем просто помощник врача, а е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 xml:space="preserve"> обязанности не ограничиваются «автоматическим» исполнением врачебных предписаний. Медицинская сестра занимает статус высокопрофессионального и взаимозаменяемого участника </w:t>
      </w:r>
      <w:proofErr w:type="spellStart"/>
      <w:r w:rsidR="009B0AED">
        <w:rPr>
          <w:rFonts w:ascii="Times New Roman" w:eastAsia="Times New Roman" w:hAnsi="Times New Roman" w:cs="Times New Roman"/>
          <w:sz w:val="24"/>
          <w:szCs w:val="24"/>
        </w:rPr>
        <w:t>общелечебной</w:t>
      </w:r>
      <w:proofErr w:type="spellEnd"/>
      <w:r w:rsidR="009B0AE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на любом этапе.</w:t>
      </w:r>
    </w:p>
    <w:p w14:paraId="4F7C0255" w14:textId="78CA393D" w:rsidR="00556FFA" w:rsidRDefault="00556FFA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Необходимы базовые знания по биологии, анатомии, химии, физике, а также личностные качества: тактичность, вежливость, внимательность, ответственность, коммуникабельность. Кроме того, необходимы хорошее здоровье, высокая переносимость физической и эмоциональной нагрузки</w:t>
      </w:r>
      <w:r w:rsidR="009B0AED" w:rsidRPr="009B0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(стрессоустойчивость).</w:t>
      </w:r>
    </w:p>
    <w:p w14:paraId="4EECBAA5" w14:textId="7E4672EA" w:rsidR="0043123F" w:rsidRDefault="006F0092" w:rsidP="001E3B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 w:rsidR="003B0195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уществует Всемирный день медицинских сестер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отмечаемый 12 мая по решению 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семирной организации М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КК</w:t>
      </w:r>
      <w:r w:rsidR="009B0AED">
        <w:rPr>
          <w:rFonts w:ascii="Times New Roman" w:eastAsia="Times New Roman" w:hAnsi="Times New Roman" w:cs="Times New Roman"/>
          <w:sz w:val="24"/>
          <w:szCs w:val="24"/>
        </w:rPr>
        <w:t xml:space="preserve"> (Международный комитет Красного Креста)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BB695B" w14:textId="6EDF2AF0" w:rsidR="00585BA5" w:rsidRDefault="00585BA5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окончания медицинских образовательных учреждений выпускник 100% трудоустраивается.</w:t>
      </w:r>
    </w:p>
    <w:p w14:paraId="0C3AADEA" w14:textId="24029E73" w:rsidR="00585BA5" w:rsidRDefault="006F0092" w:rsidP="00910D75">
      <w:pPr>
        <w:spacing w:before="16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Полученные навыки после прохождения профессиональных проб являются обязательными для профессии и помогут оказать помощь себе или родственникам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193BF8" w14:textId="13855B53" w:rsidR="0043123F" w:rsidRDefault="0043123F" w:rsidP="00910D75">
      <w:pPr>
        <w:spacing w:before="16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1E8CC9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47CCF1CE" w14:textId="5E3BFB0D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: и</w:t>
      </w:r>
      <w:r>
        <w:rPr>
          <w:rFonts w:ascii="Times New Roman" w:eastAsia="Times New Roman" w:hAnsi="Times New Roman" w:cs="Times New Roman"/>
          <w:sz w:val="24"/>
          <w:szCs w:val="24"/>
        </w:rPr>
        <w:t>змерение артериального давления</w:t>
      </w:r>
      <w:r w:rsidR="00762267">
        <w:rPr>
          <w:rFonts w:ascii="Times New Roman" w:eastAsia="Times New Roman" w:hAnsi="Times New Roman" w:cs="Times New Roman"/>
          <w:sz w:val="24"/>
          <w:szCs w:val="24"/>
        </w:rPr>
        <w:t xml:space="preserve"> (АД)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654860" w14:textId="2F05F465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емонстрация процедуры.</w:t>
      </w:r>
    </w:p>
    <w:p w14:paraId="7FA29B49" w14:textId="77777777" w:rsidR="00585BA5" w:rsidRDefault="00585BA5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964ADC" w14:textId="77777777" w:rsidR="0043123F" w:rsidRDefault="006F0092" w:rsidP="00910D75">
      <w:pPr>
        <w:spacing w:before="16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14:paraId="02E9075C" w14:textId="780B9882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Инструкция приведена в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п. 4 («Приложении»)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CBF517" w14:textId="6FE6A03F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B8654B0" w14:textId="431AA02D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заимосвязь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построение доверительных взаимоотношений с подопечными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B6BD2E9" w14:textId="5669836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ормирующее оценивание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объективное оценивание с целью выявлению зон роста и последующего предоставления обратной связи и обучения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286E893" w14:textId="25379954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еализация поэтапного развития и обучения подопечного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94FE28" w14:textId="6101F0BF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омощь подопечному в поиске собственного профессионального пути.</w:t>
      </w:r>
    </w:p>
    <w:p w14:paraId="4776D5D9" w14:textId="77777777" w:rsidR="00585BA5" w:rsidRDefault="00585BA5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E72B8E" w14:textId="77777777" w:rsidR="0043123F" w:rsidRDefault="006F0092" w:rsidP="00910D75">
      <w:pPr>
        <w:spacing w:before="16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717EDD6B" w14:textId="34F6B854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585BA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2B015539" w14:textId="4EA03064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ценка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отлично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работа демонстрирует точное понимание задани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его выполнение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2F2F37" w14:textId="6FB37151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оценка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хорошо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демонстрирует недостаточно точное понимание задания и его выполнение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334412" w14:textId="653AF084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оценка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удовлетворительно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демонстрируется неточно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задание требует корректировки наставника.</w:t>
      </w:r>
    </w:p>
    <w:p w14:paraId="71FD9AE8" w14:textId="520F296F" w:rsidR="0043123F" w:rsidRDefault="006F0092" w:rsidP="001E3B13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 w:rsidR="003B0195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Совместно с участниками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eastAsia="Times New Roman" w:hAnsi="Times New Roman" w:cs="Times New Roman"/>
          <w:sz w:val="24"/>
          <w:szCs w:val="24"/>
        </w:rPr>
        <w:t>определ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начале работы:</w:t>
      </w:r>
    </w:p>
    <w:p w14:paraId="292CB609" w14:textId="13DC498D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каким образом будет оцениваться работа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504592" w14:textId="04FE57FB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что важно оценить на каждом этапе работы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89C4C3" w14:textId="2BE69F6F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каковы будут показатели для оценивания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4E34B3" w14:textId="5AAD1040" w:rsidR="0043123F" w:rsidRDefault="00585BA5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Оценивание следует о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существл</w:t>
      </w:r>
      <w:r>
        <w:rPr>
          <w:rFonts w:ascii="Times New Roman" w:eastAsia="Times New Roman" w:hAnsi="Times New Roman" w:cs="Times New Roman"/>
          <w:sz w:val="24"/>
          <w:szCs w:val="24"/>
        </w:rPr>
        <w:t>ять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в строгом соответствии с теми требованиями, которые были предъявлены к данной работе.</w:t>
      </w:r>
    </w:p>
    <w:p w14:paraId="444871EC" w14:textId="7D62EA85" w:rsidR="0043123F" w:rsidRDefault="00585BA5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наставник</w:t>
      </w:r>
      <w:r>
        <w:rPr>
          <w:rFonts w:ascii="Times New Roman" w:eastAsia="Times New Roman" w:hAnsi="Times New Roman" w:cs="Times New Roman"/>
          <w:sz w:val="24"/>
          <w:szCs w:val="24"/>
        </w:rPr>
        <w:t>у необходим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вести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оценочны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таблиц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473BBC" w14:textId="7968F5CD" w:rsidR="0043123F" w:rsidRDefault="006F0092" w:rsidP="00910D75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585BA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09CB5C57" w14:textId="4FBBD86B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ему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научил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сегодняшнем занятии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9A21C31" w14:textId="32C1804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узнал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нового для себя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B20728C" w14:textId="781D8CF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отел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продолжить обучение в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этом профессиональном направлении</w:t>
      </w:r>
      <w:r w:rsidR="00585BA5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7798E22" w14:textId="44C3751F" w:rsidR="0043123F" w:rsidRPr="00910D75" w:rsidRDefault="00585BA5" w:rsidP="00910D75">
      <w:pPr>
        <w:pStyle w:val="3"/>
        <w:spacing w:line="276" w:lineRule="auto"/>
      </w:pPr>
      <w:r>
        <w:lastRenderedPageBreak/>
        <w:t xml:space="preserve">3. </w:t>
      </w:r>
      <w:r w:rsidR="006F0092" w:rsidRPr="00910D75">
        <w:t>Инфраструктурный лист</w:t>
      </w:r>
    </w:p>
    <w:tbl>
      <w:tblPr>
        <w:tblStyle w:val="29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10"/>
        <w:gridCol w:w="3827"/>
        <w:gridCol w:w="1418"/>
        <w:gridCol w:w="1559"/>
      </w:tblGrid>
      <w:tr w:rsidR="0043123F" w14:paraId="1E1D4665" w14:textId="77777777" w:rsidTr="00910D75">
        <w:trPr>
          <w:trHeight w:val="797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E9860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8758B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2D85B" w14:textId="1EB07C09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2ED68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63AA7A28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14:paraId="5A71B1F6" w14:textId="77777777" w:rsidTr="00910D75">
        <w:trPr>
          <w:trHeight w:val="501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25FD0" w14:textId="5266B2C8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измерения АД</w:t>
            </w:r>
            <w:r w:rsidR="003B0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(тонометр)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2A793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Механический со встроенным фонендоскопом; электронный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3734A" w14:textId="77777777" w:rsidR="0043123F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AC344" w14:textId="77777777" w:rsidR="0043123F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3C3DE119" w14:textId="77777777" w:rsidTr="00910D75">
        <w:trPr>
          <w:trHeight w:val="510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5154A" w14:textId="73931B71" w:rsidR="0043123F" w:rsidRDefault="00EB52C4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мкости для отходов класса 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E9970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Пластмассовые с крышкой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14A8F" w14:textId="77777777" w:rsidR="0043123F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26DD" w14:textId="6D90A466" w:rsidR="0043123F" w:rsidRDefault="00762267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123F" w14:paraId="1999F6F3" w14:textId="77777777" w:rsidTr="00910D75">
        <w:trPr>
          <w:trHeight w:val="507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15CBE" w14:textId="60FFE20D" w:rsidR="0043123F" w:rsidRDefault="00EB52C4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мкости для отходов класса 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FA4A3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Пластмассовые с крышкой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BE339" w14:textId="77777777" w:rsidR="0043123F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8CBA9" w14:textId="538FF672" w:rsidR="0043123F" w:rsidRDefault="00762267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123F" w14:paraId="583F1852" w14:textId="77777777" w:rsidTr="00910D75">
        <w:trPr>
          <w:trHeight w:val="219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398FA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Спиртовые салфетки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07A5A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Стерильные, одноразовые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285C4" w14:textId="77777777" w:rsidR="0043123F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29D72" w14:textId="54EE5891" w:rsidR="0043123F" w:rsidRDefault="00762267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C85DFB" w14:textId="3634AD0E" w:rsidR="0043123F" w:rsidRPr="00910D75" w:rsidRDefault="00762267" w:rsidP="00910D75">
      <w:pPr>
        <w:pStyle w:val="3"/>
        <w:spacing w:after="0" w:line="276" w:lineRule="auto"/>
      </w:pPr>
      <w:r w:rsidRPr="00910D75">
        <w:t xml:space="preserve">4. </w:t>
      </w:r>
      <w:r w:rsidR="006F0092" w:rsidRPr="00910D75">
        <w:t>Приложение</w:t>
      </w:r>
    </w:p>
    <w:p w14:paraId="5CCA5D8B" w14:textId="1DDFBAEB" w:rsidR="0043123F" w:rsidRDefault="006F0092" w:rsidP="00910D75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Подробная инструкция по выполнению задания</w:t>
      </w:r>
    </w:p>
    <w:tbl>
      <w:tblPr>
        <w:tblStyle w:val="28"/>
        <w:tblW w:w="9354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4"/>
        <w:gridCol w:w="5035"/>
        <w:gridCol w:w="1681"/>
        <w:gridCol w:w="1854"/>
      </w:tblGrid>
      <w:tr w:rsidR="0043123F" w14:paraId="35617177" w14:textId="77777777" w:rsidTr="00910D75">
        <w:trPr>
          <w:trHeight w:val="37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7384F9" w14:textId="77777777" w:rsidR="0043123F" w:rsidRPr="00910D75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  <w:p w14:paraId="1CC11861" w14:textId="77777777" w:rsidR="0043123F" w:rsidRPr="00910D75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D10580" w14:textId="77777777" w:rsidR="0043123F" w:rsidRPr="00910D75" w:rsidRDefault="006F0092" w:rsidP="00910D75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BCCC530" w14:textId="77777777" w:rsidR="0043123F" w:rsidRPr="00910D75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</w:t>
            </w:r>
          </w:p>
          <w:p w14:paraId="49B57311" w14:textId="77777777" w:rsidR="0043123F" w:rsidRPr="00910D75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представления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10C2898" w14:textId="77777777" w:rsidR="0043123F" w:rsidRPr="00910D75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Отметка о</w:t>
            </w:r>
          </w:p>
          <w:p w14:paraId="5A7E2BC1" w14:textId="77777777" w:rsidR="0043123F" w:rsidRPr="00910D75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выполнении</w:t>
            </w:r>
          </w:p>
        </w:tc>
      </w:tr>
      <w:tr w:rsidR="0043123F" w14:paraId="1B374046" w14:textId="77777777" w:rsidTr="00910D75">
        <w:trPr>
          <w:trHeight w:val="557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4AC0B6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CD00832" w14:textId="0D62C2A8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исправность прибора для измерения </w:t>
            </w:r>
            <w:r w:rsidR="003B0195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0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(тонометра)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инструкцией по его применению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3D7263A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FE26486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23C85EF1" w14:textId="77777777" w:rsidTr="00910D75">
        <w:trPr>
          <w:trHeight w:val="755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1A97DDF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E4E8F94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E70A1E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87BE335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74656433" w14:textId="77777777" w:rsidTr="00910D75">
        <w:trPr>
          <w:trHeight w:val="304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8EF1299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6A9699F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Попросить пациента представиться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C45E423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4DD15A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732F9B81" w14:textId="77777777" w:rsidTr="00910D75">
        <w:trPr>
          <w:trHeight w:val="62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C1F821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C58F0B7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Сверить ФИО пациента с медицинской документацией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B177784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E50F765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0C60BEA6" w14:textId="77777777" w:rsidTr="00910D75">
        <w:trPr>
          <w:trHeight w:val="20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46D9E73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C645B8B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Сообщить пациенту о назначении врача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118E56C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32638E0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48540180" w14:textId="77777777" w:rsidTr="00910D75">
        <w:trPr>
          <w:trHeight w:val="69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7E8E8A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2F32B9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DB9E74E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FEB7E2B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27211C2D" w14:textId="77777777" w:rsidTr="00910D75">
        <w:trPr>
          <w:trHeight w:val="218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9CA6916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52E45D0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ход и цель процедуры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B3907B8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5E9D86F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762267" w14:paraId="74A93F4B" w14:textId="77777777" w:rsidTr="00910D75">
        <w:trPr>
          <w:trHeight w:val="485"/>
          <w:jc w:val="center"/>
        </w:trPr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861A3C" w14:textId="707161C5" w:rsidR="00762267" w:rsidRDefault="00762267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процедуре</w:t>
            </w:r>
          </w:p>
        </w:tc>
      </w:tr>
      <w:tr w:rsidR="0043123F" w14:paraId="18D2C3E5" w14:textId="77777777" w:rsidTr="00910D75">
        <w:trPr>
          <w:trHeight w:val="291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BEE15BC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7C49FF2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Накрыть кушетку одноразовой простыней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D38C7CD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55E8DA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4B787FC0" w14:textId="77777777" w:rsidTr="00910D75">
        <w:trPr>
          <w:trHeight w:val="1040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B1F3B8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DDFB748" w14:textId="787A208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(помочь) пациенту занять удобное положение на кушетке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нижние конечности не скрещены, руки разогнуты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870C0A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9E5AF08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73045004" w14:textId="77777777" w:rsidTr="00910D75">
        <w:trPr>
          <w:trHeight w:val="446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C9CB47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0885D87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герметичность упаковки одноразовой антисептической салфетки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72D5811" w14:textId="027CBDC8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19883C8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15A5FFE0" w14:textId="77777777" w:rsidTr="00910D75">
        <w:trPr>
          <w:trHeight w:val="386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77EAAC8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16A81EA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срок годности одноразовой антисептической салфетки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3AF52B5" w14:textId="5A972D6D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04A7CB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121B28CA" w14:textId="77777777" w:rsidTr="00910D75">
        <w:trPr>
          <w:trHeight w:val="325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C55E1C9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5C39258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Обработать руки гигиеническим способом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D207E5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685B26F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110F277D" w14:textId="77777777" w:rsidTr="00910D75">
        <w:trPr>
          <w:trHeight w:val="205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F88667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7490005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Надеть нестерильные перчатки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692C184" w14:textId="74B68EA5" w:rsidR="0043123F" w:rsidRDefault="00762267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716CEFB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316E2044" w14:textId="77777777" w:rsidTr="00910D75">
        <w:trPr>
          <w:trHeight w:val="850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D6A91A6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C62395D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Освободить от одежды руку пациента выше локтевого сгиба, оставив один тур одежды или положив одноразовую салфетку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CA1EBA" w14:textId="1A8B3B9E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509BB96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17B6667C" w14:textId="77777777" w:rsidTr="00910D75">
        <w:trPr>
          <w:trHeight w:val="341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D8A213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9CE96C8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Расположить руку пациента на уровне сердца ладонью вверх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57B555D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786C167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6062C0B2" w14:textId="77777777" w:rsidTr="00910D75">
        <w:trPr>
          <w:trHeight w:val="267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B866343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D9ACE5D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размер манжеты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EBBB80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C84DEC4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762267" w14:paraId="0F62AD15" w14:textId="77777777" w:rsidTr="00910D75">
        <w:trPr>
          <w:trHeight w:val="487"/>
          <w:jc w:val="center"/>
        </w:trPr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B351B3D" w14:textId="54F98BDF" w:rsidR="00762267" w:rsidRDefault="00762267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процедуры</w:t>
            </w:r>
          </w:p>
        </w:tc>
      </w:tr>
      <w:tr w:rsidR="0043123F" w14:paraId="063467DD" w14:textId="77777777" w:rsidTr="00910D75">
        <w:trPr>
          <w:trHeight w:val="638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796C1C3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D944C73" w14:textId="3714CC0C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Наложить манжету тонометра на плечо пациента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D45C639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8D24882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714E4338" w14:textId="77777777" w:rsidTr="00910D75">
        <w:trPr>
          <w:trHeight w:val="427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3814B73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2383D2A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Проверить, что между манжетой и поверхностью плеча помещается два пальца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28F4B8D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E522B27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40E4AC88" w14:textId="77777777" w:rsidTr="00910D75">
        <w:trPr>
          <w:trHeight w:val="50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75A331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60285B6" w14:textId="77777777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Убедиться, что нижний край манжеты располагается на 2,5 см выше локтевой ямки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4CEF57A" w14:textId="629A46A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2AC23C3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3123F" w14:paraId="21F1F279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FBBBC31" w14:textId="77777777" w:rsidR="0043123F" w:rsidRDefault="006F0092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02F7507" w14:textId="31A701E9" w:rsidR="0043123F" w:rsidRDefault="006F0092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Поставить два пальца левой руки на предплечье в области лучезапястного сустава в месте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определения пульса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426D6DF" w14:textId="1FF58472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6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10E0566" w14:textId="77777777" w:rsidR="0043123F" w:rsidRDefault="006F0092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762267" w14:paraId="28AC288F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A82C764" w14:textId="73CD8ABA" w:rsidR="00762267" w:rsidRDefault="00762267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284A3B" w14:textId="57397BC2" w:rsidR="00762267" w:rsidRDefault="00762267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 рукой закрыть вентиль груши тонометра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2B4796C" w14:textId="2AE5402A" w:rsidR="00762267" w:rsidRDefault="00762267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0A302B9" w14:textId="37DB5609" w:rsidR="00762267" w:rsidRDefault="00762267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762267" w14:paraId="5ECF3CC1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C16AFD" w14:textId="36FACEAE" w:rsidR="00762267" w:rsidRDefault="00762267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3235A4" w14:textId="5D4663AA" w:rsidR="00762267" w:rsidRDefault="00762267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нагнетание воздуха грушей тонометра до исчезновения пульса в области лучезапястного сустава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40A43A" w14:textId="4451B331" w:rsidR="00762267" w:rsidRDefault="00762267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4E92221" w14:textId="0D542F34" w:rsidR="00762267" w:rsidRDefault="00762267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74D458E0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D565082" w14:textId="1D031706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35B8D00" w14:textId="3B8B40EC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Зафиксировать показания тонометра в момент исчезновения пульса в области лучезапястного сустава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A3D29EB" w14:textId="3036D489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77DEC05" w14:textId="428457BF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725C10CD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6B11C9C" w14:textId="09D8A43F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3A341CC" w14:textId="1BD116DC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Спустить воздух из манжеты тонометра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92000A2" w14:textId="45AD224F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BC5124F" w14:textId="1E0A0153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5D817207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8C6B57B" w14:textId="22EE5F74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A2D25FE" w14:textId="2DD0B624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Мембрану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стетофонендоскопа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поместить у нижнего края манжеты над проекцией локтевой артерии в области локтевой впадины, слегка прижав к поверхности тела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1177A49" w14:textId="3AE8441E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CBB037B" w14:textId="7B89FFD9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207F5D10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324A25E" w14:textId="7178238A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F75BB13" w14:textId="68C2CB9F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Повторно накачать манжету тонометра до уровня, превышающего полученный результат при пальцевом измерении по пульсу на 30 мм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рт.ст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96BA51" w14:textId="74CE632A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/ 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B769D5A" w14:textId="351A3E85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21BA8125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FA6B0BC" w14:textId="12DE17C2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8D6F5B0" w14:textId="6D422BE4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Сохраняя положение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стетофонендоскопа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медленно спустить воздух из манжеты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99C2F29" w14:textId="1E9AAF6F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7CA2A02" w14:textId="2F48F47D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287152F0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578CC33" w14:textId="23E1DDA8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63E6C5C" w14:textId="71E91F9A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Фиксировать по шкале на тонометре появление первого тона Короткова – это значение систолического давления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3CFE93A" w14:textId="69497A64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/ 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A332DD0" w14:textId="618F8216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63CBAD7B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238F08" w14:textId="3D4349AA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D3303DF" w14:textId="4E063078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Фиксировать по шкале на тонометре прекращение громкого последнего тона Короткова – это значение диастолического давления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9282CF1" w14:textId="603968F1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/ 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5511CD4" w14:textId="6BB90B90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777E1726" w14:textId="77777777" w:rsidTr="00910D75">
        <w:trPr>
          <w:trHeight w:val="449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73E72B1" w14:textId="7B070E84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1C2B5C3" w14:textId="58C4C787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контроля полного исчезновения тонов продолжать аускультацию до снижения давления в манжете на 15-20 мм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рт.ст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относительно последнего тона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5C3BBED" w14:textId="2C40CE6A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/ 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10D54E2" w14:textId="64CC9F09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7BC922A1" w14:textId="77777777" w:rsidTr="00910D75">
        <w:trPr>
          <w:trHeight w:val="296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42E3232" w14:textId="33D97DA5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B48721F" w14:textId="39B5F151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Выпустить воздух из манжеты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54ECD74" w14:textId="13F78A1E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B2CABD6" w14:textId="1A7A64A3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6B62DAB6" w14:textId="77777777" w:rsidTr="001E3B13">
        <w:trPr>
          <w:trHeight w:val="32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E814894" w14:textId="5FB5AB64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0CA2723" w14:textId="2F6DEBA6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Снять манжету тонометра с руки пациента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4C4D97" w14:textId="7470CF44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499EED" w14:textId="26CC61CF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4D01E192" w14:textId="77777777" w:rsidTr="00910D75">
        <w:trPr>
          <w:trHeight w:val="417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8876572" w14:textId="67099CD7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D4B8D4C" w14:textId="73DF8BA4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Сообщить пациенту результат измерения </w:t>
            </w:r>
            <w:r w:rsidR="00FB0DEF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6787001" w14:textId="114BC1D5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6DB692" w14:textId="2257CA3E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0C878B77" w14:textId="77777777" w:rsidTr="00910D75">
        <w:trPr>
          <w:trHeight w:val="358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90171E4" w14:textId="46FE00F6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77AF9D7" w14:textId="7FCCDFD0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у пациента о его самочувствии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3CF87EC" w14:textId="71B33AAD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B9E21E7" w14:textId="03DEF277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2DDE4BF4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1768F20" w14:textId="0072CE5B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C5DA97A" w14:textId="4F631A40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пациенту подняться с кушетки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03B618B" w14:textId="27F2F500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11A027E" w14:textId="2EADC795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41B645B6" w14:textId="77777777" w:rsidTr="00910D75">
        <w:trPr>
          <w:trHeight w:val="352"/>
          <w:jc w:val="center"/>
        </w:trPr>
        <w:tc>
          <w:tcPr>
            <w:tcW w:w="9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F6F08ED" w14:textId="16F28B2F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Завершение процедуры</w:t>
            </w:r>
          </w:p>
        </w:tc>
      </w:tr>
      <w:tr w:rsidR="005D043E" w14:paraId="4F43CAB3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2F2314" w14:textId="06369B01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D6193DA" w14:textId="77E51C3F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Вскрыть упаковку и извлечь из нее салфетку с антисептиком одноразовую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371FE05" w14:textId="2B79A781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72AC7E7" w14:textId="751BDB33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73B04F66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5E640E7" w14:textId="2E10698E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D54992F" w14:textId="6296C5A6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Утилизировать упаковку салфетки с антисептиком одноразовой в </w:t>
            </w:r>
            <w:r w:rsidR="00EB52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мкость для медицинских отходов класса «А»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18593E9" w14:textId="22E84247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C884AF4" w14:textId="43435F81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6A1C7D6F" w14:textId="77777777" w:rsidTr="001E3B13">
        <w:trPr>
          <w:trHeight w:val="1013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028861C" w14:textId="7F175ECD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DADA554" w14:textId="55295CB9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Обработать (протереть) мембрану и оливы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стетофонендоскопа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салфеткой с антисептиком одноразовой салфеткой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9AC7A76" w14:textId="083F452F" w:rsidR="005D043E" w:rsidRDefault="005D043E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8E2A68F" w14:textId="7324FA4E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2A595A82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161D7AD" w14:textId="382D1D6D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19BF77F" w14:textId="496A601B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Утилизировать салфетку с антисептиком одноразовую в </w:t>
            </w:r>
            <w:r w:rsidR="00EB52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мкость для медицинских отходов класса «Б»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77268F9" w14:textId="528CE024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B320E3E" w14:textId="017F9F85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5C6266BB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EBFEF7B" w14:textId="591CE6D0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45321F8" w14:textId="4080F968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Утилизировать одноразовую простынь в </w:t>
            </w:r>
            <w:r w:rsidR="00EB52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мкость для медицинских отходов класса «Б»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44AEA3A" w14:textId="6BE3563E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908A9AE" w14:textId="0B7068A9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2B10AAB5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43147A" w14:textId="726BD0AA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6757167" w14:textId="2D310F95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Снять перчатки, поместить их в емкость для медицинских отходов класса «Б»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28C313E" w14:textId="4E2F8A7D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749F389" w14:textId="10E0C291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0C257357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2BB3C0E" w14:textId="1994F065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3FBCCA4" w14:textId="01D7239E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Обработать руки гигиеническим способом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DE6641B" w14:textId="357E1E78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A9B1FF2" w14:textId="4263B2AB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D043E" w14:paraId="0972820F" w14:textId="77777777" w:rsidTr="00910D75">
        <w:trPr>
          <w:trHeight w:val="352"/>
          <w:jc w:val="center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1EDB113" w14:textId="09795423" w:rsidR="005D043E" w:rsidRDefault="005D043E" w:rsidP="00910D75">
            <w:pPr>
              <w:spacing w:after="0" w:line="276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6AED03D" w14:textId="0E9D790B" w:rsidR="005D043E" w:rsidRDefault="005D043E" w:rsidP="001E3B13">
            <w:pPr>
              <w:spacing w:after="0" w:line="276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результаты в медицинскую карту пациента, получающего помощь в амбулаторных условиях (форма 003/у)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B777FB1" w14:textId="4A39428F" w:rsidR="005D043E" w:rsidRDefault="005D043E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26A7760" w14:textId="11BB3E32" w:rsidR="005D043E" w:rsidRDefault="005D043E" w:rsidP="00910D75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</w:tr>
    </w:tbl>
    <w:p w14:paraId="70359BA1" w14:textId="24EC5280" w:rsidR="005A1636" w:rsidRDefault="005A1636" w:rsidP="00910D75">
      <w:pPr>
        <w:spacing w:line="276" w:lineRule="auto"/>
      </w:pPr>
      <w:r>
        <w:br w:type="page"/>
      </w:r>
    </w:p>
    <w:p w14:paraId="696D751B" w14:textId="5F9C3C0D" w:rsidR="008A563B" w:rsidRPr="00D71ECF" w:rsidRDefault="008A563B" w:rsidP="00910D75">
      <w:pPr>
        <w:pStyle w:val="2"/>
        <w:spacing w:line="276" w:lineRule="auto"/>
        <w:jc w:val="center"/>
      </w:pPr>
      <w:bookmarkStart w:id="37" w:name="_Toc110969465"/>
      <w:r w:rsidRPr="00D71ECF">
        <w:lastRenderedPageBreak/>
        <w:t>I</w:t>
      </w:r>
      <w:r>
        <w:rPr>
          <w:lang w:val="en-US"/>
        </w:rPr>
        <w:t>X</w:t>
      </w:r>
      <w:r w:rsidRPr="00D71ECF">
        <w:t xml:space="preserve"> «</w:t>
      </w:r>
      <w:r>
        <w:rPr>
          <w:lang w:val="en-US"/>
        </w:rPr>
        <w:t>UX</w:t>
      </w:r>
      <w:r>
        <w:t>-ДИЗАЙНЕР</w:t>
      </w:r>
      <w:r w:rsidRPr="00D71ECF">
        <w:t>»</w:t>
      </w:r>
      <w:bookmarkEnd w:id="37"/>
    </w:p>
    <w:p w14:paraId="5E5E9954" w14:textId="4E28F164" w:rsidR="00A94D34" w:rsidRPr="00D71ECF" w:rsidRDefault="00A94D34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73FE0A47" w14:textId="77777777" w:rsidR="00A94D34" w:rsidRDefault="00A94D34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умная</w:t>
      </w:r>
    </w:p>
    <w:p w14:paraId="5294AA50" w14:textId="6DB142E4" w:rsidR="00A94D34" w:rsidRDefault="00A94D34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профессионального направления: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-дизайнер</w:t>
      </w:r>
    </w:p>
    <w:p w14:paraId="2C56A14C" w14:textId="156AB9FA" w:rsidR="00A94D34" w:rsidRDefault="00A94D34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Елена Александровна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Ш.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преподаватель.</w:t>
      </w:r>
    </w:p>
    <w:p w14:paraId="1276991C" w14:textId="08CF396E" w:rsidR="00A94D34" w:rsidRDefault="00A94D34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Самарская область, г. Самара, 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e-</w:t>
      </w:r>
      <w:proofErr w:type="spellStart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ADC78FF" w14:textId="77777777" w:rsidR="00A94D34" w:rsidRDefault="00A94D34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418"/>
        <w:gridCol w:w="1559"/>
        <w:gridCol w:w="3867"/>
      </w:tblGrid>
      <w:tr w:rsidR="00A94D34" w14:paraId="2B775F0F" w14:textId="77777777" w:rsidTr="00A94D34">
        <w:trPr>
          <w:trHeight w:val="74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AC6D3" w14:textId="77777777" w:rsidR="00A94D34" w:rsidRPr="00D71ECF" w:rsidRDefault="00A94D34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A4D9D" w14:textId="77777777" w:rsidR="00A94D34" w:rsidRPr="00D71ECF" w:rsidRDefault="00A94D34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06C62" w14:textId="77777777" w:rsidR="00A94D34" w:rsidRPr="00D71ECF" w:rsidRDefault="00A94D34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AB81B" w14:textId="77777777" w:rsidR="00A94D34" w:rsidRPr="00D71ECF" w:rsidRDefault="00A94D34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5A8BD" w14:textId="77777777" w:rsidR="00A94D34" w:rsidRPr="00D71ECF" w:rsidRDefault="00A94D34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A94D34" w14:paraId="720212C1" w14:textId="77777777" w:rsidTr="00A94D34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69ACB" w14:textId="037EAF28" w:rsidR="00A94D34" w:rsidRDefault="00EE5038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A94D34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D1724" w14:textId="0C64611F" w:rsidR="00A94D34" w:rsidRDefault="00EE5038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94D34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D9F29" w14:textId="77777777" w:rsidR="00A94D34" w:rsidRDefault="00A94D34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FD4FE" w14:textId="77777777" w:rsidR="00A94D34" w:rsidRDefault="00A94D34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76888" w14:textId="08B2CA75" w:rsidR="00A94D34" w:rsidRDefault="00A94D34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14:paraId="54965EF0" w14:textId="77777777" w:rsidR="00A94D34" w:rsidRDefault="00A94D34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27C4FB86" w14:textId="492C6164" w:rsidR="00A94D34" w:rsidRDefault="00F93D5E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</w:t>
      </w:r>
      <w:r w:rsidR="00A94D34">
        <w:rPr>
          <w:rFonts w:ascii="Times New Roman" w:eastAsia="Times New Roman" w:hAnsi="Times New Roman" w:cs="Times New Roman"/>
          <w:b/>
          <w:sz w:val="24"/>
          <w:szCs w:val="24"/>
        </w:rPr>
        <w:t>10 мин)</w:t>
      </w:r>
    </w:p>
    <w:p w14:paraId="4AF21174" w14:textId="4099EA03" w:rsidR="00A94D34" w:rsidRDefault="00A94D34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D5E">
        <w:rPr>
          <w:rFonts w:ascii="Times New Roman" w:eastAsia="Times New Roman" w:hAnsi="Times New Roman" w:cs="Times New Roman"/>
          <w:sz w:val="24"/>
          <w:szCs w:val="24"/>
        </w:rPr>
        <w:t xml:space="preserve">UX (англ. </w:t>
      </w:r>
      <w:proofErr w:type="spellStart"/>
      <w:r w:rsidR="00F93D5E">
        <w:rPr>
          <w:rFonts w:ascii="Times New Roman" w:eastAsia="Times New Roman" w:hAnsi="Times New Roman" w:cs="Times New Roman"/>
          <w:sz w:val="24"/>
          <w:szCs w:val="24"/>
        </w:rPr>
        <w:t>user</w:t>
      </w:r>
      <w:proofErr w:type="spellEnd"/>
      <w:r w:rsidR="00F93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3D5E">
        <w:rPr>
          <w:rFonts w:ascii="Times New Roman" w:eastAsia="Times New Roman" w:hAnsi="Times New Roman" w:cs="Times New Roman"/>
          <w:sz w:val="24"/>
          <w:szCs w:val="24"/>
        </w:rPr>
        <w:t>experience</w:t>
      </w:r>
      <w:proofErr w:type="spellEnd"/>
      <w:r w:rsidR="00F93D5E">
        <w:rPr>
          <w:rFonts w:ascii="Times New Roman" w:eastAsia="Times New Roman" w:hAnsi="Times New Roman" w:cs="Times New Roman"/>
          <w:sz w:val="24"/>
          <w:szCs w:val="24"/>
        </w:rPr>
        <w:t>) дословно означает «опыт пользователя». В более широком смысле это понятие про весь опыт, который получает пользователь при взаимодействии с сайтом или приложением. UX-дизайн отвечает за функции, адаптивность продукта и то, какие эмоции он вызывает у пользователей. Чем понятнее интерфейс, тем легче пользователю получить результат и совершить целевое действие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947DCF" w14:textId="58277084" w:rsidR="00A94D34" w:rsidRDefault="00A94D34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D5E">
        <w:rPr>
          <w:rFonts w:ascii="Times New Roman" w:eastAsia="Times New Roman" w:hAnsi="Times New Roman" w:cs="Times New Roman"/>
          <w:sz w:val="24"/>
          <w:szCs w:val="24"/>
        </w:rPr>
        <w:t>В ближайшие 5-10 лет эта специальность будет востребованной в рекламной сфере. Такой специалист будет заниматься разработкой и визуализацией креативных концепций для интерактивных инсталляций, рекламных роликов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5B3F7D" w14:textId="77777777" w:rsidR="00F93D5E" w:rsidRDefault="00A94D34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</w:t>
      </w:r>
      <w:r w:rsidR="00F93D5E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02BD557A" w14:textId="2D5ACA89" w:rsidR="00F54BE0" w:rsidRPr="00910D75" w:rsidRDefault="00F54BE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- общение;</w:t>
      </w:r>
    </w:p>
    <w:p w14:paraId="3484CE90" w14:textId="41912650" w:rsidR="00F54BE0" w:rsidRDefault="00F54BE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исследование пользователей;</w:t>
      </w:r>
    </w:p>
    <w:p w14:paraId="0F18B2D4" w14:textId="3B776E2D" w:rsidR="00F54BE0" w:rsidRDefault="00F54BE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информационная архитектура;</w:t>
      </w:r>
    </w:p>
    <w:p w14:paraId="6A41724A" w14:textId="1762357D" w:rsidR="00C63B48" w:rsidRDefault="00C63B48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сценарии действия пользователей;</w:t>
      </w:r>
    </w:p>
    <w:p w14:paraId="50B052B8" w14:textId="174901C7" w:rsidR="00C63B48" w:rsidRDefault="00C63B48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копирайтинг;</w:t>
      </w:r>
    </w:p>
    <w:p w14:paraId="66D5E6AA" w14:textId="6C778CDD" w:rsidR="00C63B48" w:rsidRDefault="00C63B48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визуальный дизайн;</w:t>
      </w:r>
    </w:p>
    <w:p w14:paraId="4163DBFE" w14:textId="2EFB73B8" w:rsidR="00C63B48" w:rsidRDefault="00C63B48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прототипирование;</w:t>
      </w:r>
    </w:p>
    <w:p w14:paraId="7F932884" w14:textId="46BCA5B3" w:rsidR="00C63B48" w:rsidRDefault="00C63B48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дизайн продукта.</w:t>
      </w:r>
    </w:p>
    <w:p w14:paraId="0A172A5C" w14:textId="13C1681E" w:rsidR="00C63B48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C63B48">
        <w:rPr>
          <w:rFonts w:ascii="Times New Roman" w:eastAsia="Times New Roman" w:hAnsi="Times New Roman" w:cs="Times New Roman"/>
          <w:sz w:val="24"/>
          <w:szCs w:val="24"/>
        </w:rPr>
        <w:t>Некоторые дизайнеры считают, что UX – это только про работу сайта или приложения. На деле же опыт пользователя этим не ограничивается. Например, если клиент оставил заявку, но не получил СМС с подтверждением или звонок от менеджера, – это симптомы плохого UX.</w:t>
      </w:r>
    </w:p>
    <w:p w14:paraId="10DD7495" w14:textId="6F762633" w:rsidR="00C63B48" w:rsidRDefault="00C63B48" w:rsidP="00910D75">
      <w:pPr>
        <w:spacing w:after="0" w:line="276" w:lineRule="auto"/>
        <w:ind w:left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Более 50% вакансий на рынке – для начинающих специалистов.</w:t>
      </w:r>
    </w:p>
    <w:p w14:paraId="281D5193" w14:textId="77777777" w:rsidR="00C63B48" w:rsidRDefault="00C63B48" w:rsidP="00910D75">
      <w:pPr>
        <w:spacing w:line="276" w:lineRule="auto"/>
        <w:ind w:left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Спрос на дизайнеров вырос на 78% за последний год, а зарплаты до 50%.</w:t>
      </w:r>
    </w:p>
    <w:p w14:paraId="4B05BF1F" w14:textId="1B4DFF67" w:rsidR="0043123F" w:rsidRDefault="00C63B48" w:rsidP="00910D75">
      <w:pPr>
        <w:spacing w:after="0" w:line="276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рамках профессиональной пробы обучающиеся смогут научиться азам работы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Figma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На сегодняшний день это один из востребованных конструкторов по созданию сайтов. Сейчас на рынке данная компетенция востребована и достойно оплачиваема.</w:t>
      </w:r>
    </w:p>
    <w:p w14:paraId="7333AA08" w14:textId="7E62A3DD" w:rsidR="0043123F" w:rsidRPr="00910D75" w:rsidRDefault="0043123F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0EEAD8" w14:textId="77777777" w:rsidR="0043123F" w:rsidRPr="00910D75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14BFCD4D" w14:textId="7DC3F1C1" w:rsidR="0043123F" w:rsidRPr="00910D75" w:rsidRDefault="006F0092" w:rsidP="001E3B1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Необходимо за определенное время создать дизайн-макет для сайта. Это будет ваш собственный сайт-портфолио.</w:t>
      </w:r>
      <w:r w:rsidR="00434609" w:rsidRPr="00434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609" w:rsidRPr="00C84AE6">
        <w:rPr>
          <w:rFonts w:ascii="Times New Roman" w:eastAsia="Times New Roman" w:hAnsi="Times New Roman" w:cs="Times New Roman"/>
          <w:sz w:val="24"/>
          <w:szCs w:val="24"/>
        </w:rPr>
        <w:t xml:space="preserve">Для создания макета будем использовать одну из самых популярных программ для дизайна – </w:t>
      </w:r>
      <w:proofErr w:type="spellStart"/>
      <w:r w:rsidR="00434609" w:rsidRPr="00C84AE6">
        <w:rPr>
          <w:rFonts w:ascii="Times New Roman" w:eastAsia="Times New Roman" w:hAnsi="Times New Roman" w:cs="Times New Roman"/>
          <w:sz w:val="24"/>
          <w:szCs w:val="24"/>
        </w:rPr>
        <w:t>Figma</w:t>
      </w:r>
      <w:proofErr w:type="spellEnd"/>
      <w:r w:rsidR="00434609" w:rsidRPr="00C84AE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550422" w14:textId="611E756B" w:rsidR="0043123F" w:rsidRDefault="006F0092" w:rsidP="001E3B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Ваш макет должен быть логичным законченным макетом сайта, на котором прорисованы основные блоки сайта, написаны тексты. Блоки должны стоять «по сетке» (</w:t>
      </w:r>
      <w:proofErr w:type="spellStart"/>
      <w:r w:rsidRPr="00910D75">
        <w:rPr>
          <w:rFonts w:ascii="Times New Roman" w:eastAsia="Times New Roman" w:hAnsi="Times New Roman" w:cs="Times New Roman"/>
          <w:sz w:val="24"/>
          <w:szCs w:val="24"/>
        </w:rPr>
        <w:t>Grid</w:t>
      </w:r>
      <w:proofErr w:type="spellEnd"/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0D75">
        <w:rPr>
          <w:rFonts w:ascii="Times New Roman" w:eastAsia="Times New Roman" w:hAnsi="Times New Roman" w:cs="Times New Roman"/>
          <w:sz w:val="24"/>
          <w:szCs w:val="24"/>
        </w:rPr>
        <w:t>Layout</w:t>
      </w:r>
      <w:proofErr w:type="spellEnd"/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). Тексты и картинки можно брать из </w:t>
      </w:r>
      <w:r w:rsidR="004346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нтернета, если вы не хотите делать сайт о себе. Демонстрация варианта сайта.</w:t>
      </w:r>
    </w:p>
    <w:p w14:paraId="5BE6D20E" w14:textId="77777777" w:rsidR="00434609" w:rsidRPr="00910D75" w:rsidRDefault="00434609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8C72EE" w14:textId="77777777" w:rsidR="0043123F" w:rsidRPr="00910D75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14:paraId="7E21E17C" w14:textId="6E363989" w:rsidR="0043123F" w:rsidRPr="00910D75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43460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4D447C2" w14:textId="5C506A2E" w:rsidR="0043123F" w:rsidRPr="00910D75" w:rsidRDefault="00434609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запустить </w:t>
      </w:r>
      <w:r w:rsidR="006D30FD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(</w:t>
      </w:r>
      <w:r w:rsidR="006D30FD" w:rsidRPr="0000396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D30F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Figma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D1C51B" w14:textId="14063D68" w:rsidR="0043123F" w:rsidRPr="00910D75" w:rsidRDefault="00434609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>·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загрузить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файл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Professional tests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>portfolio.fig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>Figma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20835861" w14:textId="7F0AF52B" w:rsidR="0043123F" w:rsidRPr="00910D75" w:rsidRDefault="00434609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·найти в </w:t>
      </w:r>
      <w:r w:rsidR="006D30F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нтернете необходимые для создания макета тексты и картинки;</w:t>
      </w:r>
    </w:p>
    <w:p w14:paraId="69E24439" w14:textId="77246776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макет, посвященный одному человеку (себе или кому-то по выбору обучающегося);</w:t>
      </w:r>
    </w:p>
    <w:p w14:paraId="28602762" w14:textId="45483376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«Фото, фамилия, имя»;</w:t>
      </w:r>
    </w:p>
    <w:p w14:paraId="0BD3AAEE" w14:textId="3B06241C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«Мои достижения»;</w:t>
      </w:r>
    </w:p>
    <w:p w14:paraId="52511525" w14:textId="36331054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«Мои навыки»;</w:t>
      </w:r>
    </w:p>
    <w:p w14:paraId="0BA51E7C" w14:textId="6AF6B3B2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«Книги, которые мне нравятся»;</w:t>
      </w:r>
    </w:p>
    <w:p w14:paraId="588F400E" w14:textId="01F71714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«Курсы, которые я прошел»;</w:t>
      </w:r>
    </w:p>
    <w:p w14:paraId="0A993E18" w14:textId="6FF2A992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«Контакты для связи»;</w:t>
      </w:r>
    </w:p>
    <w:p w14:paraId="33EFCC80" w14:textId="46A77361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«Олимпиады и конкурсы, в которых я участвовал»;</w:t>
      </w:r>
    </w:p>
    <w:p w14:paraId="118523AB" w14:textId="68DECC6A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создать дополнительные тематические блоки по желанию;</w:t>
      </w:r>
    </w:p>
    <w:p w14:paraId="3BB61071" w14:textId="40D9F60C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расположить блоки так, чтобы они были логически связаны между собой;</w:t>
      </w:r>
    </w:p>
    <w:p w14:paraId="52A1972A" w14:textId="7A2A1CF3" w:rsidR="0043123F" w:rsidRPr="00910D75" w:rsidRDefault="006D30F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проверить, что все блоки стоят «по сетке» (включить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Layout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grid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C31177A" w14:textId="3509BB32" w:rsidR="0043123F" w:rsidRPr="00910D75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 w:rsidR="006D30F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25E6868" w14:textId="4EE066C9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установить на рабочие компьютеры обучающихся ПО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Figma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D82364" w14:textId="0EB050BE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помочь скачать файл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Professional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tests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portfolio.fig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с примером макета;</w:t>
      </w:r>
    </w:p>
    <w:p w14:paraId="70D28359" w14:textId="7ACDD8A4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проверить работу ПО, запустив программу;</w:t>
      </w:r>
    </w:p>
    <w:p w14:paraId="5705ED3C" w14:textId="1663B8B9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помочь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загрузить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файл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Professional tests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>portfolio.fig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>Figma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196AF309" w14:textId="1FADA34C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программа официально предоставляется на английском языке, инструкция была подготовлена с учетом этого. Не нужно настраивать ее на русском языке. Инструкции по работе с ПО и выполнению задания, а также почти все обучающие ролики в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нтернете сделаны </w:t>
      </w:r>
      <w:r>
        <w:rPr>
          <w:rFonts w:ascii="Times New Roman" w:eastAsia="Times New Roman" w:hAnsi="Times New Roman" w:cs="Times New Roman"/>
          <w:sz w:val="24"/>
          <w:szCs w:val="24"/>
        </w:rPr>
        <w:t>с помощью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английской версии;</w:t>
      </w:r>
    </w:p>
    <w:p w14:paraId="36FA6AC0" w14:textId="360B7AF7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проверить, что программа не зависает и работает стабильно (нет «лагов» и «фризов»);</w:t>
      </w:r>
    </w:p>
    <w:p w14:paraId="3FDE105B" w14:textId="4E17C8C2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проверить рабочее состояние устройств ввода: мышь, клавиатура;</w:t>
      </w:r>
    </w:p>
    <w:p w14:paraId="45264D46" w14:textId="017D9837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·проверить рабочее состояние монитора: изображение должно быть четким и не мерцающим;</w:t>
      </w:r>
    </w:p>
    <w:p w14:paraId="696F4494" w14:textId="5BAA4FC9" w:rsidR="0043123F" w:rsidRDefault="006D30F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подготовить распечатанный или электронный материал с инструкцией по выполнению задания.</w:t>
      </w:r>
    </w:p>
    <w:p w14:paraId="1710DE63" w14:textId="77777777" w:rsidR="00816E06" w:rsidRPr="00910D75" w:rsidRDefault="00816E0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A6CCE9" w14:textId="77777777" w:rsidR="0043123F" w:rsidRPr="00910D75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560FFD1B" w14:textId="2FC3BF31" w:rsidR="0043123F" w:rsidRPr="00910D75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</w:p>
    <w:p w14:paraId="3E6DD564" w14:textId="77777777" w:rsidR="0043123F" w:rsidRPr="00910D75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Для оценки успешности выполнения задания необходимо проверить:</w:t>
      </w:r>
    </w:p>
    <w:p w14:paraId="16A03C57" w14:textId="7472A065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посвящен ли созданный макет одному человеку;</w:t>
      </w:r>
    </w:p>
    <w:p w14:paraId="1C37955F" w14:textId="6C804B35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·связаны ли все блоки логически между собой;</w:t>
      </w:r>
    </w:p>
    <w:p w14:paraId="526A856E" w14:textId="5256EC3B" w:rsidR="0043123F" w:rsidRPr="00910D75" w:rsidRDefault="006D30F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·все ли блоки стоят «по сетке» (включить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Layout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grid</w:t>
      </w:r>
      <w:proofErr w:type="spellEnd"/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5FCA45B" w14:textId="2D194EF0" w:rsidR="0043123F" w:rsidRPr="00910D75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 w:rsidR="006D30FD" w:rsidRPr="00910D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283A261B" w14:textId="013ECC02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·</w:t>
      </w:r>
      <w:r w:rsidR="00816E0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изайн-макет имеет логичную структуру (да/нет);</w:t>
      </w:r>
    </w:p>
    <w:p w14:paraId="59D494A0" w14:textId="670E3031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·</w:t>
      </w:r>
      <w:r w:rsidR="00816E0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а макете имеется 4 логических блока (да/нет);</w:t>
      </w:r>
    </w:p>
    <w:p w14:paraId="4B56AE84" w14:textId="27ECB8DE" w:rsidR="0043123F" w:rsidRPr="00910D75" w:rsidRDefault="006D30F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·</w:t>
      </w:r>
      <w:r w:rsidR="00816E0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изуально макет выглядит аккуратным (да/нет).</w:t>
      </w:r>
    </w:p>
    <w:p w14:paraId="4816B9E6" w14:textId="35CFC4B1" w:rsidR="0043123F" w:rsidRPr="00910D75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</w:p>
    <w:p w14:paraId="2AE67875" w14:textId="623F42D6" w:rsidR="0043123F" w:rsidRPr="00910D75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рефлексии преподаватель предложит обучающимся следующее облако </w:t>
      </w:r>
      <w:r w:rsidR="00EE503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тегов</w:t>
      </w:r>
      <w:r w:rsidR="00EE503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, которые необходимо дополнить</w:t>
      </w:r>
      <w:r w:rsidR="00816E0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6A7FA6A" w14:textId="3D13AF8E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сегодня я узнал...</w:t>
      </w:r>
    </w:p>
    <w:p w14:paraId="553EB383" w14:textId="3742A0F2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было трудно…</w:t>
      </w:r>
    </w:p>
    <w:p w14:paraId="61797DDB" w14:textId="12252CE6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я понял, что…</w:t>
      </w:r>
    </w:p>
    <w:p w14:paraId="0CDE2F86" w14:textId="373823E2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я научился…</w:t>
      </w:r>
    </w:p>
    <w:p w14:paraId="42D1EFE9" w14:textId="7FC57502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я смог…</w:t>
      </w:r>
    </w:p>
    <w:p w14:paraId="0AED9B62" w14:textId="5526BABF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было интересно узнать, что…</w:t>
      </w:r>
    </w:p>
    <w:p w14:paraId="586EBAFE" w14:textId="49D71651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меня удивило…</w:t>
      </w:r>
    </w:p>
    <w:p w14:paraId="01DE5B92" w14:textId="3CBDDFA7" w:rsidR="0043123F" w:rsidRPr="00910D75" w:rsidRDefault="006D30F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 w:rsidRPr="00910D75">
        <w:rPr>
          <w:rFonts w:ascii="Times New Roman" w:eastAsia="Times New Roman" w:hAnsi="Times New Roman" w:cs="Times New Roman"/>
          <w:sz w:val="24"/>
          <w:szCs w:val="24"/>
        </w:rPr>
        <w:t>мне захотелось…</w:t>
      </w:r>
    </w:p>
    <w:p w14:paraId="1D9DD9F1" w14:textId="1718DF86" w:rsidR="0043123F" w:rsidRDefault="006D30FD" w:rsidP="00910D75">
      <w:pPr>
        <w:pStyle w:val="3"/>
        <w:spacing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p w14:paraId="4BBEB264" w14:textId="77777777" w:rsidR="0043123F" w:rsidRDefault="006F0092" w:rsidP="00910D75">
      <w:pPr>
        <w:spacing w:before="240" w:after="24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участия в онлайн-пробе обучающемуся необходимо обеспечить наличие на своем рабочем месте следующего перечня оборудования.</w:t>
      </w:r>
    </w:p>
    <w:tbl>
      <w:tblPr>
        <w:tblStyle w:val="26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3686"/>
        <w:gridCol w:w="1134"/>
        <w:gridCol w:w="1417"/>
      </w:tblGrid>
      <w:tr w:rsidR="0043123F" w14:paraId="2500C0D5" w14:textId="77777777" w:rsidTr="001E3B13">
        <w:trPr>
          <w:trHeight w:val="647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E76E0" w14:textId="77777777" w:rsidR="0043123F" w:rsidRPr="00910D75" w:rsidRDefault="006F0092" w:rsidP="00910D75">
            <w:pPr>
              <w:spacing w:after="0" w:line="276" w:lineRule="auto"/>
              <w:ind w:left="140" w:firstLine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35355" w14:textId="77777777" w:rsidR="0043123F" w:rsidRPr="00910D75" w:rsidRDefault="006F0092" w:rsidP="00910D75">
            <w:pPr>
              <w:spacing w:after="0" w:line="276" w:lineRule="auto"/>
              <w:ind w:left="140" w:firstLine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0A359" w14:textId="3043C6BC" w:rsidR="0043123F" w:rsidRPr="00910D75" w:rsidRDefault="006F0092" w:rsidP="00910D75">
            <w:pPr>
              <w:spacing w:after="0" w:line="276" w:lineRule="auto"/>
              <w:ind w:left="140" w:firstLine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EE50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73B09" w14:textId="77777777" w:rsidR="0043123F" w:rsidRPr="00910D75" w:rsidRDefault="006F0092" w:rsidP="00910D75">
            <w:pPr>
              <w:spacing w:after="0" w:line="276" w:lineRule="auto"/>
              <w:ind w:left="140" w:firstLine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 / на 1 чел.</w:t>
            </w:r>
          </w:p>
        </w:tc>
      </w:tr>
      <w:tr w:rsidR="0043123F" w14:paraId="54D3804F" w14:textId="77777777" w:rsidTr="001E3B13">
        <w:trPr>
          <w:trHeight w:val="611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268D2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C1807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Процессор не менее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i5 8400, 8Gb RAM, 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Hdd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2B948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AD8FF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43123F" w14:paraId="26CC6926" w14:textId="77777777" w:rsidTr="001E3B13">
        <w:trPr>
          <w:trHeight w:val="225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E3017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7B094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 дюймов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E0FE3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41D14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43123F" w14:paraId="7F852D34" w14:textId="77777777" w:rsidTr="001E3B13">
        <w:trPr>
          <w:trHeight w:val="189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AAB54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Клавиатура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B64CB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USB/ проводная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6B131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8586D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43123F" w14:paraId="3CC627B1" w14:textId="77777777" w:rsidTr="001E3B13">
        <w:trPr>
          <w:trHeight w:val="267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41B67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C0D79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USB/ проводная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D8046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EC270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43123F" w14:paraId="6C0152EA" w14:textId="77777777" w:rsidTr="001E3B13">
        <w:trPr>
          <w:trHeight w:val="217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D8573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53F94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 частота 50 Гц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4F074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943F8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43123F" w14:paraId="1765017C" w14:textId="77777777" w:rsidTr="001E3B13">
        <w:trPr>
          <w:trHeight w:val="309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6C256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Бесплатное ПО: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Figma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A234E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http://wwwfigma.com/downloads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91471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21A3A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43123F" w14:paraId="7F512600" w14:textId="77777777" w:rsidTr="001E3B13">
        <w:trPr>
          <w:trHeight w:val="515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6A06E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Бесплатное ПО: MS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56025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https://www.microsoft.com/ru-ru/microsoft-teams/download-app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65085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BD96E" w14:textId="77777777" w:rsidR="0043123F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</w:tbl>
    <w:p w14:paraId="77EBAF18" w14:textId="77777777" w:rsidR="008D2FA6" w:rsidRPr="00910D75" w:rsidRDefault="008D2FA6" w:rsidP="00910D75">
      <w:pPr>
        <w:spacing w:line="276" w:lineRule="auto"/>
      </w:pPr>
    </w:p>
    <w:p w14:paraId="178107FB" w14:textId="0582160B" w:rsidR="0043123F" w:rsidRPr="00910D75" w:rsidRDefault="008D2FA6" w:rsidP="00910D75">
      <w:pPr>
        <w:pStyle w:val="3"/>
        <w:spacing w:before="0" w:line="276" w:lineRule="auto"/>
      </w:pPr>
      <w:r w:rsidRPr="00910D75">
        <w:t xml:space="preserve">4. </w:t>
      </w:r>
      <w:r w:rsidR="006F0092" w:rsidRPr="00910D75">
        <w:t xml:space="preserve">Приложение. Краткая инструкция по использованию ПО MS </w:t>
      </w:r>
      <w:proofErr w:type="spellStart"/>
      <w:r w:rsidR="006F0092" w:rsidRPr="00910D75">
        <w:t>Teams</w:t>
      </w:r>
      <w:proofErr w:type="spellEnd"/>
    </w:p>
    <w:p w14:paraId="6647B73A" w14:textId="6A94639C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Запуск клиента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Microsoft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Teams</w:t>
      </w:r>
      <w:proofErr w:type="spellEnd"/>
      <w:r w:rsidR="008D2FA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скачать установочный файл приложения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ссылке: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https://products.office.com/ru-ru/microsoft-teams/download-app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установить на своем компьютере</w:t>
      </w:r>
      <w:r w:rsidR="008D2F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4D072E" w14:textId="69E2B737" w:rsidR="005A1636" w:rsidRDefault="005A1636" w:rsidP="00910D75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6617418" w14:textId="0955EC57" w:rsidR="008A563B" w:rsidRPr="00D71ECF" w:rsidRDefault="008A563B" w:rsidP="00910D75">
      <w:pPr>
        <w:pStyle w:val="2"/>
        <w:spacing w:line="276" w:lineRule="auto"/>
        <w:jc w:val="center"/>
      </w:pPr>
      <w:bookmarkStart w:id="38" w:name="_Toc110969466"/>
      <w:r>
        <w:rPr>
          <w:lang w:val="en-US"/>
        </w:rPr>
        <w:lastRenderedPageBreak/>
        <w:t>X</w:t>
      </w:r>
      <w:r w:rsidRPr="00D71ECF">
        <w:t xml:space="preserve"> «</w:t>
      </w:r>
      <w:r>
        <w:t>ПЕДАГОГ-ОРГАНИЗАТОР</w:t>
      </w:r>
      <w:r w:rsidRPr="00D71ECF">
        <w:t>»</w:t>
      </w:r>
      <w:bookmarkEnd w:id="38"/>
    </w:p>
    <w:p w14:paraId="7059DFA8" w14:textId="17160188" w:rsidR="008D2FA6" w:rsidRPr="00D71ECF" w:rsidRDefault="008D2FA6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42E62465" w14:textId="4BF5E0AC" w:rsidR="008D2FA6" w:rsidRDefault="008D2FA6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умная</w:t>
      </w:r>
    </w:p>
    <w:p w14:paraId="120F13FB" w14:textId="3D63A5DD" w:rsidR="008D2FA6" w:rsidRDefault="008D2FA6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педагог-организатор</w:t>
      </w:r>
    </w:p>
    <w:p w14:paraId="677E3D21" w14:textId="2F2A7CC7" w:rsidR="008D2FA6" w:rsidRDefault="008D2FA6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Екатерина Игоревна</w:t>
      </w:r>
      <w:r w:rsidR="00B10552">
        <w:rPr>
          <w:rFonts w:ascii="Times New Roman" w:eastAsia="Times New Roman" w:hAnsi="Times New Roman" w:cs="Times New Roman"/>
          <w:i/>
          <w:sz w:val="24"/>
          <w:szCs w:val="24"/>
        </w:rPr>
        <w:t xml:space="preserve"> Ш.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FBF69F" w14:textId="6E36B281" w:rsidR="008D2FA6" w:rsidRDefault="008D2FA6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Челябинская область, город Магнитогорск, 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</w:t>
      </w:r>
      <w:proofErr w:type="spellStart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D313796" w14:textId="77777777" w:rsidR="008D2FA6" w:rsidRDefault="008D2FA6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559"/>
        <w:gridCol w:w="1560"/>
        <w:gridCol w:w="3725"/>
      </w:tblGrid>
      <w:tr w:rsidR="007474FC" w14:paraId="45B3D4A8" w14:textId="77777777" w:rsidTr="007474FC">
        <w:trPr>
          <w:trHeight w:val="74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38DB" w14:textId="77777777" w:rsidR="008D2FA6" w:rsidRPr="00D71ECF" w:rsidRDefault="008D2FA6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7E859" w14:textId="77777777" w:rsidR="008D2FA6" w:rsidRPr="00D71ECF" w:rsidRDefault="008D2FA6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9806A" w14:textId="77777777" w:rsidR="008D2FA6" w:rsidRPr="00D71ECF" w:rsidRDefault="008D2FA6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03382" w14:textId="77777777" w:rsidR="008D2FA6" w:rsidRPr="00D71ECF" w:rsidRDefault="008D2FA6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4C344" w14:textId="77777777" w:rsidR="008D2FA6" w:rsidRPr="00D71ECF" w:rsidRDefault="008D2FA6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7474FC" w14:paraId="5BF71994" w14:textId="77777777" w:rsidTr="007474FC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1F96A" w14:textId="71CE7146" w:rsidR="008D2FA6" w:rsidRDefault="00EE5038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8D2FA6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A1CD1" w14:textId="0046D70E" w:rsidR="008D2FA6" w:rsidRDefault="00EE5038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D2FA6">
              <w:rPr>
                <w:rFonts w:ascii="Times New Roman" w:eastAsia="Times New Roman" w:hAnsi="Times New Roman" w:cs="Times New Roman"/>
                <w:sz w:val="24"/>
                <w:szCs w:val="24"/>
              </w:rPr>
              <w:t>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05870" w14:textId="77777777" w:rsidR="008D2FA6" w:rsidRDefault="008D2FA6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DAAB5" w14:textId="77777777" w:rsidR="008D2FA6" w:rsidRDefault="008D2FA6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29F38" w14:textId="0E01FE0D" w:rsidR="007474FC" w:rsidRDefault="007474FC" w:rsidP="001E3B13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</w:t>
            </w:r>
            <w:r w:rsidR="00EE5038">
              <w:rPr>
                <w:rFonts w:ascii="Times New Roman" w:eastAsia="Times New Roman" w:hAnsi="Times New Roman" w:cs="Times New Roman"/>
                <w:sz w:val="24"/>
                <w:szCs w:val="24"/>
              </w:rPr>
              <w:t>ечно-сосудистой системы и т.д.)</w:t>
            </w:r>
          </w:p>
          <w:p w14:paraId="1C8CADE0" w14:textId="175A841B" w:rsidR="007474FC" w:rsidRDefault="007474FC" w:rsidP="001E3B13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одновременное участие детей с инвалидностью</w:t>
            </w:r>
            <w:r w:rsidR="00EE5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ОВЗ и детей без инвалидности</w:t>
            </w:r>
          </w:p>
        </w:tc>
      </w:tr>
    </w:tbl>
    <w:p w14:paraId="319D2D3D" w14:textId="77777777" w:rsidR="008D2FA6" w:rsidRDefault="008D2FA6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75DD5B44" w14:textId="49AF4458" w:rsidR="008D2FA6" w:rsidRDefault="008D2FA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7474FC">
        <w:rPr>
          <w:rFonts w:ascii="Times New Roman" w:eastAsia="Times New Roman" w:hAnsi="Times New Roman" w:cs="Times New Roman"/>
          <w:b/>
          <w:sz w:val="24"/>
          <w:szCs w:val="24"/>
        </w:rPr>
        <w:t>ведение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мин)</w:t>
      </w:r>
    </w:p>
    <w:p w14:paraId="4803454D" w14:textId="0B46D35B" w:rsidR="008D2FA6" w:rsidRDefault="008D2FA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>Педагог-организатор – это, в первую очередь, высококвалифицированный специалист, обладающий всеми необходимыми знаниями и навыками для того, чтобы максимально эффективно и разнообразно организовать досуговую деятельность учащихся образовательных учреждений различных типов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 xml:space="preserve"> Его основная деятельность связана с планированием работы кружков, секций и объединений, их развитием, контролем деятельности педагогов, проведением мероприятий различных уровней (от внутришкольных до межрегиональных) и многим другим.</w:t>
      </w:r>
    </w:p>
    <w:p w14:paraId="40866FB8" w14:textId="786D2EC2" w:rsidR="008D2FA6" w:rsidRDefault="008D2FA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образование, как на базе детсадов/школ/колледжей/университетов, так и в специализированных заведениях, сейчас является как никогда актуальным, а вкладываться в увлечения и творческие/спортивные/профессиональные интересы реб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>нка, культивируя в н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>м активность, дисциплинированность и любознательность – перспективным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9CA9AF" w14:textId="436AF314" w:rsidR="0043123F" w:rsidRDefault="008D2FA6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ля овладения профессией педагога-организатора необходимо обладать следующими качествами, навыками и умениями:</w:t>
      </w:r>
    </w:p>
    <w:p w14:paraId="74268E11" w14:textId="424581D8" w:rsidR="0043123F" w:rsidRDefault="00FB0DEF" w:rsidP="001E3B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инициативность, ответственность, организованность;</w:t>
      </w:r>
    </w:p>
    <w:p w14:paraId="062506CF" w14:textId="7F930139" w:rsidR="0043123F" w:rsidRDefault="00FB0DEF" w:rsidP="001E3B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креативность и творческий подход при решении рабочих задач;</w:t>
      </w:r>
    </w:p>
    <w:p w14:paraId="5582E493" w14:textId="45A2EC08" w:rsidR="0043123F" w:rsidRDefault="00FB0DEF" w:rsidP="001E3B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общительность, развитые лидерские качества;</w:t>
      </w:r>
    </w:p>
    <w:p w14:paraId="1987D025" w14:textId="1645C05B" w:rsidR="0043123F" w:rsidRDefault="00FB0DEF" w:rsidP="001E3B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стрессоустойчивость и умение работать в постоянно меняющемся темпе;</w:t>
      </w:r>
    </w:p>
    <w:p w14:paraId="0A48CEC5" w14:textId="0CF1278C" w:rsidR="0043123F" w:rsidRDefault="00FB0DEF" w:rsidP="001E3B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широкий кругозор и любознательность;</w:t>
      </w:r>
    </w:p>
    <w:p w14:paraId="26311F4E" w14:textId="1A86DA16" w:rsidR="0043123F" w:rsidRDefault="00FB0DEF" w:rsidP="001E3B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умение систематизировать задачи, работать с большим количеством информации и документацией;</w:t>
      </w:r>
    </w:p>
    <w:p w14:paraId="458AAE9B" w14:textId="4269489F" w:rsidR="0043123F" w:rsidRDefault="00FB0DEF" w:rsidP="001E3B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готовность постоянно находиться в центре внимания, оперативно реагировать на происходящие события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593DC8" w14:textId="5C13D24D" w:rsidR="0043123F" w:rsidRDefault="00FB0DEF" w:rsidP="001E3B1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навыки работы с компьютером: текстовыми, видео-, аудио-, фоторедакторами, создание презентаций, выборка материалов в Интернете и литературе, создание афиш, логотипов, профайлов мероприятий и т.д.</w:t>
      </w:r>
    </w:p>
    <w:p w14:paraId="18A592D4" w14:textId="31E5C19A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 России профессия педагога-организатора возникла ещ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20-х годах </w:t>
      </w:r>
      <w:r w:rsidR="00FB0DEF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века, вместе с возникновением Пионерского движения, но носила название «пионервожатый».</w:t>
      </w:r>
    </w:p>
    <w:p w14:paraId="22FE8CC2" w14:textId="14148310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тем, что профессия педагога-организатора предполагает координацию работы большого количества объединений различных направленностей, нужно понемногу иметь представление о каждой из них, т</w:t>
      </w:r>
      <w:r w:rsidR="00087F4D">
        <w:rPr>
          <w:rFonts w:ascii="Times New Roman" w:eastAsia="Times New Roman" w:hAnsi="Times New Roman" w:cs="Times New Roman"/>
          <w:sz w:val="24"/>
          <w:szCs w:val="24"/>
        </w:rPr>
        <w:t>.е.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знать основной репертуар всех творческих кружков и коллективов, понимать суть деятельности объединений профессиональной и технической направленности, знать специфику отдельных спортивных секций и т</w:t>
      </w:r>
      <w:r w:rsidR="00FB0DE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д. Умение свободно ориентироваться в работе каждого объединения помогает наиболее эффективно координировать их работу, а также подготавливать синтезированные мероприятия.</w:t>
      </w:r>
    </w:p>
    <w:p w14:paraId="0BB0B2D4" w14:textId="297A42E2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 w:rsidR="007474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Работа педагога-организатора – яркий пример того, как знание даже базовых школьных предметов и умение работать с этими знаниями, а также полученными навыками, могут иметь прикладной характер. Уроки музыки помогут ориентироваться в музыкальных произведениях и их грамотном применении; ИЗО и МХК – научат эстетическому восприятию, которое очень пригодится в профессии; история, обществознание, география покажут культурные, национальные, социальные особенности разных групп общества, что очень важно учитывать при организационной работе; математика поможет научиться логически мыслить и вычислять, русский язык и литература – грамотно излагать свои мысли, информатика – разбираться в технической составляющей деятельности… В общем, педагог-организатор – человек, который каждый день находит применение знаниям из самых разных областей, не связанным на первый взгляд.</w:t>
      </w:r>
    </w:p>
    <w:p w14:paraId="3C024D70" w14:textId="77777777" w:rsidR="005F308D" w:rsidRDefault="005F308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C923D8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0370CB1F" w14:textId="5264ABF2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</w:p>
    <w:p w14:paraId="192D19D7" w14:textId="08612E7F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Вашей организации поступило распоряжение на проведение праздничного мероприятия. Нужно написать сценарий, составить список задач и подготовительных процедур, организовать место и время проведения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, или 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подобрать концертные или показательные номера/спикеров/список приглаш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нных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, или 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ведущих и т.д. (в зависимости от характера мероприятия)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44FBB5" w14:textId="13417CA1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5F308D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Предлагаются варианты сценария.</w:t>
      </w:r>
    </w:p>
    <w:p w14:paraId="41A4A0F6" w14:textId="77777777" w:rsidR="005F308D" w:rsidRDefault="005F308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794E35" w14:textId="77777777" w:rsidR="0043123F" w:rsidRDefault="006F0092" w:rsidP="001E3B1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Выполнение задания (55 мин)</w:t>
      </w:r>
    </w:p>
    <w:p w14:paraId="57BA200B" w14:textId="5256F2B2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5F308D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1A6C2934" w14:textId="43997FE4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FB0DEF">
        <w:rPr>
          <w:rFonts w:ascii="Times New Roman" w:eastAsia="Times New Roman" w:hAnsi="Times New Roman" w:cs="Times New Roman"/>
          <w:sz w:val="24"/>
          <w:szCs w:val="24"/>
        </w:rPr>
        <w:t>разделиться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пары и </w:t>
      </w:r>
      <w:r w:rsidR="00FB0DEF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вариант мероприятия</w:t>
      </w:r>
      <w:r w:rsidR="00FB0DE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концерт межшкольного/городского уровня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2757640" w14:textId="68D2BA78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оставить примерный план задач, обязательных для выполнения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463E3B" w14:textId="312A8E2F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оспользовавшись компьютером/ноутбуком с выходом в сеть Интернет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ознакомиться с информацией по мероприятию (исторические справки по теме, просмотр сценариев, имеющихся в открытом доступе, примеры мероприятий, проводимых на эту тему ранее в других организациях/городах и т.д.), 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 xml:space="preserve">что может </w:t>
      </w:r>
      <w:r>
        <w:rPr>
          <w:rFonts w:ascii="Times New Roman" w:eastAsia="Times New Roman" w:hAnsi="Times New Roman" w:cs="Times New Roman"/>
          <w:sz w:val="24"/>
          <w:szCs w:val="24"/>
        </w:rPr>
        <w:t>понадобиться для презентации готового задания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4CE3420" w14:textId="5CA3B320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оздать документ примерного сценария мероприятия с отражением опорных точек, действующих лиц, условий проведения (может быть выполнено как от руки, разборчивым почерком, так и в текстовых редакторах)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B28F88" w14:textId="0F1BC74B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одготовиться к защите своего проекта (распечатать сценарий, подготовить чистовой вариант плана задач и т.д.).</w:t>
      </w:r>
    </w:p>
    <w:p w14:paraId="458FD773" w14:textId="72CC160E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Заранее ознакомьтесь с материалами в сети Интернет, посвящ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нными выбранным для заданий мероприятиям, а также проинформируйте участников о наиболее оптимальных способах поиска (выдать список рекомендованных сайтов, продемонстрировать примеры итоговой работы).</w:t>
      </w:r>
    </w:p>
    <w:p w14:paraId="3A494359" w14:textId="63D9DEA3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Поскольку участники проб, возможно, не имеют опыта в организации мероприятий и участия в них, то наставнику необходимо быть более активным в первой части выполнения задания</w:t>
      </w:r>
      <w:r w:rsidR="005F308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Важно сформировать у участников правильную картину состояния дел в этой профессиональной сфере и далее, снизив степень своей активности до периодического напоминания временных рамок проб, дать возможность предложить самим креативные решения.</w:t>
      </w:r>
    </w:p>
    <w:p w14:paraId="27A98EBE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окончания начального этапа выполнения задания рекомендуется в течение работы каждые 10-15 минут интересоваться ходом его выполнения, наличием/отсутствием затруднений при выполнении задания, при необходимости оказывать моральную поддержку и давать советы, делиться собственным опытом решения рабочих задач.</w:t>
      </w:r>
    </w:p>
    <w:p w14:paraId="2ED5C798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Наставнику необходимо быть готовым к вопросам учащихся относительно реального положения дел в сфере работы педагога-организатора.</w:t>
      </w:r>
    </w:p>
    <w:p w14:paraId="310FE39E" w14:textId="77777777" w:rsidR="005F308D" w:rsidRDefault="005F308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56F160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5476E3F0" w14:textId="3B1F97A6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FB0DE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701355E3" w14:textId="1D2874D9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соответствие результата выполнения задания заданной теме;</w:t>
      </w:r>
    </w:p>
    <w:p w14:paraId="30D2CE4A" w14:textId="7F5CB2F2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учет особенностей категории мероприятия;</w:t>
      </w:r>
    </w:p>
    <w:p w14:paraId="2240CB38" w14:textId="08243361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грамотность и логичность составления презентации проекта, творческий подход.</w:t>
      </w:r>
    </w:p>
    <w:p w14:paraId="46EEFA91" w14:textId="1A771B30" w:rsidR="0043123F" w:rsidRDefault="006F0092" w:rsidP="001E3B1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 w:rsidR="0008750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Временные требования жестки, будьте готовы к четкости и даже строгости в этом вопросе.</w:t>
      </w:r>
    </w:p>
    <w:p w14:paraId="590F7161" w14:textId="27DD4E1D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AA6A7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407D74DF" w14:textId="2877347B" w:rsidR="0043123F" w:rsidRDefault="00087504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асколько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ам понравилось выполнять задание?</w:t>
      </w:r>
    </w:p>
    <w:p w14:paraId="27F978AA" w14:textId="5E6FB969" w:rsidR="0043123F" w:rsidRDefault="00087504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акие знания пригодились для выполнения задания?</w:t>
      </w:r>
    </w:p>
    <w:p w14:paraId="2896C995" w14:textId="57987D56" w:rsidR="0043123F" w:rsidRDefault="00087504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акой из этапов выполнения проекта вызвал трудности, а какой дался легче всего?</w:t>
      </w:r>
    </w:p>
    <w:p w14:paraId="3BC018F8" w14:textId="03F4DE49" w:rsidR="0043123F" w:rsidRDefault="00087504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отелось бы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ам поучаствовать в проведении какого-либо мероприятия в качестве организатора?</w:t>
      </w:r>
    </w:p>
    <w:p w14:paraId="538AB2A4" w14:textId="453B25A5" w:rsidR="0043123F" w:rsidRDefault="00087504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акие личностные качества и черты характера стоит развивать, чтобы справляться с профессией педагога-организатора? Владеете ли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ы ими?</w:t>
      </w:r>
    </w:p>
    <w:p w14:paraId="0AF42189" w14:textId="7577018E" w:rsidR="0043123F" w:rsidRDefault="00087504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отели бы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ы еще что-то узнать об этой профессии? Что именно?</w:t>
      </w:r>
    </w:p>
    <w:p w14:paraId="52B74415" w14:textId="0F82B688" w:rsidR="0043123F" w:rsidRDefault="00087504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отели бы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ы узнать</w:t>
      </w:r>
      <w:r w:rsidR="00AA6A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где получить образование, требуемое для работы педагогом-организатором? Нужна ли помощь с выбором вступительных испытаний?</w:t>
      </w:r>
    </w:p>
    <w:p w14:paraId="4DAC9410" w14:textId="60730E2C" w:rsidR="0043123F" w:rsidRDefault="00AA6A71" w:rsidP="00910D75">
      <w:pPr>
        <w:pStyle w:val="3"/>
        <w:spacing w:line="276" w:lineRule="auto"/>
        <w:rPr>
          <w:rFonts w:eastAsia="Times New Roman" w:cs="Times New Roman"/>
          <w:szCs w:val="24"/>
        </w:rPr>
      </w:pPr>
      <w:r>
        <w:t xml:space="preserve">3. </w:t>
      </w:r>
      <w:r w:rsidR="006F0092" w:rsidRPr="00910D75">
        <w:t>Инфраструктурный лист</w:t>
      </w:r>
    </w:p>
    <w:tbl>
      <w:tblPr>
        <w:tblStyle w:val="24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94"/>
        <w:gridCol w:w="3543"/>
        <w:gridCol w:w="1560"/>
        <w:gridCol w:w="1417"/>
      </w:tblGrid>
      <w:tr w:rsidR="0043123F" w14:paraId="2438496D" w14:textId="77777777" w:rsidTr="00910D75">
        <w:trPr>
          <w:trHeight w:val="939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90CDD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F7F70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72EAD" w14:textId="742C9E9C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65F51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4643704E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14:paraId="3439B209" w14:textId="77777777" w:rsidTr="00910D75">
        <w:trPr>
          <w:trHeight w:val="1810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597BE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участника:</w:t>
            </w:r>
          </w:p>
          <w:p w14:paraId="3A7B0FE4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стол ученический,</w:t>
            </w:r>
          </w:p>
          <w:p w14:paraId="1E1D7CB1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стул ученический,</w:t>
            </w:r>
          </w:p>
          <w:p w14:paraId="6C454420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ноутбук или компьютер с компьютерной мышью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AC5CF" w14:textId="43904B19" w:rsidR="00AA6A71" w:rsidRDefault="00AA6A71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оутбук или компьютер оснащены: текстовым редактором, браузером,</w:t>
            </w:r>
            <w:r w:rsidR="0008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выходом в сеть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5282786" w14:textId="0629BAD3" w:rsidR="0043123F" w:rsidRDefault="00AA6A71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исьменные принадлежности по желанию участников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12C07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2D533" w14:textId="09F0F657" w:rsidR="0043123F" w:rsidRDefault="00AA6A71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14:paraId="4D338880" w14:textId="77777777" w:rsidTr="00910D75">
        <w:trPr>
          <w:trHeight w:val="1005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FD910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доска магнитная с набором маркеров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713D3" w14:textId="7C27183B" w:rsidR="0043123F" w:rsidRDefault="00AA6A71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ля демонстрации примеров составления планов наставником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07DC3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58246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2334712A" w14:textId="77777777" w:rsidTr="00910D75">
        <w:trPr>
          <w:trHeight w:val="1843"/>
        </w:trPr>
        <w:tc>
          <w:tcPr>
            <w:tcW w:w="2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884DE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педагога-наставника:</w:t>
            </w:r>
          </w:p>
          <w:p w14:paraId="5ADE27D7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стол,</w:t>
            </w:r>
          </w:p>
          <w:p w14:paraId="17AB523A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стул,</w:t>
            </w:r>
          </w:p>
          <w:p w14:paraId="227E3CDC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ноутбук или компьютер с компьютерной мышью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175E9" w14:textId="6EBE9984" w:rsidR="0043123F" w:rsidRDefault="00AA6A71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>
              <w:rPr>
                <w:rFonts w:ascii="Times New Roman" w:eastAsia="Times New Roman" w:hAnsi="Times New Roman" w:cs="Times New Roman"/>
                <w:sz w:val="24"/>
                <w:szCs w:val="24"/>
              </w:rPr>
              <w:t>оутбук или компьютер оснащены: текстовым редактором, браузером,</w:t>
            </w:r>
          </w:p>
          <w:p w14:paraId="7A555B0F" w14:textId="2114434F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выходом в сеть Интернет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35279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FC7E5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6586BD79" w14:textId="77777777" w:rsidR="00087F4D" w:rsidRDefault="00087F4D" w:rsidP="00910D75">
      <w:pPr>
        <w:spacing w:line="276" w:lineRule="auto"/>
      </w:pPr>
    </w:p>
    <w:p w14:paraId="54A16C93" w14:textId="528285F7" w:rsidR="0043123F" w:rsidRPr="00910D75" w:rsidRDefault="00AA6A71" w:rsidP="00910D75">
      <w:pPr>
        <w:pStyle w:val="3"/>
        <w:spacing w:line="276" w:lineRule="auto"/>
      </w:pPr>
      <w:r w:rsidRPr="00910D75">
        <w:t xml:space="preserve">4. </w:t>
      </w:r>
      <w:r w:rsidR="006F0092" w:rsidRPr="00910D75">
        <w:t>Приложение и дополнения</w:t>
      </w:r>
    </w:p>
    <w:tbl>
      <w:tblPr>
        <w:tblStyle w:val="23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95"/>
        <w:gridCol w:w="4819"/>
      </w:tblGrid>
      <w:tr w:rsidR="0043123F" w14:paraId="1C02AEE1" w14:textId="77777777" w:rsidTr="00910D75">
        <w:trPr>
          <w:trHeight w:val="159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F3452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6FD5D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12C00E97" w14:textId="77777777" w:rsidTr="00910D75">
        <w:trPr>
          <w:trHeight w:val="641"/>
        </w:trPr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BBC44" w14:textId="77777777" w:rsidR="0043123F" w:rsidRDefault="00F54F22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3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https://www.calend.ru/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23DF8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праздников с ссылками на информацию о них</w:t>
            </w:r>
          </w:p>
        </w:tc>
      </w:tr>
      <w:tr w:rsidR="0043123F" w14:paraId="5C4AF225" w14:textId="77777777" w:rsidTr="00910D75">
        <w:trPr>
          <w:trHeight w:val="1295"/>
        </w:trPr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C72DF" w14:textId="77777777" w:rsidR="0043123F" w:rsidRDefault="00F54F22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4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https://www.canva.com/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FC1CF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открыток и логотипов. Может быть использовано как пример сайта, используемого в работе педагога-организатора</w:t>
            </w:r>
          </w:p>
        </w:tc>
      </w:tr>
      <w:tr w:rsidR="0043123F" w14:paraId="39709D08" w14:textId="77777777" w:rsidTr="00910D75">
        <w:trPr>
          <w:trHeight w:val="1659"/>
        </w:trPr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86E60" w14:textId="77777777" w:rsidR="0043123F" w:rsidRDefault="00F54F22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5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https://zvukipro.com/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F3929" w14:textId="24A1289E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 бесплатных звуков, в т</w:t>
            </w:r>
            <w:r w:rsidR="00087504">
              <w:rPr>
                <w:rFonts w:ascii="Times New Roman" w:eastAsia="Times New Roman" w:hAnsi="Times New Roman" w:cs="Times New Roman"/>
                <w:sz w:val="24"/>
                <w:szCs w:val="24"/>
              </w:rPr>
              <w:t>.ч.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мероприятий. Может быть использовано как пример сайта, используемого в работе педагога-организатора при составлении звукового сопровождения мероприятий</w:t>
            </w:r>
          </w:p>
        </w:tc>
      </w:tr>
      <w:tr w:rsidR="0043123F" w14:paraId="7AC8C660" w14:textId="77777777" w:rsidTr="00910D75">
        <w:trPr>
          <w:trHeight w:val="1600"/>
        </w:trPr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50C28" w14:textId="77777777" w:rsidR="0043123F" w:rsidRDefault="00F54F22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6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https://allprazdnik.ru/10-sposobov-napisat-stsenariy-dlya-prazdnika/</w:t>
              </w:r>
            </w:hyperlink>
          </w:p>
          <w:p w14:paraId="63F0229C" w14:textId="77777777" w:rsidR="0043123F" w:rsidRDefault="00F54F22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7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http://bgcbs.ru/methodists_recommend/sostavlenie-oformlenie-scenariya-massovogo-meropriyatiya-uchet-poseshcheniy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CB0D6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написанию сценариев мероприятий</w:t>
            </w:r>
          </w:p>
        </w:tc>
      </w:tr>
    </w:tbl>
    <w:p w14:paraId="40587F73" w14:textId="0369B37A" w:rsidR="005A1636" w:rsidRDefault="005A1636" w:rsidP="00910D75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E1E414F" w14:textId="39DAD25B" w:rsidR="008A563B" w:rsidRPr="00D71ECF" w:rsidRDefault="008A563B" w:rsidP="00910D75">
      <w:pPr>
        <w:pStyle w:val="2"/>
        <w:spacing w:line="276" w:lineRule="auto"/>
        <w:jc w:val="center"/>
      </w:pPr>
      <w:bookmarkStart w:id="39" w:name="_Toc110969467"/>
      <w:r>
        <w:rPr>
          <w:lang w:val="en-US"/>
        </w:rPr>
        <w:lastRenderedPageBreak/>
        <w:t>X</w:t>
      </w:r>
      <w:r w:rsidRPr="00D71ECF">
        <w:t>I «</w:t>
      </w:r>
      <w:r>
        <w:t>ЭЛЕКТРОМОНТЕР</w:t>
      </w:r>
      <w:r w:rsidRPr="00D71ECF">
        <w:t>»</w:t>
      </w:r>
      <w:bookmarkEnd w:id="39"/>
    </w:p>
    <w:p w14:paraId="11C81251" w14:textId="3A6D1034" w:rsidR="00087F4D" w:rsidRPr="00D71ECF" w:rsidRDefault="00087F4D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43735BCE" w14:textId="77777777" w:rsidR="00087F4D" w:rsidRDefault="00087F4D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комфортная</w:t>
      </w:r>
    </w:p>
    <w:p w14:paraId="3B95D862" w14:textId="279E808C" w:rsidR="00087F4D" w:rsidRDefault="00087F4D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электромонтажник/электромонтер</w:t>
      </w:r>
    </w:p>
    <w:p w14:paraId="7E9B0CAD" w14:textId="7E1A1F64" w:rsidR="00087F4D" w:rsidRDefault="00087F4D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Владимир Александрович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 xml:space="preserve"> Е.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424A54" w14:textId="53663FC4" w:rsidR="00087F4D" w:rsidRDefault="00087F4D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Самарская область, город Нефтегорск, 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</w:t>
      </w:r>
      <w:proofErr w:type="spellStart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08750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32A2733" w14:textId="77777777" w:rsidR="00087F4D" w:rsidRDefault="00087F4D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418"/>
        <w:gridCol w:w="1559"/>
        <w:gridCol w:w="3867"/>
      </w:tblGrid>
      <w:tr w:rsidR="00087F4D" w14:paraId="4C788A09" w14:textId="77777777" w:rsidTr="00910D75">
        <w:trPr>
          <w:trHeight w:val="598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E8939" w14:textId="77777777" w:rsidR="00087F4D" w:rsidRPr="00D71ECF" w:rsidRDefault="00087F4D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3244D" w14:textId="77777777" w:rsidR="00087F4D" w:rsidRPr="00D71ECF" w:rsidRDefault="00087F4D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47A95" w14:textId="77777777" w:rsidR="00087F4D" w:rsidRPr="00D71ECF" w:rsidRDefault="00087F4D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F9373" w14:textId="77777777" w:rsidR="00087F4D" w:rsidRPr="00D71ECF" w:rsidRDefault="00087F4D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87D37" w14:textId="77777777" w:rsidR="00087F4D" w:rsidRPr="00D71ECF" w:rsidRDefault="00087F4D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087F4D" w14:paraId="0C6FCB86" w14:textId="77777777" w:rsidTr="00087F4D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45A0E" w14:textId="4AD7C8B4" w:rsidR="00087F4D" w:rsidRDefault="00087F4D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F9C50" w14:textId="2A8088CA" w:rsidR="00087F4D" w:rsidRDefault="00087F4D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C58A5" w14:textId="77777777" w:rsidR="00087F4D" w:rsidRDefault="00087F4D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7287" w14:textId="3CF0CEC6" w:rsidR="00087F4D" w:rsidRDefault="00087F4D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CCD95" w14:textId="67E40812" w:rsidR="00087F4D" w:rsidRDefault="00087F4D" w:rsidP="001E3B13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т.д.).</w:t>
            </w:r>
          </w:p>
          <w:p w14:paraId="6B1E820B" w14:textId="23531536" w:rsidR="00087F4D" w:rsidRDefault="00087F4D" w:rsidP="001E3B13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одновременное участие детей с инвалидностью и ОВЗ и детей без инвалидности.</w:t>
            </w:r>
          </w:p>
        </w:tc>
      </w:tr>
    </w:tbl>
    <w:p w14:paraId="37DF79F8" w14:textId="77777777" w:rsidR="00087F4D" w:rsidRDefault="00087F4D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1356F1F8" w14:textId="03A04C75" w:rsidR="00087F4D" w:rsidRDefault="00087F4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(10 мин)</w:t>
      </w:r>
    </w:p>
    <w:p w14:paraId="098D6687" w14:textId="72AC55F3" w:rsidR="00087F4D" w:rsidRDefault="00087F4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 профессии нужны, все профессии важны. А профессия электромонтера тем более. Ведь без этого человека у вас не заработает ни один прибор, да и сидеть будем в кромешной темноте, при свечках. Сегодня мы не можем представить себе жизнь без электричества. Электроэнергия дает нам свет, тепло, обеспечивает работу промышленного оборудования, машин, бытовых приборов и гаджетов. А человек, который ремонтирует электросети и обслуживает электротехническое оборудование, называется «электромонтер».</w:t>
      </w:r>
    </w:p>
    <w:p w14:paraId="10A2FBB3" w14:textId="3EAF0B0C" w:rsidR="00087F4D" w:rsidRDefault="00087F4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 xml:space="preserve">Сегодня профессия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>лектромонтер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 xml:space="preserve"> одна из самы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 xml:space="preserve"> востребованных рабочих профессий в России. Электромонтер и родственные ему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профессии э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>лектрик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>лектромеханик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>лектромонтажник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7F4D">
        <w:rPr>
          <w:rFonts w:ascii="Times New Roman" w:eastAsia="Times New Roman" w:hAnsi="Times New Roman" w:cs="Times New Roman"/>
          <w:sz w:val="24"/>
          <w:szCs w:val="24"/>
        </w:rPr>
        <w:t xml:space="preserve"> востребованы везде: в сфере ЖКХ, на промышленных предприятиях, в строительстве, в любой отрасли народного хозяйства. Потому, что электричество нужно везде. Электрик должен обладать такими личностными качествами, как аккуратность, внимательность, целеустремленность, умение самостоятельно принимать решения, ответственность, настойчивость, независимость (наличие собственного мнения)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9EAD69" w14:textId="1AB4C07C" w:rsidR="00087F4D" w:rsidRDefault="00087F4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Электромонтер должен хорошо знать: технические характеристики, конструктивные особенности, назначение электрооборудования, бытовых машин и приборов; режимы работы и правила эксплуатации электрического и электромеханического оборудования; правила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наладки, испытания, эксплуатации, обслуживания и ремонта электрического и электромеханического оборудования, сервисного обслуживания и ремонта бытовой техники.</w:t>
      </w:r>
    </w:p>
    <w:p w14:paraId="0E88CCC2" w14:textId="0513600E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087F4D" w:rsidRPr="00910D75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-2 интересных факта о профессиональном направлении</w:t>
      </w:r>
      <w:r w:rsidR="00087F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Электрическая энергия известна человечеству более </w:t>
      </w:r>
      <w:r w:rsidR="00087504"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лет. Еще в 600 году до нашей эры эффект статического электричества наблюдали в Древней Греции, для его вызова греки терли янтарь козлиной шкурой. В Древнем Риме и Древней Персии пытались делать батареи из глиняных горшков и медных пластин. Но по-настоящему понять природу электрической энергии и научиться управлять ей человек смог только в период </w:t>
      </w:r>
      <w:r w:rsidR="006B7C4C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B7C4C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веков.</w:t>
      </w:r>
    </w:p>
    <w:p w14:paraId="47BFE966" w14:textId="74561E73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Основным документом для электромонтера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помимо документов по технике безопасности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 принципиальная и монтажная схемы. Монтажная схема определяет расположение оборудования на поверхностях, 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принципиальная определяет, как это оборудование должно быть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закоммутировано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Закоммутировано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значит подключено к электросети при помощи проводов. Работа с принципиальной схемой, сборка и коммутация 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основные части работы электромонтера.</w:t>
      </w:r>
    </w:p>
    <w:p w14:paraId="25277746" w14:textId="77777777" w:rsidR="006B7C4C" w:rsidRDefault="006B7C4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69D5FB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4207541F" w14:textId="4093A1D8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 w:rsidR="006B7C4C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Ознакомление с принципиальной схемой, сборка и коммутация в соответствии с принципиальной схемой.</w:t>
      </w:r>
    </w:p>
    <w:p w14:paraId="2E32F145" w14:textId="0068D73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B7C4C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. Представление созданной коммутации в электронной форме.</w:t>
      </w:r>
    </w:p>
    <w:p w14:paraId="0E89CC03" w14:textId="77777777" w:rsidR="006B7C4C" w:rsidRDefault="006B7C4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5EACE5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14:paraId="4D140AED" w14:textId="09E418E1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08750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Профессиональная проба в онлайн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форме осуществляется путем подключения наставника и участников пробы к онлайн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конференции на платформе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Подключение осуществляется с использованием </w:t>
      </w:r>
      <w:r w:rsidR="00087504">
        <w:rPr>
          <w:rFonts w:ascii="Times New Roman" w:eastAsia="Times New Roman" w:hAnsi="Times New Roman" w:cs="Times New Roman"/>
          <w:sz w:val="24"/>
          <w:szCs w:val="24"/>
        </w:rPr>
        <w:t>персональных компьютеров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ноутбуков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оснащенных веб-камерой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микрофоном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предустановленным программным обеспечением 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BD223B" w14:textId="5F4B90F3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разъясняет основные определения, которые важны для выполнения задания. В презентацию включен алгоритм работы смонтированной схемы.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Следуя инструкциям наставника, участники осуществляют изучение информации о характере работы каждого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электроустановочного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изделия и оборудования.</w:t>
      </w:r>
    </w:p>
    <w:p w14:paraId="0BD7213B" w14:textId="7268FA1F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Пользуясь приложением 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согласно указанному наставником алгоритму</w:t>
      </w:r>
      <w:r w:rsidR="006B7C4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участники коммутируют электронный вариант схемы.</w:t>
      </w:r>
    </w:p>
    <w:p w14:paraId="57228835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коммутации электронной версии схемы наставник и участники профессиональной пробы обсуждают алгоритм работы и область применения.</w:t>
      </w:r>
    </w:p>
    <w:p w14:paraId="62D046CC" w14:textId="7104ADBD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 При подключении электронной схемы каждый участник должен разобраться в основных технологических процессах, условных обозначениях, и алгоритме работы схемы.</w:t>
      </w:r>
    </w:p>
    <w:p w14:paraId="40506794" w14:textId="77777777" w:rsidR="006B7C4C" w:rsidRDefault="006B7C4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F9054E" w14:textId="77777777" w:rsidR="00087504" w:rsidRDefault="00087504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38EF60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02442BF7" w14:textId="5B8A285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6B7C4C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0C576066" w14:textId="7A490562" w:rsidR="0043123F" w:rsidRDefault="003A332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пределен алгоритм работы схемы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19EF58" w14:textId="2CF69992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пределены условные обозначения на схеме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23D1BD" w14:textId="59F31361" w:rsidR="003A3320" w:rsidRDefault="003A332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едставлена электронная версия смонтированной схемы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E70A89" w14:textId="4661462A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деланы выводы о работе и области применения.</w:t>
      </w:r>
    </w:p>
    <w:p w14:paraId="668BF85E" w14:textId="6ECF63DC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A332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>
        <w:rPr>
          <w:rFonts w:ascii="Times New Roman" w:eastAsia="Times New Roman" w:hAnsi="Times New Roman" w:cs="Times New Roman"/>
          <w:sz w:val="24"/>
          <w:szCs w:val="24"/>
        </w:rPr>
        <w:t>. Коммутация электронной версии схемы важна, но не явля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тся приоритетом данной пробы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амое важное 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 функциональный алгоритм работы и ознакомление участников с устройством и принципом работы каждого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электроустановочного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изделия.</w:t>
      </w:r>
    </w:p>
    <w:p w14:paraId="22C41CBF" w14:textId="2536E649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88F82C2" w14:textId="50EEFDC5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акие типы и виды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электроустановочных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издели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 знаете?</w:t>
      </w:r>
    </w:p>
    <w:p w14:paraId="14982F3C" w14:textId="7B8A5930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чем заключается деятельность электромонтера?</w:t>
      </w:r>
    </w:p>
    <w:p w14:paraId="2D58D3B6" w14:textId="058C727D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3320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акими качествами должен обладать специалист?</w:t>
      </w:r>
    </w:p>
    <w:p w14:paraId="43BEA876" w14:textId="4856487A" w:rsidR="0043123F" w:rsidRPr="00910D75" w:rsidRDefault="003A3320" w:rsidP="00910D75">
      <w:pPr>
        <w:pStyle w:val="3"/>
        <w:spacing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tbl>
      <w:tblPr>
        <w:tblStyle w:val="21"/>
        <w:tblW w:w="9354" w:type="dxa"/>
        <w:tblInd w:w="-1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75"/>
        <w:gridCol w:w="4101"/>
        <w:gridCol w:w="1019"/>
        <w:gridCol w:w="1259"/>
      </w:tblGrid>
      <w:tr w:rsidR="0043123F" w:rsidRPr="00910D75" w14:paraId="0407B2E7" w14:textId="77777777" w:rsidTr="00910D75">
        <w:trPr>
          <w:trHeight w:val="731"/>
        </w:trPr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18B51" w14:textId="54A1CC72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A4ABD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203DB" w14:textId="31273F85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EE50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E888" w14:textId="49BCAAEE" w:rsidR="0043123F" w:rsidRPr="00910D75" w:rsidRDefault="003A3320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1 чел.</w:t>
            </w:r>
          </w:p>
        </w:tc>
      </w:tr>
      <w:tr w:rsidR="0043123F" w:rsidRPr="00910D75" w14:paraId="3533CA32" w14:textId="77777777" w:rsidTr="00910D75">
        <w:trPr>
          <w:trHeight w:val="694"/>
        </w:trPr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70762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(ноутбук)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30EAC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 компьютер c операционной системой </w:t>
            </w: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6AEAF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82D04" w14:textId="65F64F97" w:rsidR="0043123F" w:rsidRPr="00910D75" w:rsidRDefault="003A3320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2321D90F" w14:textId="77777777" w:rsidTr="00910D75">
        <w:trPr>
          <w:trHeight w:val="243"/>
        </w:trPr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0AE8B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Веб-камера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4BDD3" w14:textId="6DEF359C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Проводная с встроенным микрофон</w:t>
            </w:r>
            <w:r w:rsidR="003A33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30B63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8B698" w14:textId="3558399C" w:rsidR="0043123F" w:rsidRPr="00910D75" w:rsidRDefault="003A3320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1146564F" w14:textId="77777777" w:rsidTr="00910D75">
        <w:trPr>
          <w:trHeight w:val="836"/>
        </w:trPr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E73E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 для компьютера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76542" w14:textId="14A6E2C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Настольный микрофон</w:t>
            </w:r>
            <w:r w:rsidR="003A33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(необходим при отсутствии встроенного микрофона в веб-камере)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43FFD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78A6C" w14:textId="61569C3F" w:rsidR="0043123F" w:rsidRPr="00910D75" w:rsidRDefault="003A3320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2B5A969D" w14:textId="77777777" w:rsidTr="00910D75">
        <w:trPr>
          <w:trHeight w:val="222"/>
        </w:trPr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DEF4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стул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B10B4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CAFF7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78A1F" w14:textId="52B50051" w:rsidR="0043123F" w:rsidRPr="00910D75" w:rsidRDefault="003A3320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10519B2D" w14:textId="77777777" w:rsidTr="00910D75">
        <w:trPr>
          <w:trHeight w:val="331"/>
        </w:trPr>
        <w:tc>
          <w:tcPr>
            <w:tcW w:w="2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0C639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15399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Офисный, не менее 1200x500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0D4B9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D8343" w14:textId="04D9FEB1" w:rsidR="0043123F" w:rsidRPr="00910D75" w:rsidRDefault="003A3320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06580E62" w14:textId="77777777" w:rsidTr="00910D75">
        <w:trPr>
          <w:trHeight w:val="441"/>
        </w:trPr>
        <w:tc>
          <w:tcPr>
            <w:tcW w:w="29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ACE50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Специализированное программное обеспечение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9990D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Пакет программ MS </w:t>
            </w: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ниже 2010 г.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12DDC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93C39" w14:textId="3A0C88EB" w:rsidR="0043123F" w:rsidRPr="00910D75" w:rsidRDefault="003A3320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03F1D30B" w14:textId="77777777" w:rsidTr="00910D75">
        <w:trPr>
          <w:trHeight w:val="371"/>
        </w:trPr>
        <w:tc>
          <w:tcPr>
            <w:tcW w:w="29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C7780" w14:textId="77777777" w:rsidR="0043123F" w:rsidRPr="00910D75" w:rsidRDefault="0043123F" w:rsidP="00910D75">
            <w:pPr>
              <w:spacing w:after="0" w:line="276" w:lineRule="auto"/>
              <w:ind w:left="-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168A7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Клиент </w:t>
            </w: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конференций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8B1F4" w14:textId="77777777" w:rsidR="0043123F" w:rsidRPr="00910D75" w:rsidRDefault="006F0092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F84AD" w14:textId="0DED7731" w:rsidR="0043123F" w:rsidRPr="00910D75" w:rsidRDefault="003A3320" w:rsidP="00910D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</w:tbl>
    <w:p w14:paraId="617C07E3" w14:textId="77777777" w:rsidR="003A3320" w:rsidRDefault="003A3320" w:rsidP="00910D7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4D4406" w14:textId="77777777" w:rsidR="00087504" w:rsidRDefault="00087504" w:rsidP="00910D7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3766FC" w14:textId="77777777" w:rsidR="00087504" w:rsidRDefault="00087504" w:rsidP="00910D7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768BFF" w14:textId="77777777" w:rsidR="00087504" w:rsidRDefault="00087504" w:rsidP="00910D7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E55CD4" w14:textId="77777777" w:rsidR="00087504" w:rsidRDefault="00087504" w:rsidP="00910D7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287F87" w14:textId="1D26A565" w:rsidR="0043123F" w:rsidRPr="00910D75" w:rsidRDefault="003A3320" w:rsidP="00910D75">
      <w:pPr>
        <w:pStyle w:val="3"/>
        <w:spacing w:line="276" w:lineRule="auto"/>
      </w:pPr>
      <w:r w:rsidRPr="00910D75">
        <w:lastRenderedPageBreak/>
        <w:t xml:space="preserve">4. </w:t>
      </w:r>
      <w:r w:rsidR="006F0092" w:rsidRPr="00910D75">
        <w:t>Приложение и дополнения</w:t>
      </w:r>
    </w:p>
    <w:p w14:paraId="12B13317" w14:textId="77777777" w:rsidR="0043123F" w:rsidRPr="00910D75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Принципиальная схема</w:t>
      </w:r>
    </w:p>
    <w:p w14:paraId="3301B30D" w14:textId="339F2BF9" w:rsidR="005A1636" w:rsidRDefault="00C71CE3" w:rsidP="00910D75">
      <w:pPr>
        <w:spacing w:before="240" w:after="240" w:line="276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C66CE03" wp14:editId="3B5A6265">
            <wp:extent cx="5940425" cy="4145915"/>
            <wp:effectExtent l="0" t="0" r="3175" b="6985"/>
            <wp:docPr id="1" name="Рисунок 0" descr="42275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275522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63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AC4B4FE" w14:textId="09C518B5" w:rsidR="008A563B" w:rsidRPr="00D71ECF" w:rsidRDefault="008A563B" w:rsidP="00910D75">
      <w:pPr>
        <w:pStyle w:val="2"/>
        <w:spacing w:line="276" w:lineRule="auto"/>
        <w:jc w:val="center"/>
      </w:pPr>
      <w:bookmarkStart w:id="40" w:name="_Toc110969468"/>
      <w:r>
        <w:rPr>
          <w:lang w:val="en-US"/>
        </w:rPr>
        <w:lastRenderedPageBreak/>
        <w:t>XI</w:t>
      </w:r>
      <w:r w:rsidRPr="00D71ECF">
        <w:t>I «</w:t>
      </w:r>
      <w:r>
        <w:t>ЗВУКОРЕЖИССЕР</w:t>
      </w:r>
      <w:r w:rsidRPr="00D71ECF">
        <w:t>»</w:t>
      </w:r>
      <w:bookmarkEnd w:id="40"/>
    </w:p>
    <w:p w14:paraId="4136FABF" w14:textId="489A1AFB" w:rsidR="00A720A1" w:rsidRPr="00D71ECF" w:rsidRDefault="00A720A1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753E3E56" w14:textId="2A5D35B0" w:rsidR="00A720A1" w:rsidRDefault="00A720A1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креативная</w:t>
      </w:r>
    </w:p>
    <w:p w14:paraId="6FEA57FC" w14:textId="468172DF" w:rsidR="00A720A1" w:rsidRDefault="00A720A1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звукорежиссер</w:t>
      </w:r>
    </w:p>
    <w:p w14:paraId="0C3E4A5F" w14:textId="225C190A" w:rsidR="00A720A1" w:rsidRDefault="00A720A1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Юлий Алексеевич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 xml:space="preserve"> К.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преподаватель.</w:t>
      </w:r>
    </w:p>
    <w:p w14:paraId="4CB7E0AC" w14:textId="7A26E46A" w:rsidR="00A720A1" w:rsidRDefault="00A720A1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Самарская область, город Самара, 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</w:t>
      </w:r>
      <w:proofErr w:type="spellStart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08750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5330F3C" w14:textId="77777777" w:rsidR="00A720A1" w:rsidRDefault="00A720A1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418"/>
        <w:gridCol w:w="1559"/>
        <w:gridCol w:w="3867"/>
      </w:tblGrid>
      <w:tr w:rsidR="00A720A1" w14:paraId="5A51DF16" w14:textId="77777777" w:rsidTr="001E3B13">
        <w:trPr>
          <w:trHeight w:val="74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C4816" w14:textId="77777777" w:rsidR="00A720A1" w:rsidRPr="00D71ECF" w:rsidRDefault="00A720A1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66548" w14:textId="77777777" w:rsidR="00A720A1" w:rsidRPr="00D71ECF" w:rsidRDefault="00A720A1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86D92" w14:textId="77777777" w:rsidR="00A720A1" w:rsidRPr="00D71ECF" w:rsidRDefault="00A720A1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061E4" w14:textId="77777777" w:rsidR="00A720A1" w:rsidRPr="00D71ECF" w:rsidRDefault="00A720A1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83839" w14:textId="77777777" w:rsidR="00A720A1" w:rsidRPr="00D71ECF" w:rsidRDefault="00A720A1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A720A1" w14:paraId="127E4946" w14:textId="77777777" w:rsidTr="001E3B13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83CEA" w14:textId="7D52A553" w:rsidR="00A720A1" w:rsidRDefault="00EE5038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A720A1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5A265" w14:textId="3CF7C577" w:rsidR="00A720A1" w:rsidRDefault="00EE5038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720A1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3B7CF" w14:textId="77777777" w:rsidR="00A720A1" w:rsidRDefault="00A720A1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F661B" w14:textId="6AEF56E4" w:rsidR="00A720A1" w:rsidRDefault="00A720A1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6E64F" w14:textId="77777777" w:rsidR="00A720A1" w:rsidRDefault="00A720A1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т.д.).</w:t>
            </w:r>
          </w:p>
          <w:p w14:paraId="44174823" w14:textId="77777777" w:rsidR="00A720A1" w:rsidRDefault="00A720A1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0E3E71" w14:textId="4115A793" w:rsidR="00A720A1" w:rsidRDefault="00A720A1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одновременное участие детей с инвалидностью и ОВЗ и детей без инвалидности</w:t>
            </w:r>
            <w:r w:rsidR="000875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1CDBC34" w14:textId="77777777" w:rsidR="00A720A1" w:rsidRDefault="00A720A1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1CB9CC18" w14:textId="17203385" w:rsidR="00A720A1" w:rsidRDefault="00A720A1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(10 мин)</w:t>
      </w:r>
    </w:p>
    <w:p w14:paraId="1ED766D9" w14:textId="487A67D9" w:rsidR="00A720A1" w:rsidRDefault="00A720A1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Звукорежисс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 – творческая профессия, связанная с созданием звуковых художественных образов, формированием драматургии звука, концепции звука, созданием новых звуков, их фиксацией и обработкой. Человек, занимающийся этой профессией, как правило, владеет и техническими аспектами профессии – хорошо знает физику звука, разбирается в музыкальной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психоакустике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имеет музыкальное образование. Есть три основные направления в профессии звукорежиссера: студийная звукорежиссура, звукорежиссура концертов и культурно-массовых мероприятий, звукорежиссура аудиовизуальных искусств.</w:t>
      </w:r>
    </w:p>
    <w:p w14:paraId="48915A2A" w14:textId="7E74EBAD" w:rsidR="00A720A1" w:rsidRDefault="00A720A1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Одна из профессий, востребованных на современном рынке труда, – это звукорежиссер. Без не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невозможно представить себе полноценное функционирование радио, телевидения, театров, концертных залов, кинотеатров и других заведений. Подготовка специалистов в области звука занимает длительное время, требует высокого уровня знаний и способностей ученика и высокой квалификации преподавателя. Но даже при соблюдении всего вышеизложенного, уровень выпускаемых специалистов звукорежиссеров без полноценной практики, без опыта недостаточен для квалифицированной работы.</w:t>
      </w:r>
    </w:p>
    <w:p w14:paraId="0B3CD41A" w14:textId="2BD2E4FC" w:rsidR="00A720A1" w:rsidRDefault="00A720A1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компетенцию студийного звукорежиссера входит запись, редакция и обработка аудиоматериалов в соответствии с требованиями международных стандартов в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аудиопроизводства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Это производство музыкальных фонограмм, аудиокниг, рекламных аудиороликов и другой аудиопродукции. </w:t>
      </w:r>
      <w:r w:rsidR="0060297E">
        <w:rPr>
          <w:rFonts w:ascii="Times New Roman" w:eastAsia="Times New Roman" w:hAnsi="Times New Roman" w:cs="Times New Roman"/>
          <w:sz w:val="24"/>
          <w:szCs w:val="24"/>
        </w:rPr>
        <w:t>Звукорежиссер концертных программ управляет живым звуком на концертных площадках, клубах, театрах в режиме реального времени. Запись звука на съемочной площадке игрового или документального кино, телевизионной передачи, последующая коррекция звукового материала, подготовка финального звукового сопровождения кинофильма, телепередачи – это область деятельности звукорежиссера аудиовизуальных искусств.</w:t>
      </w:r>
    </w:p>
    <w:p w14:paraId="54A74F38" w14:textId="5B09ECFE" w:rsidR="0060297E" w:rsidRDefault="0060297E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всех случаях звукорежиссер должен знать принципы организации и управления звуковыми потоками, все современные методы обработки звука, а также приборы и плагины, которые для этого используются. Чем лучше специалист разбирается в этом, тем более востребованным он будет среди работодателей. А это прямым образом влияет на размер оплаты труда звукорежиссера. Простой ассистент звукорежиссера на площадке без опыта работы зарабатывает 3-4 тыс. рублей за одну смену, звукорежиссер – до 10 тысяч за смену. Зарплата звукорежиссера в большом концертном зале может достигать 30-50 тыс. рублей за один концерт. Точно так же, как музыкант должен обладать музыкальным слухом, будущий звукорежиссер должен слышать все особенности звуковых компонентов и понимать, какие обработки нужно использовать.</w:t>
      </w:r>
    </w:p>
    <w:p w14:paraId="54F83B3C" w14:textId="05E27698" w:rsidR="00A720A1" w:rsidRDefault="00A720A1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0297E">
        <w:rPr>
          <w:rFonts w:ascii="Times New Roman" w:eastAsia="Times New Roman" w:hAnsi="Times New Roman" w:cs="Times New Roman"/>
          <w:sz w:val="24"/>
          <w:szCs w:val="24"/>
        </w:rPr>
        <w:t>Запись одной трехминутной песни в студии может длиться несколько часов или даже дней. Добиваясь лучшего качества, звукорежиссер может записывать отдельно каждую строку, спетую певцом.</w:t>
      </w:r>
    </w:p>
    <w:p w14:paraId="1258558F" w14:textId="77777777" w:rsidR="001B6544" w:rsidRDefault="00A720A1" w:rsidP="001E3B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97E">
        <w:rPr>
          <w:rFonts w:ascii="Times New Roman" w:eastAsia="Times New Roman" w:hAnsi="Times New Roman" w:cs="Times New Roman"/>
          <w:sz w:val="24"/>
          <w:szCs w:val="24"/>
        </w:rPr>
        <w:t xml:space="preserve">В предлагаемых заданиях начального уровня оценивается представление участника о частотном диапазоне и основах </w:t>
      </w:r>
      <w:proofErr w:type="spellStart"/>
      <w:r w:rsidR="0060297E">
        <w:rPr>
          <w:rFonts w:ascii="Times New Roman" w:eastAsia="Times New Roman" w:hAnsi="Times New Roman" w:cs="Times New Roman"/>
          <w:sz w:val="24"/>
          <w:szCs w:val="24"/>
        </w:rPr>
        <w:t>эквализации</w:t>
      </w:r>
      <w:proofErr w:type="spellEnd"/>
      <w:r w:rsidR="0060297E">
        <w:rPr>
          <w:rFonts w:ascii="Times New Roman" w:eastAsia="Times New Roman" w:hAnsi="Times New Roman" w:cs="Times New Roman"/>
          <w:sz w:val="24"/>
          <w:szCs w:val="24"/>
        </w:rPr>
        <w:t>, о помехах и искажениях звука, пространственном звучании и панорамировании.</w:t>
      </w:r>
    </w:p>
    <w:p w14:paraId="520540DE" w14:textId="26D5B600" w:rsidR="00A720A1" w:rsidRDefault="0060297E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заданиях второго уровня добавляется оценка качества звучания фонограммы, понятие музыкального баланса, динамического диапазона, прозрачности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пространственности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фонограммы.</w:t>
      </w:r>
      <w:r w:rsidRPr="00602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Задания третьего уровня предназначены для участников, которые не только могут оценить качество фонограммы, но и исправить выявленные недостатки. Все задания тестов моделируют те особенности работы звукорежиссера, с которыми тот сталкивается каждый день в процессе своей работы.</w:t>
      </w:r>
    </w:p>
    <w:p w14:paraId="2E9656D9" w14:textId="77777777" w:rsidR="00A720A1" w:rsidRDefault="00A720A1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8E8046" w14:textId="77777777" w:rsidR="00A720A1" w:rsidRDefault="00A720A1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3ADE52DD" w14:textId="622A1376" w:rsidR="0043123F" w:rsidRDefault="00A720A1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0297E"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 w:rsidR="001B654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В предлагаемые к прослушиванию фонограммы внесены изменения по критериям, которые находятся на столе участника (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 xml:space="preserve">см.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программы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)</w:t>
      </w:r>
      <w:r w:rsidR="00C5635D">
        <w:rPr>
          <w:rFonts w:ascii="Times New Roman" w:eastAsia="Times New Roman" w:hAnsi="Times New Roman" w:cs="Times New Roman"/>
          <w:sz w:val="24"/>
          <w:szCs w:val="24"/>
        </w:rPr>
        <w:t>. Изменения внесены с 10 по 20 с и с 30 по 40 с звучания.</w:t>
      </w:r>
      <w:r w:rsidR="00C5635D" w:rsidRPr="00C56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35D">
        <w:rPr>
          <w:rFonts w:ascii="Times New Roman" w:eastAsia="Times New Roman" w:hAnsi="Times New Roman" w:cs="Times New Roman"/>
          <w:sz w:val="24"/>
          <w:szCs w:val="24"/>
        </w:rPr>
        <w:t>Требуется определить характер изменений звука в предлагаемых фонограммах согласно данным критериям, а далее заполнить карту (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 xml:space="preserve">см. </w:t>
      </w:r>
      <w:r w:rsidR="00C5635D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программы</w:t>
      </w:r>
      <w:r w:rsidR="00C5635D">
        <w:rPr>
          <w:rFonts w:ascii="Times New Roman" w:eastAsia="Times New Roman" w:hAnsi="Times New Roman" w:cs="Times New Roman"/>
          <w:sz w:val="24"/>
          <w:szCs w:val="24"/>
        </w:rPr>
        <w:t>), которая также находится на столе участника.</w:t>
      </w:r>
    </w:p>
    <w:p w14:paraId="451617E0" w14:textId="0C373396" w:rsidR="00C5635D" w:rsidRDefault="00C5635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. Заполненная карта в соответствии с заданием.</w:t>
      </w:r>
    </w:p>
    <w:p w14:paraId="4AD96DDB" w14:textId="77777777" w:rsidR="001B6544" w:rsidRDefault="001B6544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D4536C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Выполнение задания (55 мин)</w:t>
      </w:r>
    </w:p>
    <w:p w14:paraId="3235CBD5" w14:textId="6734590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1B654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Профессиональная проба в онлайн</w:t>
      </w:r>
      <w:r w:rsidR="00DC6B6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форме осуществляется путем подключения наставника и участников пробы к онлайн</w:t>
      </w:r>
      <w:r w:rsidR="00DC6B6D">
        <w:rPr>
          <w:rFonts w:ascii="Times New Roman" w:eastAsia="Times New Roman" w:hAnsi="Times New Roman" w:cs="Times New Roman"/>
          <w:sz w:val="24"/>
          <w:szCs w:val="24"/>
        </w:rPr>
        <w:t>-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онференции на платформе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Подключение осуществляется с использованием 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>персонального компьютера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ноутбуков</w:t>
      </w:r>
      <w:r w:rsidR="00DC6B6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оснащенных веб-камерой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микрофоном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предустановленным программным обеспечением 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B41B46" w14:textId="072F7ACA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разъясняет основные определения, которые важны для выполнения задания.</w:t>
      </w:r>
      <w:r w:rsidR="00DC6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Следуя инструкциям наставника, участник прослушивает 10 различных музыкальных фонограмм длительностью 45 с, в которые внесены изменения разного рода.</w:t>
      </w:r>
      <w:r w:rsidR="00DC6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Между каждой</w:t>
      </w:r>
      <w:r w:rsidR="00DC6B6D">
        <w:rPr>
          <w:rFonts w:ascii="Times New Roman" w:eastAsia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фонограмм должна быть пауза 15 с, в течение которой участник обдумывает ответ. Весь набор фонограмм прослушивается второй раз через 2 мин. После окончания второго прослушивания должна быть пауза 3 мин для обдумывания. Вс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задание должно быть в виде одного аудиофайла длительностью 25 мин. В процессе прослушивания фонограмм участник должен определить характер изменения в соответствии с прилагаемыми критериями и заполнить карту оценок.</w:t>
      </w:r>
    </w:p>
    <w:p w14:paraId="548735EE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Примеры фонограмм https://disk.yandex.ru/d/S1kgz4W6KAk-cQ.</w:t>
      </w:r>
    </w:p>
    <w:p w14:paraId="622CBBB5" w14:textId="0D85DD72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207E61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 Наставник разъясняет основные определения, которые важны для выполнения задания, используя демонстрационные материалы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инструктирует участников. Наставник в режиме онлайн отвечает на возникающие вопросы, дает советы и рекомендации в случае затруднений при выполнении задания. По завершении наставник и участники профессиональной пробы обсуждают полученные результаты.</w:t>
      </w:r>
    </w:p>
    <w:p w14:paraId="375A2803" w14:textId="77777777" w:rsidR="00207E61" w:rsidRDefault="00207E61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29FD32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4F802426" w14:textId="394FA2D5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Наставник проверяет правильность заполнения карты и соответствие ответов участника с правильными ответами.</w:t>
      </w:r>
    </w:p>
    <w:p w14:paraId="01F7AE55" w14:textId="438646F6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07E61"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>
        <w:rPr>
          <w:rFonts w:ascii="Times New Roman" w:eastAsia="Times New Roman" w:hAnsi="Times New Roman" w:cs="Times New Roman"/>
          <w:sz w:val="24"/>
          <w:szCs w:val="24"/>
        </w:rPr>
        <w:t>. Решение ситуационных задач, приближенных к эталону, важн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, но не явля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тся приоритетом данной пробы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sz w:val="24"/>
          <w:szCs w:val="24"/>
        </w:rPr>
        <w:t>амое важное – это функциональная грамотность участников и ознакомление их с деятельностью звукорежиссера. Любое качество выполнени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задания является положительным. По итогам выполненной работы, важно проработать все ошибки и/ или вопросы, которые возникнут у участников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E7B545" w14:textId="47E63442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207E6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7521C8FE" w14:textId="656F935A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чем состоит сущность звукорежиссуры?</w:t>
      </w:r>
    </w:p>
    <w:p w14:paraId="2C28C092" w14:textId="0474D990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акие функции и задачи звукорежиссера вы можете выделить?</w:t>
      </w:r>
    </w:p>
    <w:p w14:paraId="3270641A" w14:textId="11CB1214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чем заключается деятельность звукорежиссера?</w:t>
      </w:r>
    </w:p>
    <w:p w14:paraId="1CBD02BA" w14:textId="3681358D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акими качествами должен обладать специалист в области звукорежиссуры?</w:t>
      </w:r>
    </w:p>
    <w:p w14:paraId="1A1E65C6" w14:textId="387FCE8D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7E61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одходит ли профессия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B332C5B" w14:textId="1C67A1E3" w:rsidR="0043123F" w:rsidRPr="00910D75" w:rsidRDefault="00705AEE" w:rsidP="00910D75">
      <w:pPr>
        <w:pStyle w:val="3"/>
        <w:spacing w:line="276" w:lineRule="auto"/>
      </w:pPr>
      <w:r w:rsidRPr="00910D75">
        <w:lastRenderedPageBreak/>
        <w:t xml:space="preserve">3. </w:t>
      </w:r>
      <w:r w:rsidR="006F0092" w:rsidRPr="00910D75">
        <w:t>Инфраструктурный лист</w:t>
      </w:r>
    </w:p>
    <w:tbl>
      <w:tblPr>
        <w:tblStyle w:val="19"/>
        <w:tblW w:w="9354" w:type="dxa"/>
        <w:tblInd w:w="-1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8"/>
        <w:gridCol w:w="4526"/>
        <w:gridCol w:w="1124"/>
        <w:gridCol w:w="1296"/>
      </w:tblGrid>
      <w:tr w:rsidR="0043123F" w:rsidRPr="00910D75" w14:paraId="175E0164" w14:textId="77777777" w:rsidTr="00910D75">
        <w:trPr>
          <w:trHeight w:val="726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96738" w14:textId="0D871FD0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97FBF" w14:textId="77777777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6A943" w14:textId="13DC2E2E" w:rsidR="0043123F" w:rsidRPr="00910D75" w:rsidRDefault="006F0092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EE50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-в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8583E" w14:textId="00E4565C" w:rsidR="0043123F" w:rsidRPr="00910D75" w:rsidRDefault="00207E61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1 чел.</w:t>
            </w:r>
          </w:p>
        </w:tc>
      </w:tr>
      <w:tr w:rsidR="0043123F" w:rsidRPr="00910D75" w14:paraId="30B86CC9" w14:textId="77777777" w:rsidTr="00910D75">
        <w:trPr>
          <w:trHeight w:val="1032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81C05" w14:textId="77777777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(ноутбук)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79242" w14:textId="77777777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 компьютер c операционной системой </w:t>
            </w: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с возможностью вывода звука на наушники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2A86B" w14:textId="77777777" w:rsidR="0043123F" w:rsidRPr="00910D75" w:rsidRDefault="006F0092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404C9" w14:textId="52D1AB03" w:rsidR="0043123F" w:rsidRPr="00910D75" w:rsidRDefault="00207E61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792C09C4" w14:textId="77777777" w:rsidTr="00910D75">
        <w:trPr>
          <w:trHeight w:val="583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225B9" w14:textId="77777777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Наушники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E07B7" w14:textId="77777777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Любые наушники с возможностью подключения к компьютеру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AEBB1" w14:textId="77777777" w:rsidR="0043123F" w:rsidRPr="00910D75" w:rsidRDefault="006F0092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0DAF0" w14:textId="509A76A5" w:rsidR="0043123F" w:rsidRPr="00910D75" w:rsidRDefault="00207E61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27096C11" w14:textId="77777777" w:rsidTr="00910D75">
        <w:trPr>
          <w:trHeight w:val="367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FA994" w14:textId="77777777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Веб-камера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95288" w14:textId="77777777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Проводная с встроенным микрофон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FF4FD" w14:textId="77777777" w:rsidR="0043123F" w:rsidRPr="00910D75" w:rsidRDefault="006F0092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64FA0" w14:textId="50C6741A" w:rsidR="0043123F" w:rsidRPr="00910D75" w:rsidRDefault="00207E61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6BC57842" w14:textId="77777777" w:rsidTr="00910D75">
        <w:trPr>
          <w:trHeight w:val="747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391D5" w14:textId="77777777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 для компьютера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E610F" w14:textId="77777777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Настольный микрофон (необходим при отсутствии встроенного микрофона в веб-камере)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5DA2" w14:textId="77777777" w:rsidR="0043123F" w:rsidRPr="00910D75" w:rsidRDefault="006F0092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AD9E2" w14:textId="6860F351" w:rsidR="0043123F" w:rsidRPr="00910D75" w:rsidRDefault="00207E61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2BE6EA59" w14:textId="77777777" w:rsidTr="00910D75">
        <w:trPr>
          <w:trHeight w:val="435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36EEB" w14:textId="77777777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стул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2F96C" w14:textId="77777777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78C16" w14:textId="77777777" w:rsidR="0043123F" w:rsidRPr="00910D75" w:rsidRDefault="006F0092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5F863" w14:textId="6A635D83" w:rsidR="0043123F" w:rsidRPr="00910D75" w:rsidRDefault="00207E61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78E8B295" w14:textId="77777777" w:rsidTr="00910D75">
        <w:trPr>
          <w:trHeight w:val="531"/>
        </w:trPr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91FE3" w14:textId="77777777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93336" w14:textId="77777777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Офисный, не менее 1200x500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E8019" w14:textId="77777777" w:rsidR="0043123F" w:rsidRPr="00910D75" w:rsidRDefault="006F0092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524FB" w14:textId="01076ACC" w:rsidR="0043123F" w:rsidRPr="00910D75" w:rsidRDefault="00207E61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73A837CE" w14:textId="77777777" w:rsidTr="00910D75">
        <w:trPr>
          <w:trHeight w:val="447"/>
        </w:trPr>
        <w:tc>
          <w:tcPr>
            <w:tcW w:w="24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7F2A5" w14:textId="21152BA3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 w:rsidR="00207E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ванное</w:t>
            </w:r>
            <w:proofErr w:type="gram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программное обеспечение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468CD" w14:textId="115D3252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офисных программ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5789" w14:textId="77777777" w:rsidR="0043123F" w:rsidRPr="00910D75" w:rsidRDefault="006F0092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C2584" w14:textId="1498BF6C" w:rsidR="0043123F" w:rsidRPr="00910D75" w:rsidRDefault="00207E61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43123F" w:rsidRPr="00910D75" w14:paraId="6DFEC94B" w14:textId="77777777" w:rsidTr="00910D75">
        <w:trPr>
          <w:trHeight w:val="413"/>
        </w:trPr>
        <w:tc>
          <w:tcPr>
            <w:tcW w:w="240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1C79C" w14:textId="77777777" w:rsidR="0043123F" w:rsidRPr="00910D75" w:rsidRDefault="0043123F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36333" w14:textId="77777777" w:rsidR="0043123F" w:rsidRPr="00910D75" w:rsidRDefault="006F0092" w:rsidP="001E3B13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Яндекс.Телемост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13F7E" w14:textId="77777777" w:rsidR="0043123F" w:rsidRPr="00910D75" w:rsidRDefault="006F0092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DA5CF" w14:textId="42F44543" w:rsidR="0043123F" w:rsidRPr="00910D75" w:rsidRDefault="00207E61" w:rsidP="00910D75">
            <w:pPr>
              <w:spacing w:after="0" w:line="276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</w:tbl>
    <w:p w14:paraId="77320C90" w14:textId="03D7F539" w:rsidR="0043123F" w:rsidRPr="00910D75" w:rsidRDefault="006F0092" w:rsidP="00910D75">
      <w:pPr>
        <w:pStyle w:val="3"/>
        <w:spacing w:line="276" w:lineRule="auto"/>
      </w:pPr>
      <w:r>
        <w:t xml:space="preserve"> </w:t>
      </w:r>
      <w:r w:rsidR="00705AEE" w:rsidRPr="00910D75">
        <w:t xml:space="preserve">4. </w:t>
      </w:r>
      <w:r w:rsidRPr="00910D75">
        <w:t>Приложение и дополнения</w:t>
      </w:r>
    </w:p>
    <w:tbl>
      <w:tblPr>
        <w:tblStyle w:val="18"/>
        <w:tblW w:w="9354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07"/>
        <w:gridCol w:w="2947"/>
      </w:tblGrid>
      <w:tr w:rsidR="0043123F" w14:paraId="4FE8206C" w14:textId="77777777" w:rsidTr="00910D75">
        <w:trPr>
          <w:trHeight w:val="303"/>
          <w:jc w:val="center"/>
        </w:trPr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8E98C" w14:textId="77777777" w:rsidR="0043123F" w:rsidRPr="00910D75" w:rsidRDefault="006F0092" w:rsidP="00910D75">
            <w:pPr>
              <w:spacing w:after="0" w:line="276" w:lineRule="auto"/>
              <w:ind w:left="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2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475CE" w14:textId="77777777" w:rsidR="0043123F" w:rsidRPr="00910D75" w:rsidRDefault="006F0092" w:rsidP="00910D75">
            <w:pPr>
              <w:spacing w:after="0" w:line="276" w:lineRule="auto"/>
              <w:ind w:left="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20E6EFA6" w14:textId="77777777" w:rsidTr="00910D75">
        <w:trPr>
          <w:trHeight w:val="798"/>
          <w:jc w:val="center"/>
        </w:trPr>
        <w:tc>
          <w:tcPr>
            <w:tcW w:w="6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0BF1B" w14:textId="77777777" w:rsidR="0043123F" w:rsidRDefault="00F54F22" w:rsidP="001E3B13">
            <w:pPr>
              <w:spacing w:after="0" w:line="276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9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https://esat.worldskills.ru/competencies/952fae12-f86a-44d6-bff3-1d36c1df7b58/categories/27b5ca24-fc66-4fde-8df1-a0d1c3d6f37e</w:t>
              </w:r>
            </w:hyperlink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0298D" w14:textId="77777777" w:rsidR="0043123F" w:rsidRDefault="006F0092" w:rsidP="001E3B13">
            <w:pPr>
              <w:spacing w:after="0" w:line="276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регламент компетенции R26 «Звукорежиссура»</w:t>
            </w:r>
          </w:p>
        </w:tc>
      </w:tr>
      <w:tr w:rsidR="0043123F" w14:paraId="74ED4616" w14:textId="77777777" w:rsidTr="00910D75">
        <w:trPr>
          <w:trHeight w:val="473"/>
          <w:jc w:val="center"/>
        </w:trPr>
        <w:tc>
          <w:tcPr>
            <w:tcW w:w="6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47C95" w14:textId="77777777" w:rsidR="0043123F" w:rsidRDefault="00F54F22" w:rsidP="001E3B13">
            <w:pPr>
              <w:spacing w:after="0" w:line="276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0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https://fierymusic.ru/rabota-so-zvukom/obrabotka-zvuka/chto-takoe-ekvalayzer</w:t>
              </w:r>
            </w:hyperlink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C52B2" w14:textId="77777777" w:rsidR="0043123F" w:rsidRDefault="006F0092" w:rsidP="001E3B13">
            <w:pPr>
              <w:shd w:val="clear" w:color="auto" w:fill="FFFFFF"/>
              <w:spacing w:after="0" w:line="276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Эквализация</w:t>
            </w:r>
            <w:proofErr w:type="spellEnd"/>
          </w:p>
        </w:tc>
      </w:tr>
    </w:tbl>
    <w:p w14:paraId="15EF485B" w14:textId="77777777" w:rsidR="001B6544" w:rsidRDefault="001B6544" w:rsidP="00910D75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9AE9CF" w14:textId="64CDDD66" w:rsidR="0043123F" w:rsidRPr="00910D75" w:rsidRDefault="006F0092" w:rsidP="001E3B13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Приложение №1</w:t>
      </w:r>
      <w:r w:rsidR="00DC6B6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 xml:space="preserve"> Возможные изменения, вносимые в фонограмму</w:t>
      </w:r>
    </w:p>
    <w:p w14:paraId="4F08689D" w14:textId="77777777" w:rsidR="0043123F" w:rsidRPr="00910D75" w:rsidRDefault="006F0092" w:rsidP="00910D7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1. Ослабление высоких частот.</w:t>
      </w:r>
    </w:p>
    <w:p w14:paraId="10A234A4" w14:textId="77777777" w:rsidR="0043123F" w:rsidRPr="00910D75" w:rsidRDefault="006F0092" w:rsidP="00910D7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2. Усиление высоких частот.</w:t>
      </w:r>
    </w:p>
    <w:p w14:paraId="39CA36BE" w14:textId="77777777" w:rsidR="0043123F" w:rsidRPr="00910D75" w:rsidRDefault="006F0092" w:rsidP="00910D7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3. Ослабление низких частот.</w:t>
      </w:r>
    </w:p>
    <w:p w14:paraId="1DA2F596" w14:textId="77777777" w:rsidR="0043123F" w:rsidRPr="00910D75" w:rsidRDefault="006F0092" w:rsidP="00910D7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lastRenderedPageBreak/>
        <w:t>4. Усиление низких частот.</w:t>
      </w:r>
    </w:p>
    <w:p w14:paraId="0FB437D0" w14:textId="77777777" w:rsidR="0043123F" w:rsidRPr="00910D75" w:rsidRDefault="006F0092" w:rsidP="00910D7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5. Ослабление средних частот.</w:t>
      </w:r>
    </w:p>
    <w:p w14:paraId="0FCDE282" w14:textId="77777777" w:rsidR="0043123F" w:rsidRPr="00910D75" w:rsidRDefault="006F0092" w:rsidP="00910D7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6. Усиление средних частот.</w:t>
      </w:r>
    </w:p>
    <w:p w14:paraId="687754B0" w14:textId="77777777" w:rsidR="0043123F" w:rsidRPr="00910D75" w:rsidRDefault="006F0092" w:rsidP="00910D7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7. Ослабление громкости справа.</w:t>
      </w:r>
    </w:p>
    <w:p w14:paraId="44F8DE5F" w14:textId="77777777" w:rsidR="0043123F" w:rsidRPr="00910D75" w:rsidRDefault="006F0092" w:rsidP="00910D7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8. Ослабление громкости слева.</w:t>
      </w:r>
    </w:p>
    <w:p w14:paraId="1A77B4B6" w14:textId="77777777" w:rsidR="0043123F" w:rsidRPr="00910D75" w:rsidRDefault="006F0092" w:rsidP="00910D7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9. Ослабление громкости общее.</w:t>
      </w:r>
    </w:p>
    <w:p w14:paraId="7D5C678E" w14:textId="77777777" w:rsidR="0043123F" w:rsidRDefault="006F0092" w:rsidP="00910D7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10. Усиление громкости общее.</w:t>
      </w:r>
    </w:p>
    <w:p w14:paraId="17B77B8A" w14:textId="77777777" w:rsidR="001B6544" w:rsidRPr="00910D75" w:rsidRDefault="001B6544" w:rsidP="00910D75">
      <w:pPr>
        <w:spacing w:after="0" w:line="276" w:lineRule="auto"/>
        <w:ind w:left="114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FDB0B0" w14:textId="59CB9019" w:rsidR="0043123F" w:rsidRPr="00910D75" w:rsidRDefault="006F0092" w:rsidP="001E3B13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Приложение №2</w:t>
      </w:r>
      <w:r w:rsidR="00DC6B6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 xml:space="preserve"> Карта оценок для заполнения по </w:t>
      </w:r>
      <w:r w:rsidR="00DC6B6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части задания</w:t>
      </w:r>
    </w:p>
    <w:tbl>
      <w:tblPr>
        <w:tblStyle w:val="17"/>
        <w:tblW w:w="781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2625"/>
        <w:gridCol w:w="2445"/>
      </w:tblGrid>
      <w:tr w:rsidR="0043123F" w:rsidRPr="00910D75" w14:paraId="16574D90" w14:textId="77777777" w:rsidTr="00910D75">
        <w:trPr>
          <w:trHeight w:val="314"/>
          <w:jc w:val="center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044C1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Номер фонограммы</w:t>
            </w:r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A5A68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 изменений</w:t>
            </w: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B2DC2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Оценка (Да/нет)</w:t>
            </w:r>
          </w:p>
        </w:tc>
      </w:tr>
      <w:tr w:rsidR="0043123F" w:rsidRPr="00910D75" w14:paraId="3E340791" w14:textId="77777777" w:rsidTr="00910D75">
        <w:trPr>
          <w:trHeight w:val="228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737E0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74671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6547C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0AC200BD" w14:textId="77777777" w:rsidTr="00910D75">
        <w:trPr>
          <w:trHeight w:val="178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31C71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701EE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1CA13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5C1F104B" w14:textId="77777777" w:rsidTr="00910D75">
        <w:trPr>
          <w:trHeight w:val="269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3113A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8AB3F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E6D2C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42C473E5" w14:textId="77777777" w:rsidTr="00910D75">
        <w:trPr>
          <w:trHeight w:val="219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0E8E3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30590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92886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518B225D" w14:textId="77777777" w:rsidTr="00910D75">
        <w:trPr>
          <w:trHeight w:val="170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F0285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05220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B7D1B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2A231B25" w14:textId="77777777" w:rsidTr="00910D75">
        <w:trPr>
          <w:trHeight w:val="120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23468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165D5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C4D02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7442C84E" w14:textId="77777777" w:rsidTr="00910D75">
        <w:trPr>
          <w:trHeight w:val="212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536FB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AFB2C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2A579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6A0A6A6F" w14:textId="77777777" w:rsidTr="00910D75">
        <w:trPr>
          <w:trHeight w:val="20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B3EC3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3A45E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588B5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2D356956" w14:textId="77777777" w:rsidTr="00910D75">
        <w:trPr>
          <w:trHeight w:val="111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206A2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53450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4DB7F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71973108" w14:textId="77777777" w:rsidTr="00910D75">
        <w:trPr>
          <w:trHeight w:val="189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C5AE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AA252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1CBDF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23F" w:rsidRPr="00910D75" w14:paraId="09257F7B" w14:textId="77777777" w:rsidTr="00910D75">
        <w:trPr>
          <w:trHeight w:val="153"/>
          <w:jc w:val="center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0E608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5B0EC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13CC8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E983559" w14:textId="21FE7C87" w:rsidR="005A1636" w:rsidRDefault="005A1636" w:rsidP="00910D75">
      <w:pPr>
        <w:spacing w:before="240" w:after="240" w:line="276" w:lineRule="auto"/>
        <w:ind w:left="1140" w:firstLine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A84CF03" w14:textId="20DD180E" w:rsidR="008A563B" w:rsidRPr="00D71ECF" w:rsidRDefault="008A563B" w:rsidP="00910D75">
      <w:pPr>
        <w:pStyle w:val="2"/>
        <w:spacing w:line="276" w:lineRule="auto"/>
        <w:jc w:val="center"/>
      </w:pPr>
      <w:bookmarkStart w:id="41" w:name="_Toc110969469"/>
      <w:r>
        <w:rPr>
          <w:szCs w:val="24"/>
          <w:lang w:val="en-US"/>
        </w:rPr>
        <w:lastRenderedPageBreak/>
        <w:t>XII</w:t>
      </w:r>
      <w:r w:rsidRPr="00D71ECF">
        <w:t>I «</w:t>
      </w:r>
      <w:r>
        <w:t>ВЕТЕРИНАРНЫЙ ФЕЛЬДШЕР</w:t>
      </w:r>
      <w:r w:rsidRPr="00D71ECF">
        <w:t>»</w:t>
      </w:r>
      <w:bookmarkEnd w:id="41"/>
    </w:p>
    <w:p w14:paraId="17522595" w14:textId="0038BB7F" w:rsidR="00724521" w:rsidRPr="00D71ECF" w:rsidRDefault="00724521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45788A70" w14:textId="0122B7CA" w:rsidR="00724521" w:rsidRDefault="00724521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Профессиональная среда: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агросреда</w:t>
      </w:r>
      <w:proofErr w:type="spellEnd"/>
    </w:p>
    <w:p w14:paraId="3C63C534" w14:textId="15424918" w:rsidR="00724521" w:rsidRDefault="00724521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ветеринарный фельдшер</w:t>
      </w:r>
    </w:p>
    <w:p w14:paraId="5A911F8D" w14:textId="5736B196" w:rsidR="00724521" w:rsidRDefault="00724521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EB52C4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тр Степанович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 xml:space="preserve"> И.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ветеринар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C743EE4" w14:textId="750B249D" w:rsidR="00724521" w:rsidRDefault="00724521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Алтайский край, город Барнаул, 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</w:t>
      </w:r>
      <w:proofErr w:type="spellStart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1B654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29D5C0F" w14:textId="77777777" w:rsidR="00724521" w:rsidRDefault="00724521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418"/>
        <w:gridCol w:w="1559"/>
        <w:gridCol w:w="3867"/>
      </w:tblGrid>
      <w:tr w:rsidR="00724521" w14:paraId="6CD976A7" w14:textId="77777777" w:rsidTr="001E3B13">
        <w:trPr>
          <w:trHeight w:val="74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1A43C" w14:textId="77777777" w:rsidR="00724521" w:rsidRPr="00D71ECF" w:rsidRDefault="00724521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66424" w14:textId="77777777" w:rsidR="00724521" w:rsidRPr="00D71ECF" w:rsidRDefault="00724521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CAAD2" w14:textId="77777777" w:rsidR="00724521" w:rsidRPr="00D71ECF" w:rsidRDefault="00724521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209F1" w14:textId="77777777" w:rsidR="00724521" w:rsidRPr="00D71ECF" w:rsidRDefault="00724521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41940" w14:textId="77777777" w:rsidR="00724521" w:rsidRPr="00D71ECF" w:rsidRDefault="00724521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724521" w14:paraId="009FD973" w14:textId="77777777" w:rsidTr="001E3B13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9CCAA" w14:textId="25795A5A" w:rsidR="00724521" w:rsidRDefault="00EE5038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724521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D9A75" w14:textId="01FA51F1" w:rsidR="00724521" w:rsidRDefault="00EE5038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24521">
              <w:rPr>
                <w:rFonts w:ascii="Times New Roman" w:eastAsia="Times New Roman" w:hAnsi="Times New Roman" w:cs="Times New Roman"/>
                <w:sz w:val="24"/>
                <w:szCs w:val="24"/>
              </w:rPr>
              <w:t>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B485A" w14:textId="77777777" w:rsidR="00724521" w:rsidRDefault="00724521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39A56" w14:textId="223B2039" w:rsidR="00724521" w:rsidRDefault="00724521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  <w:r w:rsidR="001B654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CF781" w14:textId="3E5DDB13" w:rsidR="00724521" w:rsidRDefault="00724521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14:paraId="0F65B798" w14:textId="77777777" w:rsidR="00724521" w:rsidRDefault="00724521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4C40F924" w14:textId="56C52CD0" w:rsidR="00724521" w:rsidRDefault="00724521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(10 мин)</w:t>
      </w:r>
    </w:p>
    <w:p w14:paraId="76209A44" w14:textId="0D3CEE53" w:rsidR="00724521" w:rsidRPr="00724521" w:rsidRDefault="00724521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521">
        <w:rPr>
          <w:rFonts w:ascii="Times New Roman" w:eastAsia="Times New Roman" w:hAnsi="Times New Roman" w:cs="Times New Roman"/>
          <w:sz w:val="24"/>
          <w:szCs w:val="24"/>
        </w:rPr>
        <w:t>Среди многих профессий, существующих в мире, особое место по значимости занимает ветеринария. Специалист в области ветеринарии всегда оста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24521">
        <w:rPr>
          <w:rFonts w:ascii="Times New Roman" w:eastAsia="Times New Roman" w:hAnsi="Times New Roman" w:cs="Times New Roman"/>
          <w:sz w:val="24"/>
          <w:szCs w:val="24"/>
        </w:rPr>
        <w:t>тся востребованным. Прежде всего, потому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4521">
        <w:rPr>
          <w:rFonts w:ascii="Times New Roman" w:eastAsia="Times New Roman" w:hAnsi="Times New Roman" w:cs="Times New Roman"/>
          <w:sz w:val="24"/>
          <w:szCs w:val="24"/>
        </w:rPr>
        <w:t xml:space="preserve"> что ветеринары лечат наших домашних любимцев, помогают избавить их от страданий и боли.</w:t>
      </w:r>
    </w:p>
    <w:p w14:paraId="3336A346" w14:textId="34BAFA91" w:rsidR="00724521" w:rsidRDefault="00724521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521">
        <w:rPr>
          <w:rFonts w:ascii="Times New Roman" w:eastAsia="Times New Roman" w:hAnsi="Times New Roman" w:cs="Times New Roman"/>
          <w:sz w:val="24"/>
          <w:szCs w:val="24"/>
        </w:rPr>
        <w:t>Наши домашние питомцы не только радуют нас своим присутствием в нашей жизни. Мы очень зависимы от них в экономическом плане: помимо многих продуктов питания (молоко, мясо, сыр и др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4521">
        <w:rPr>
          <w:rFonts w:ascii="Times New Roman" w:eastAsia="Times New Roman" w:hAnsi="Times New Roman" w:cs="Times New Roman"/>
          <w:sz w:val="24"/>
          <w:szCs w:val="24"/>
        </w:rPr>
        <w:t>), которыми они нас обеспечивают, животные дают еще и сырье для промышленности, такое как кожа и шерсть. Несмотря на технический прогресс, животные до сих пор часто используются для перевозки всевозможных грузов и пассажиров, а определенный процент фермеров по сегодняшний день вспахивает и обрабатывает землю при помощи лошадей или волов.</w:t>
      </w:r>
      <w:r w:rsidR="009D7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521">
        <w:rPr>
          <w:rFonts w:ascii="Times New Roman" w:eastAsia="Times New Roman" w:hAnsi="Times New Roman" w:cs="Times New Roman"/>
          <w:sz w:val="24"/>
          <w:szCs w:val="24"/>
        </w:rPr>
        <w:t xml:space="preserve">Кроме того, животные используются в сфере развлечений. Здесь задействуются различные обитатели зоопарков и цирков, скаковые лошади также приносят неплохой заработок своим владельцам. И стоит на минуту задуматься, что будет, если допустить бесконтрольное распространение болезней среди животных. Это будет означать не только значительные убытки для многих людей, но и </w:t>
      </w:r>
      <w:r w:rsidR="001B6544" w:rsidRPr="00724521">
        <w:rPr>
          <w:rFonts w:ascii="Times New Roman" w:eastAsia="Times New Roman" w:hAnsi="Times New Roman" w:cs="Times New Roman"/>
          <w:sz w:val="24"/>
          <w:szCs w:val="24"/>
        </w:rPr>
        <w:t xml:space="preserve">даже недоедание или голодную смерть </w:t>
      </w:r>
      <w:r w:rsidRPr="00724521">
        <w:rPr>
          <w:rFonts w:ascii="Times New Roman" w:eastAsia="Times New Roman" w:hAnsi="Times New Roman" w:cs="Times New Roman"/>
          <w:sz w:val="24"/>
          <w:szCs w:val="24"/>
        </w:rPr>
        <w:t>для населения развивающихся стран.</w:t>
      </w:r>
    </w:p>
    <w:p w14:paraId="30989D06" w14:textId="0A253A31" w:rsidR="009D7E10" w:rsidRPr="009D7E10" w:rsidRDefault="00724521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E10" w:rsidRPr="009D7E10">
        <w:rPr>
          <w:rFonts w:ascii="Times New Roman" w:eastAsia="Times New Roman" w:hAnsi="Times New Roman" w:cs="Times New Roman"/>
          <w:sz w:val="24"/>
          <w:szCs w:val="24"/>
        </w:rPr>
        <w:t xml:space="preserve">Возросла роль ветеринарии в современном обществе, в первую очередь – в обеспечении человечества безопасными продуктами питания и охраной здоровья человека от </w:t>
      </w:r>
      <w:proofErr w:type="spellStart"/>
      <w:r w:rsidR="009D7E10" w:rsidRPr="009D7E10">
        <w:rPr>
          <w:rFonts w:ascii="Times New Roman" w:eastAsia="Times New Roman" w:hAnsi="Times New Roman" w:cs="Times New Roman"/>
          <w:sz w:val="24"/>
          <w:szCs w:val="24"/>
        </w:rPr>
        <w:t>антропозоонозных</w:t>
      </w:r>
      <w:proofErr w:type="spellEnd"/>
      <w:r w:rsidR="009D7E10" w:rsidRPr="009D7E10">
        <w:rPr>
          <w:rFonts w:ascii="Times New Roman" w:eastAsia="Times New Roman" w:hAnsi="Times New Roman" w:cs="Times New Roman"/>
          <w:sz w:val="24"/>
          <w:szCs w:val="24"/>
        </w:rPr>
        <w:t xml:space="preserve"> заболеваний; защите окружающей среды от </w:t>
      </w:r>
      <w:proofErr w:type="spellStart"/>
      <w:r w:rsidR="009D7E10" w:rsidRPr="009D7E10">
        <w:rPr>
          <w:rFonts w:ascii="Times New Roman" w:eastAsia="Times New Roman" w:hAnsi="Times New Roman" w:cs="Times New Roman"/>
          <w:sz w:val="24"/>
          <w:szCs w:val="24"/>
        </w:rPr>
        <w:t>биозагрязнений</w:t>
      </w:r>
      <w:proofErr w:type="spellEnd"/>
      <w:r w:rsidR="009D7E10" w:rsidRPr="009D7E10">
        <w:rPr>
          <w:rFonts w:ascii="Times New Roman" w:eastAsia="Times New Roman" w:hAnsi="Times New Roman" w:cs="Times New Roman"/>
          <w:sz w:val="24"/>
          <w:szCs w:val="24"/>
        </w:rPr>
        <w:t xml:space="preserve"> (споры сибирской язвы сохраняются в почве десятилетиями) и животного мира от инфекции, благодаря профилактическим вакцинациям даже диких животных (лис) от бешенства; лечении больных животных; особое внимание таможенного ветеринарного </w:t>
      </w:r>
      <w:r w:rsidR="009D7E10" w:rsidRPr="009D7E10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контроля направлено на предупреждение завоза инфекции из-за рубежа с сырьем, продукцией животноводства.</w:t>
      </w:r>
    </w:p>
    <w:p w14:paraId="69CCC532" w14:textId="2481A85C" w:rsidR="009D7E10" w:rsidRPr="009D7E10" w:rsidRDefault="009D7E1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E10">
        <w:rPr>
          <w:rFonts w:ascii="Times New Roman" w:eastAsia="Times New Roman" w:hAnsi="Times New Roman" w:cs="Times New Roman"/>
          <w:sz w:val="24"/>
          <w:szCs w:val="24"/>
        </w:rPr>
        <w:t>В настоящее время ветеринарного специалиста готовят по таким видам профессиональной деятельности, как врачебная, экспертно-контрольная, организационно-управленческая, производств</w:t>
      </w:r>
      <w:r>
        <w:rPr>
          <w:rFonts w:ascii="Times New Roman" w:eastAsia="Times New Roman" w:hAnsi="Times New Roman" w:cs="Times New Roman"/>
          <w:sz w:val="24"/>
          <w:szCs w:val="24"/>
        </w:rPr>
        <w:t>енно-технологическая, проектно-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консультативная и научно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исследовательская.</w:t>
      </w:r>
    </w:p>
    <w:p w14:paraId="13EAB729" w14:textId="2DCF4469" w:rsidR="009D7E10" w:rsidRDefault="009D7E10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E10">
        <w:rPr>
          <w:rFonts w:ascii="Times New Roman" w:eastAsia="Times New Roman" w:hAnsi="Times New Roman" w:cs="Times New Roman"/>
          <w:sz w:val="24"/>
          <w:szCs w:val="24"/>
        </w:rPr>
        <w:t>Сельское хозяйство занимает прочные позиции в сфере промышленного п</w:t>
      </w:r>
      <w:r>
        <w:rPr>
          <w:rFonts w:ascii="Times New Roman" w:eastAsia="Times New Roman" w:hAnsi="Times New Roman" w:cs="Times New Roman"/>
          <w:sz w:val="24"/>
          <w:szCs w:val="24"/>
        </w:rPr>
        <w:t>роизводства, что требует наличия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 xml:space="preserve"> квалифицированного специалиста, способного за короткие сроки устранить заболевание скота. Ветеринары также следят за соблюдением правил зоогигиены при содержании животных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 xml:space="preserve"> контролируют соблюдение правил их эксплуатации, участвуют в соблюдении эпизоотической обстановки в регионах, являются санитарными экспертами пищевых продуктов животного происхождения. В случае несоответствия нормам, ветеринар вправе запретить поступление в продажу некачественной продукции или провести е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 xml:space="preserve"> конфискацию. Только благодаря скрупулезной и постоянной работе специалистов ветеринарной медицины удается избежать вспышек тяжелых заболеваний, в т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1B65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 xml:space="preserve"> общих для человека и животных.</w:t>
      </w:r>
    </w:p>
    <w:p w14:paraId="3CC22D2F" w14:textId="74C04128" w:rsidR="009D7E10" w:rsidRPr="009D7E10" w:rsidRDefault="00724521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E10" w:rsidRPr="009D7E1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9D7E10" w:rsidRPr="00910D75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 важным качествам</w:t>
      </w:r>
      <w:r w:rsidR="009D7E10" w:rsidRPr="009D7E10">
        <w:rPr>
          <w:rFonts w:ascii="Times New Roman" w:eastAsia="Times New Roman" w:hAnsi="Times New Roman" w:cs="Times New Roman"/>
          <w:sz w:val="24"/>
          <w:szCs w:val="24"/>
        </w:rPr>
        <w:t xml:space="preserve"> ветеринарного специалиста относятся:</w:t>
      </w:r>
    </w:p>
    <w:p w14:paraId="004C3048" w14:textId="5B90FA2E" w:rsidR="009D7E10" w:rsidRPr="009D7E10" w:rsidRDefault="009D7E1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наблюдательность и глазомер;</w:t>
      </w:r>
    </w:p>
    <w:p w14:paraId="05E4E339" w14:textId="54105593" w:rsidR="009D7E10" w:rsidRPr="009D7E10" w:rsidRDefault="009D7E1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хорошее зрение и слух;</w:t>
      </w:r>
    </w:p>
    <w:p w14:paraId="38EDA380" w14:textId="1E4B7B3E" w:rsidR="009D7E10" w:rsidRPr="009D7E10" w:rsidRDefault="009D7E1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способность быстро реагировать на ситуацию;</w:t>
      </w:r>
    </w:p>
    <w:p w14:paraId="0FA64AA4" w14:textId="7ED63EE6" w:rsidR="009D7E10" w:rsidRPr="009D7E10" w:rsidRDefault="009D7E1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способность работать в команде;</w:t>
      </w:r>
    </w:p>
    <w:p w14:paraId="798A40CE" w14:textId="27B91866" w:rsidR="009D7E10" w:rsidRPr="009D7E10" w:rsidRDefault="009D7E1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умение подмечать незначительные (малозаметные) изменения в исследуемом объекте, в показаниях приборов;</w:t>
      </w:r>
    </w:p>
    <w:p w14:paraId="47E506C3" w14:textId="4B4E37BD" w:rsidR="009D7E10" w:rsidRPr="009D7E10" w:rsidRDefault="009D7E1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аналитическое мышление;</w:t>
      </w:r>
    </w:p>
    <w:p w14:paraId="5CCE19E8" w14:textId="3C0407D2" w:rsidR="009D7E10" w:rsidRPr="009D7E10" w:rsidRDefault="009D7E1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физическая выносливость;</w:t>
      </w:r>
    </w:p>
    <w:p w14:paraId="0CD58EFE" w14:textId="0FBDAF1A" w:rsidR="009D7E10" w:rsidRPr="009D7E10" w:rsidRDefault="009D7E10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аккуратность,</w:t>
      </w:r>
    </w:p>
    <w:p w14:paraId="0CCA5F41" w14:textId="600DD5B4" w:rsidR="009D7E10" w:rsidRDefault="009D7E10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D7E10">
        <w:rPr>
          <w:rFonts w:ascii="Times New Roman" w:eastAsia="Times New Roman" w:hAnsi="Times New Roman" w:cs="Times New Roman"/>
          <w:sz w:val="24"/>
          <w:szCs w:val="24"/>
        </w:rPr>
        <w:t>внимание.</w:t>
      </w:r>
    </w:p>
    <w:p w14:paraId="784E153D" w14:textId="22D23B01" w:rsidR="00052E44" w:rsidRPr="00052E44" w:rsidRDefault="00724521" w:rsidP="001E3B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52E44" w:rsidRPr="00052E44">
        <w:rPr>
          <w:rFonts w:ascii="Times New Roman" w:eastAsia="Times New Roman" w:hAnsi="Times New Roman" w:cs="Times New Roman"/>
          <w:sz w:val="24"/>
          <w:szCs w:val="24"/>
        </w:rPr>
        <w:t>Профессия ветеринара очень важна и интересна. В конце дня ветеринар просто светится, чувствуя, как пациенты благодарны ему! Потому что нет в мире чувства лучше, чем чувство, что ты спас кому-то жизнь. Существует много интересных фактов в ветеринарии:</w:t>
      </w:r>
    </w:p>
    <w:p w14:paraId="6691BA92" w14:textId="691D4CBB" w:rsidR="00052E44" w:rsidRPr="00052E44" w:rsidRDefault="00052E44" w:rsidP="001E3B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52E44">
        <w:rPr>
          <w:rFonts w:ascii="Times New Roman" w:eastAsia="Times New Roman" w:hAnsi="Times New Roman" w:cs="Times New Roman"/>
          <w:sz w:val="24"/>
          <w:szCs w:val="24"/>
        </w:rPr>
        <w:t xml:space="preserve">у котов в горле находятся голосовые связки и мышцы гортани, которые быстро сокращаются и расслабляются во время дыхания, что и производит звук, называемый урчанием. Большинство котов перестают урчать, если слышат звук бегущей воды. Трюк используется ветеринарами, когда нужно кота послушать, а он урчит. Услышать сердцебиение или дыхание при работающем </w:t>
      </w:r>
      <w:proofErr w:type="spellStart"/>
      <w:r w:rsidRPr="00052E44">
        <w:rPr>
          <w:rFonts w:ascii="Times New Roman" w:eastAsia="Times New Roman" w:hAnsi="Times New Roman" w:cs="Times New Roman"/>
          <w:sz w:val="24"/>
          <w:szCs w:val="24"/>
        </w:rPr>
        <w:t>урчальнике</w:t>
      </w:r>
      <w:proofErr w:type="spellEnd"/>
      <w:r w:rsidRPr="00052E44">
        <w:rPr>
          <w:rFonts w:ascii="Times New Roman" w:eastAsia="Times New Roman" w:hAnsi="Times New Roman" w:cs="Times New Roman"/>
          <w:sz w:val="24"/>
          <w:szCs w:val="24"/>
        </w:rPr>
        <w:t xml:space="preserve"> практически невозможно, так что приходится открывать кран;</w:t>
      </w:r>
    </w:p>
    <w:p w14:paraId="29BF4552" w14:textId="6BD4B793" w:rsidR="00052E44" w:rsidRDefault="00052E44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52E44">
        <w:rPr>
          <w:rFonts w:ascii="Times New Roman" w:eastAsia="Times New Roman" w:hAnsi="Times New Roman" w:cs="Times New Roman"/>
          <w:sz w:val="24"/>
          <w:szCs w:val="24"/>
        </w:rPr>
        <w:t>для собак в некоторых странах мира открыты и функционируют службы переливания крови, работающие по принципу добровольного донорства (добровольное согласие за животных дают владельцы, а собаки получают вознаграждение – чаще в виде корма). Полученная кровь используется для лечения тяжелобольных животных.</w:t>
      </w:r>
    </w:p>
    <w:p w14:paraId="6CB575F3" w14:textId="69584E0B" w:rsidR="00724521" w:rsidRDefault="00724521" w:rsidP="00910D75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52E44">
        <w:rPr>
          <w:rFonts w:ascii="Times New Roman" w:eastAsia="Times New Roman" w:hAnsi="Times New Roman" w:cs="Times New Roman"/>
          <w:color w:val="212121"/>
          <w:sz w:val="24"/>
          <w:szCs w:val="24"/>
        </w:rPr>
        <w:t>клинической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 xml:space="preserve"> практике ветеринарных специалистов при оказании помощи животным наиболее 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lastRenderedPageBreak/>
        <w:t>распространенными манипуляциями являются введение инъекции и наложение бинтовых повязок (десмургия). Это самый распространенный вид повязок. Их используют для ограничения раневой поверхности от внешней среды, а также для удержания порошков мазей на данном участке при наружном лечении. Каждый ветеринарный специалист обязан уметь проводить вышеперечисленные манипуляции в клинической практике.</w:t>
      </w:r>
    </w:p>
    <w:p w14:paraId="087AE8B6" w14:textId="77777777" w:rsidR="00724521" w:rsidRDefault="00724521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3E444A" w14:textId="77777777" w:rsidR="00724521" w:rsidRDefault="00724521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11B1AEDF" w14:textId="71F311AC" w:rsidR="00052E44" w:rsidRDefault="00724521" w:rsidP="00910D7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Наложение различных бинтовых повязок на конечности</w:t>
      </w:r>
      <w:r w:rsidR="009850DE">
        <w:rPr>
          <w:rFonts w:ascii="Times New Roman" w:eastAsia="Times New Roman" w:hAnsi="Times New Roman" w:cs="Times New Roman"/>
          <w:sz w:val="24"/>
          <w:szCs w:val="24"/>
        </w:rPr>
        <w:t xml:space="preserve"> (на тренажере)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E3D739" w14:textId="2EF22E75" w:rsidR="00052E44" w:rsidRDefault="00052E44" w:rsidP="00910D75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Демонстрация правильной повязки.</w:t>
      </w:r>
    </w:p>
    <w:p w14:paraId="44254BAB" w14:textId="77777777" w:rsidR="00052E44" w:rsidRDefault="00052E44" w:rsidP="00910D75">
      <w:pPr>
        <w:spacing w:before="240" w:after="24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95920C" w14:textId="77777777" w:rsidR="0043123F" w:rsidRDefault="006F0092" w:rsidP="00910D75">
      <w:pPr>
        <w:spacing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14:paraId="4410AC61" w14:textId="784EDB33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Стерильную салфетку с ватой уложить на патологический участок кожи. Повязк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начинают с дистального участка конечности здорового органа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оловка бинта находится в правой руке, начало бинта – в левой руке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пинка бинта обращена к бинтуемой части тела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ачало и конец бинта располагают на стороне, противоположной повреждению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начале наложения повязки делают фиксирующие туры. Концы бинта плотно фиксируют.</w:t>
      </w:r>
    </w:p>
    <w:p w14:paraId="4EB1CCCB" w14:textId="043C1B02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Наставник должен контролировать правильность проведения манипуляций, при необходимости </w:t>
      </w:r>
      <w:r w:rsidR="00052E44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помочь.</w:t>
      </w:r>
    </w:p>
    <w:p w14:paraId="1CE12025" w14:textId="77777777" w:rsidR="00052E44" w:rsidRDefault="00052E44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A737F" w14:textId="77777777" w:rsidR="0043123F" w:rsidRDefault="006F0092" w:rsidP="00910D75">
      <w:pPr>
        <w:spacing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29FD8A42" w14:textId="77777777" w:rsidR="0043123F" w:rsidRDefault="006F0092" w:rsidP="00910D75">
      <w:pPr>
        <w:spacing w:after="0" w:line="276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EADC583" w14:textId="08CC5D3C" w:rsidR="0043123F" w:rsidRDefault="004E026A" w:rsidP="00910D75">
      <w:pPr>
        <w:spacing w:after="0" w:line="276" w:lineRule="auto"/>
        <w:ind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облюдены правила личной гигиены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т.е.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надеты следующие предметы одежды: халат, бахилы, чепчик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52F45E" w14:textId="03899572" w:rsidR="004E026A" w:rsidRDefault="004E026A" w:rsidP="00910D75">
      <w:pPr>
        <w:spacing w:after="0" w:line="276" w:lineRule="auto"/>
        <w:ind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облюдены правила техники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A381C2" w14:textId="5036F846" w:rsidR="004E026A" w:rsidRDefault="004E026A" w:rsidP="00910D75">
      <w:pPr>
        <w:spacing w:after="0" w:line="276" w:lineRule="auto"/>
        <w:ind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абочее место подготовлено к проведению процедуры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D9540D" w14:textId="767525E0" w:rsidR="004E026A" w:rsidRDefault="004E026A" w:rsidP="00910D75">
      <w:pPr>
        <w:spacing w:after="0" w:line="276" w:lineRule="auto"/>
        <w:ind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равильно на</w:t>
      </w:r>
      <w:r>
        <w:rPr>
          <w:rFonts w:ascii="Times New Roman" w:eastAsia="Times New Roman" w:hAnsi="Times New Roman" w:cs="Times New Roman"/>
          <w:sz w:val="24"/>
          <w:szCs w:val="24"/>
        </w:rPr>
        <w:t>кладывается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повязк</w:t>
      </w:r>
      <w:r>
        <w:rPr>
          <w:rFonts w:ascii="Times New Roman" w:eastAsia="Times New Roman" w:hAnsi="Times New Roman" w:cs="Times New Roman"/>
          <w:sz w:val="24"/>
          <w:szCs w:val="24"/>
        </w:rPr>
        <w:t>а;</w:t>
      </w:r>
    </w:p>
    <w:p w14:paraId="1B7CCA32" w14:textId="5D0623AB" w:rsidR="004E026A" w:rsidRDefault="004E026A" w:rsidP="00910D75">
      <w:pPr>
        <w:spacing w:after="0" w:line="276" w:lineRule="auto"/>
        <w:ind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абочее место правильно организовано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1ABE9D" w14:textId="07CBEB19" w:rsidR="004E026A" w:rsidRDefault="004E026A" w:rsidP="00910D75">
      <w:pPr>
        <w:spacing w:after="0" w:line="276" w:lineRule="auto"/>
        <w:ind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облюден алгоритм действий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4E0AD1" w14:textId="58DC876A" w:rsidR="0043123F" w:rsidRDefault="004E026A" w:rsidP="00910D75">
      <w:pPr>
        <w:spacing w:after="0" w:line="276" w:lineRule="auto"/>
        <w:ind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абочее место убрано.</w:t>
      </w:r>
    </w:p>
    <w:p w14:paraId="4901CEF7" w14:textId="1F43D37D" w:rsidR="0043123F" w:rsidRDefault="0043123F" w:rsidP="00910D75">
      <w:pPr>
        <w:spacing w:after="0" w:line="276" w:lineRule="auto"/>
        <w:ind w:left="920"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6DA7CE" w14:textId="7B22EF31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>
        <w:rPr>
          <w:rFonts w:ascii="Times New Roman" w:eastAsia="Times New Roman" w:hAnsi="Times New Roman" w:cs="Times New Roman"/>
          <w:sz w:val="24"/>
          <w:szCs w:val="24"/>
        </w:rPr>
        <w:t>. Соблюдение предъявленных требований.</w:t>
      </w:r>
    </w:p>
    <w:p w14:paraId="13248585" w14:textId="77777777" w:rsidR="004E026A" w:rsidRDefault="004E026A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CB6E04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94863AD" w14:textId="19365312" w:rsidR="0043123F" w:rsidRDefault="004E026A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какие новые знания, умения и навыки были приобретены?</w:t>
      </w:r>
    </w:p>
    <w:p w14:paraId="59249D9E" w14:textId="541D9302" w:rsidR="0043123F" w:rsidRDefault="004E026A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что изменилось в ваших представлениях о себе и жизненных планах после прохождения пробы?</w:t>
      </w:r>
    </w:p>
    <w:p w14:paraId="7FE55149" w14:textId="77777777" w:rsidR="00EC6AB2" w:rsidRDefault="00EC6AB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4F62DC" w14:textId="0D472724" w:rsidR="0043123F" w:rsidRDefault="004E026A" w:rsidP="00910D75">
      <w:pPr>
        <w:pStyle w:val="3"/>
        <w:spacing w:line="276" w:lineRule="auto"/>
      </w:pPr>
      <w:r w:rsidRPr="00910D75">
        <w:lastRenderedPageBreak/>
        <w:t xml:space="preserve">3. </w:t>
      </w:r>
      <w:r w:rsidR="006F0092" w:rsidRPr="00910D75">
        <w:t>Инфраструктурный лист</w:t>
      </w:r>
    </w:p>
    <w:tbl>
      <w:tblPr>
        <w:tblStyle w:val="15"/>
        <w:tblW w:w="973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4253"/>
        <w:gridCol w:w="992"/>
        <w:gridCol w:w="1417"/>
      </w:tblGrid>
      <w:tr w:rsidR="0043123F" w:rsidRPr="00910D75" w14:paraId="10E8C921" w14:textId="77777777" w:rsidTr="001E3B13">
        <w:trPr>
          <w:trHeight w:val="1080"/>
          <w:jc w:val="center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05954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FC954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Технические характеристики с необходимыми примечаниями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B5EE0" w14:textId="77777777" w:rsidR="0043123F" w:rsidRPr="00910D75" w:rsidRDefault="006F0092" w:rsidP="001E3B1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39C87" w14:textId="77777777" w:rsidR="0043123F" w:rsidRPr="00910D75" w:rsidRDefault="006F0092" w:rsidP="001E3B1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Расчет</w:t>
            </w:r>
          </w:p>
        </w:tc>
      </w:tr>
      <w:tr w:rsidR="0043123F" w:rsidRPr="00910D75" w14:paraId="0A093E05" w14:textId="77777777" w:rsidTr="001E3B13">
        <w:trPr>
          <w:trHeight w:val="822"/>
          <w:jc w:val="center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8A18C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 марлевые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A584B" w14:textId="03803D53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 марлевые медицинские двухслойные стерильны</w:t>
            </w:r>
            <w:r w:rsidR="004E026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16х14, 10 шт</w:t>
            </w:r>
            <w:r w:rsidR="004E02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упак</w:t>
            </w:r>
            <w:r w:rsidR="00EC6AB2">
              <w:rPr>
                <w:rFonts w:ascii="Times New Roman" w:eastAsia="Times New Roman" w:hAnsi="Times New Roman" w:cs="Times New Roman"/>
                <w:sz w:val="24"/>
                <w:szCs w:val="24"/>
              </w:rPr>
              <w:t>овке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A0651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13FCC" w14:textId="2BCB48D5" w:rsidR="0043123F" w:rsidRPr="00910D75" w:rsidRDefault="004E026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группу</w:t>
            </w:r>
          </w:p>
        </w:tc>
      </w:tr>
      <w:tr w:rsidR="0043123F" w:rsidRPr="00910D75" w14:paraId="6FD76F1C" w14:textId="77777777" w:rsidTr="001E3B13">
        <w:trPr>
          <w:trHeight w:val="1300"/>
          <w:jc w:val="center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EF2E" w14:textId="34A469A1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Вата медицинская рулон 250 гр.</w:t>
            </w:r>
            <w:r w:rsidR="00EC6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(нестерильная)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07560" w14:textId="3ECE9B41" w:rsidR="0043123F" w:rsidRPr="00910D75" w:rsidRDefault="00EC6AB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зготавливается из 100% хлопка, без добавок и примесей, предназначена для всевозможных медицинских манипуляций, связанных с обработкой 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3D085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366B1" w14:textId="18661F3F" w:rsidR="0043123F" w:rsidRPr="00910D75" w:rsidRDefault="004E026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группу</w:t>
            </w:r>
          </w:p>
        </w:tc>
      </w:tr>
      <w:tr w:rsidR="0043123F" w:rsidRPr="00910D75" w14:paraId="4DA51265" w14:textId="77777777" w:rsidTr="001E3B13">
        <w:trPr>
          <w:trHeight w:val="641"/>
          <w:jc w:val="center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E8B12" w14:textId="450B9426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Спиртовые ватные тампоны</w:t>
            </w:r>
            <w:r w:rsidR="00EC6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(стерильные)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, 100</w:t>
            </w:r>
            <w:r w:rsidR="004E0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r w:rsidR="004E02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9FBCB" w14:textId="1726EC13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60 х 30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D74CF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70FC7" w14:textId="20C963C5" w:rsidR="0043123F" w:rsidRPr="00910D75" w:rsidRDefault="004E026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группу</w:t>
            </w:r>
          </w:p>
        </w:tc>
      </w:tr>
      <w:tr w:rsidR="0043123F" w:rsidRPr="00910D75" w14:paraId="394A5176" w14:textId="77777777" w:rsidTr="001E3B13">
        <w:trPr>
          <w:trHeight w:val="794"/>
          <w:jc w:val="center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F8302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Эластичный бинт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1C728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Бинт эластичный компрессионный средней растяжимости 100мм х 3,0м </w:t>
            </w: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Tonus</w:t>
            </w:r>
            <w:proofErr w:type="spell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Elast</w:t>
            </w:r>
            <w:proofErr w:type="spellEnd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9512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224CB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A62BA" w14:textId="690532AA" w:rsidR="0043123F" w:rsidRPr="00910D75" w:rsidRDefault="004E026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группу</w:t>
            </w:r>
          </w:p>
        </w:tc>
      </w:tr>
      <w:tr w:rsidR="003D70C9" w:rsidRPr="00910D75" w14:paraId="3A701454" w14:textId="77777777" w:rsidTr="001E3B13">
        <w:trPr>
          <w:trHeight w:val="794"/>
          <w:jc w:val="center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F332A" w14:textId="70EDCA3F" w:rsidR="003D70C9" w:rsidRPr="00910D75" w:rsidRDefault="003D70C9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C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жер-манекен ветеринарный собаки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AB982" w14:textId="7C305ADD" w:rsidR="003D70C9" w:rsidRPr="00910D75" w:rsidRDefault="003D70C9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D70C9">
              <w:rPr>
                <w:rFonts w:ascii="Times New Roman" w:eastAsia="Times New Roman" w:hAnsi="Times New Roman" w:cs="Times New Roman"/>
                <w:sz w:val="24"/>
                <w:szCs w:val="24"/>
              </w:rPr>
              <w:t>юбо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B959A" w14:textId="661AD834" w:rsidR="003D70C9" w:rsidRPr="00910D75" w:rsidRDefault="003D70C9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2C01" w14:textId="296BE280" w:rsidR="003D70C9" w:rsidRDefault="003D70C9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5B95BF74" w14:textId="6AC26697" w:rsidR="0043123F" w:rsidRPr="00910D75" w:rsidRDefault="006F0092" w:rsidP="00910D75">
      <w:pPr>
        <w:pStyle w:val="3"/>
        <w:spacing w:line="276" w:lineRule="auto"/>
      </w:pPr>
      <w:r w:rsidRPr="00910D75">
        <w:t>4. Приложение и дополнения</w:t>
      </w:r>
    </w:p>
    <w:tbl>
      <w:tblPr>
        <w:tblStyle w:val="14"/>
        <w:tblW w:w="9739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03"/>
        <w:gridCol w:w="4536"/>
      </w:tblGrid>
      <w:tr w:rsidR="0043123F" w14:paraId="2C9849B0" w14:textId="77777777" w:rsidTr="00910D75">
        <w:trPr>
          <w:trHeight w:val="285"/>
        </w:trPr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EA6B3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DE788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24F462BE" w14:textId="77777777" w:rsidTr="00910D75">
        <w:trPr>
          <w:trHeight w:val="607"/>
        </w:trPr>
        <w:tc>
          <w:tcPr>
            <w:tcW w:w="5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FB363" w14:textId="77777777" w:rsidR="0043123F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https://www.youtube.com/watch?v=SN0fjhEyKlQ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1BDA0" w14:textId="3EE6A8EA" w:rsidR="0043123F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 «правила наложения бинтовых повязок»</w:t>
            </w:r>
          </w:p>
        </w:tc>
      </w:tr>
    </w:tbl>
    <w:p w14:paraId="4E7CCEAA" w14:textId="1F07AE0F" w:rsidR="005A1636" w:rsidRDefault="005A1636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F2114CF" w14:textId="77777777" w:rsidR="00764FEC" w:rsidRPr="00D71ECF" w:rsidRDefault="00764FEC" w:rsidP="00764FEC">
      <w:pPr>
        <w:pStyle w:val="2"/>
        <w:spacing w:line="276" w:lineRule="auto"/>
        <w:jc w:val="center"/>
      </w:pPr>
      <w:bookmarkStart w:id="42" w:name="_Toc110969470"/>
      <w:r>
        <w:rPr>
          <w:lang w:val="en-US"/>
        </w:rPr>
        <w:lastRenderedPageBreak/>
        <w:t>XIV</w:t>
      </w:r>
      <w:r w:rsidRPr="00D71ECF">
        <w:t xml:space="preserve"> «</w:t>
      </w:r>
      <w:r>
        <w:t>МОДЕЛЬЕР</w:t>
      </w:r>
      <w:r w:rsidRPr="00D71ECF">
        <w:t>»</w:t>
      </w:r>
      <w:bookmarkEnd w:id="42"/>
    </w:p>
    <w:p w14:paraId="5327F927" w14:textId="77777777" w:rsidR="00764FEC" w:rsidRPr="00D71ECF" w:rsidRDefault="00764FEC" w:rsidP="00764FEC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3F8E3099" w14:textId="77777777" w:rsidR="00764FEC" w:rsidRDefault="00764FEC" w:rsidP="00764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индустриальная</w:t>
      </w:r>
    </w:p>
    <w:p w14:paraId="4CEB38D8" w14:textId="77777777" w:rsidR="00764FEC" w:rsidRDefault="00764FEC" w:rsidP="00764F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модельер</w:t>
      </w:r>
    </w:p>
    <w:p w14:paraId="76F09972" w14:textId="77777777" w:rsidR="00764FEC" w:rsidRDefault="00764FEC" w:rsidP="00764F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1030B5">
        <w:rPr>
          <w:rFonts w:ascii="Times New Roman" w:eastAsia="Times New Roman" w:hAnsi="Times New Roman" w:cs="Times New Roman"/>
          <w:i/>
          <w:sz w:val="24"/>
          <w:szCs w:val="24"/>
        </w:rPr>
        <w:t xml:space="preserve">Татьяна Александровна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П.</w:t>
      </w:r>
      <w:r w:rsidRPr="00A23255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73BA899" w14:textId="77777777" w:rsidR="00764FEC" w:rsidRDefault="00764FEC" w:rsidP="00764FEC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Pr="001030B5">
        <w:rPr>
          <w:rFonts w:ascii="Times New Roman" w:eastAsia="Times New Roman" w:hAnsi="Times New Roman" w:cs="Times New Roman"/>
          <w:i/>
          <w:sz w:val="24"/>
          <w:szCs w:val="24"/>
        </w:rPr>
        <w:t>Иркутская область</w:t>
      </w:r>
      <w:r w:rsidRPr="00A2325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г. Тулун</w:t>
      </w:r>
      <w:r w:rsidRPr="00A2325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телефон.</w:t>
      </w:r>
    </w:p>
    <w:p w14:paraId="16BFA491" w14:textId="77777777" w:rsidR="00764FEC" w:rsidRDefault="00764FEC" w:rsidP="00764F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22"/>
        <w:gridCol w:w="1439"/>
        <w:gridCol w:w="1417"/>
        <w:gridCol w:w="1568"/>
        <w:gridCol w:w="3008"/>
      </w:tblGrid>
      <w:tr w:rsidR="00764FEC" w14:paraId="0DD4B172" w14:textId="77777777" w:rsidTr="00AB493C">
        <w:trPr>
          <w:trHeight w:val="553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8FDE1" w14:textId="77777777" w:rsidR="00764FEC" w:rsidRPr="00D71ECF" w:rsidRDefault="00764FEC" w:rsidP="00AB49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08B36" w14:textId="77777777" w:rsidR="00764FEC" w:rsidRPr="00D71ECF" w:rsidRDefault="00764FEC" w:rsidP="00AB4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974BA" w14:textId="77777777" w:rsidR="00764FEC" w:rsidRPr="00D71ECF" w:rsidRDefault="00764FEC" w:rsidP="00AB4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FE2CE" w14:textId="77777777" w:rsidR="00764FEC" w:rsidRPr="00D71ECF" w:rsidRDefault="00764FEC" w:rsidP="00AB4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CCD81" w14:textId="77777777" w:rsidR="00764FEC" w:rsidRPr="00D71ECF" w:rsidRDefault="00764FEC" w:rsidP="00AB4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764FEC" w14:paraId="274D96CE" w14:textId="77777777" w:rsidTr="00AB493C">
        <w:trPr>
          <w:trHeight w:val="345"/>
        </w:trPr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82553" w14:textId="77777777" w:rsidR="00764FEC" w:rsidRDefault="00764FEC" w:rsidP="00AB4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Ознакомитель-ный</w:t>
            </w:r>
            <w:proofErr w:type="spellEnd"/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CC2DC" w14:textId="77777777" w:rsidR="00764FEC" w:rsidRDefault="00764FEC" w:rsidP="00AB4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C465F" w14:textId="77777777" w:rsidR="00764FEC" w:rsidRDefault="00764FEC" w:rsidP="00AB4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452D4" w14:textId="77777777" w:rsidR="00764FEC" w:rsidRDefault="00764FEC" w:rsidP="00AB4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A37DA" w14:textId="77777777" w:rsidR="00764FEC" w:rsidRDefault="00764FEC" w:rsidP="00AB4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14:paraId="669F279D" w14:textId="77777777" w:rsidR="00764FEC" w:rsidRDefault="00764FEC" w:rsidP="00764FEC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02BF9685" w14:textId="77777777" w:rsidR="00764FEC" w:rsidRDefault="00764FEC" w:rsidP="00764FE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(10 мин)</w:t>
      </w:r>
    </w:p>
    <w:p w14:paraId="0AFE0FB0" w14:textId="77777777" w:rsidR="00764FEC" w:rsidRDefault="00764FEC" w:rsidP="00764FEC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. Модельер –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 xml:space="preserve"> это специалист, занимающийся разработкой вариантов эскизов моделей будущей одежды и наработкой методической производственной базы. </w:t>
      </w:r>
      <w:r>
        <w:rPr>
          <w:rFonts w:ascii="Times New Roman" w:eastAsia="Times New Roman" w:hAnsi="Times New Roman" w:cs="Times New Roman"/>
          <w:sz w:val="24"/>
          <w:szCs w:val="24"/>
        </w:rPr>
        <w:t>Он должен быть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 xml:space="preserve"> наделен чувством вкуса и стиля, ориентир</w:t>
      </w:r>
      <w:r>
        <w:rPr>
          <w:rFonts w:ascii="Times New Roman" w:eastAsia="Times New Roman" w:hAnsi="Times New Roman" w:cs="Times New Roman"/>
          <w:sz w:val="24"/>
          <w:szCs w:val="24"/>
        </w:rPr>
        <w:t>оваться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 xml:space="preserve"> в особенностях современных тенденций моды, уме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 xml:space="preserve"> экспериментировать и быть новатором. Настоящий профессионал умеет не только понимать, но и чувствовать людей, для которых </w:t>
      </w:r>
      <w:r>
        <w:rPr>
          <w:rFonts w:ascii="Times New Roman" w:eastAsia="Times New Roman" w:hAnsi="Times New Roman" w:cs="Times New Roman"/>
          <w:sz w:val="24"/>
          <w:szCs w:val="24"/>
        </w:rPr>
        <w:t>создает линию одежды. Модельер –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 xml:space="preserve"> это своего рода художник. Он рисует различные эскизы, тщательно следит за процессом изготовления изделий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AC7C3A" w14:textId="77777777" w:rsidR="00764FEC" w:rsidRPr="00D71ECF" w:rsidRDefault="00764FEC" w:rsidP="00764FEC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71EC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71EC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>. Специалист данного профиля может трудиться н</w:t>
      </w:r>
      <w:r>
        <w:rPr>
          <w:rFonts w:ascii="Times New Roman" w:eastAsia="Times New Roman" w:hAnsi="Times New Roman" w:cs="Times New Roman"/>
          <w:sz w:val="24"/>
          <w:szCs w:val="24"/>
        </w:rPr>
        <w:t>а должности конструктора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>-модельера, менеджера по торговле готовой продукцией и фурнитурой, либо заняться предпринимательской деятельностью, открыв собственное предприятие как в нашем регионе, так и за его пределами. Работа модельером скрывает в себе огромный потенциал. Если его правильно использовать, то можно быть специалистом с большим уровнем дохода. Наиболее перспективным модельерам часто предлагают работу в известных фирмах и домах моды. Такое место работы сулит большие доходы, создание своего бренда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признание общественности –</w:t>
      </w:r>
      <w:r w:rsidRPr="00A23255">
        <w:rPr>
          <w:rFonts w:ascii="Times New Roman" w:eastAsia="Times New Roman" w:hAnsi="Times New Roman" w:cs="Times New Roman"/>
          <w:sz w:val="24"/>
          <w:szCs w:val="24"/>
        </w:rPr>
        <w:t xml:space="preserve"> это высшая ступень в карьере модельера.</w:t>
      </w:r>
    </w:p>
    <w:p w14:paraId="27268AC3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</w:t>
      </w:r>
      <w:r>
        <w:rPr>
          <w:rFonts w:ascii="Times New Roman" w:eastAsia="Times New Roman" w:hAnsi="Times New Roman" w:cs="Times New Roman"/>
          <w:sz w:val="24"/>
          <w:szCs w:val="24"/>
        </w:rPr>
        <w:t>. Модельер-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конструктор обязан шагать в ногу с ключевыми на сегодняшний день тенденциями моды, ориентироваться в области способов моделирования и пошива различных типов одежды, материальной базе, промышленных технологиях. Дополнительно, истинный 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 должен уметь придумывать и воспроизводить на бумаге эскизы моделей, работать с документацией (включая применение систем автоматизированного проектирования), выполнять точные расчеты технико-экономического обосновани</w:t>
      </w:r>
      <w:r>
        <w:rPr>
          <w:rFonts w:ascii="Times New Roman" w:eastAsia="Times New Roman" w:hAnsi="Times New Roman" w:cs="Times New Roman"/>
          <w:sz w:val="24"/>
          <w:szCs w:val="24"/>
        </w:rPr>
        <w:t>я предлагаемого варианта и т.д.</w:t>
      </w:r>
    </w:p>
    <w:p w14:paraId="0CA63342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Необходимые качества для работы по профессии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модельер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F092B57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наличие эстетического и художественного вкуса;</w:t>
      </w:r>
    </w:p>
    <w:p w14:paraId="7DD08391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правильный глазомер;</w:t>
      </w:r>
    </w:p>
    <w:p w14:paraId="43543F25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чувство цветовой палитры;</w:t>
      </w:r>
    </w:p>
    <w:p w14:paraId="120756D2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следование ключевым тенденциям мира моды;</w:t>
      </w:r>
    </w:p>
    <w:p w14:paraId="3E9A6ABD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аккуратность; пунктуальность;</w:t>
      </w:r>
    </w:p>
    <w:p w14:paraId="44FDB432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ориентация на отличный результат;</w:t>
      </w:r>
    </w:p>
    <w:p w14:paraId="53F6AC58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способность к импровизации;</w:t>
      </w:r>
    </w:p>
    <w:p w14:paraId="393E7F11" w14:textId="77777777" w:rsidR="00764FEC" w:rsidRDefault="00764FEC" w:rsidP="00764FEC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умение хорошо рисовать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9D7383" w14:textId="77777777" w:rsidR="00764FEC" w:rsidRPr="00713191" w:rsidRDefault="00764FEC" w:rsidP="00764FEC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Интересные факты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Старейший вид одежды – юбка. Древнее не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только набедренная повязка. Когда-то разные виды юбок носили все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мужчины</w:t>
      </w:r>
      <w:r>
        <w:rPr>
          <w:rFonts w:ascii="Times New Roman" w:eastAsia="Times New Roman" w:hAnsi="Times New Roman" w:cs="Times New Roman"/>
          <w:sz w:val="24"/>
          <w:szCs w:val="24"/>
        </w:rPr>
        <w:t>, и женщины.</w:t>
      </w:r>
    </w:p>
    <w:p w14:paraId="0C65353F" w14:textId="77777777" w:rsidR="00764FEC" w:rsidRDefault="00764FEC" w:rsidP="00764FEC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Профессия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модельер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громко заявила о себе в конце XIX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начале XX века. Данный период отличился стремительным развитием производства как модной, так и практичной одежды в промышленном масштабе.</w:t>
      </w:r>
    </w:p>
    <w:p w14:paraId="21B85E65" w14:textId="77777777" w:rsidR="00764FEC" w:rsidRPr="00713191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. Моделирование одежды –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это создание эскизов швейных изделий, учитывающее характеристики используемых материалов, назначение изделия и фигуры человека.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Если проще –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нужно изучить фигуру и создать подходящую модель.</w:t>
      </w:r>
    </w:p>
    <w:p w14:paraId="390A1E7C" w14:textId="77777777" w:rsidR="00764FEC" w:rsidRPr="00713191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91">
        <w:rPr>
          <w:rFonts w:ascii="Times New Roman" w:eastAsia="Times New Roman" w:hAnsi="Times New Roman" w:cs="Times New Roman"/>
          <w:sz w:val="24"/>
          <w:szCs w:val="24"/>
        </w:rPr>
        <w:t>Процесс моделирования отвечает на вопросы: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ля кого?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ля чего?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з чего?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Это значит,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если вы хотите самостоятельно создать модель, которая понравилась,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нужно:</w:t>
      </w:r>
    </w:p>
    <w:p w14:paraId="54405410" w14:textId="77777777" w:rsidR="00764FEC" w:rsidRPr="00713191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знать особенности фигуры;</w:t>
      </w:r>
    </w:p>
    <w:p w14:paraId="42E5BB8F" w14:textId="77777777" w:rsidR="00764FEC" w:rsidRPr="00713191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иметь представление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куда и с чем </w:t>
      </w:r>
      <w:r>
        <w:rPr>
          <w:rFonts w:ascii="Times New Roman" w:eastAsia="Times New Roman" w:hAnsi="Times New Roman" w:cs="Times New Roman"/>
          <w:sz w:val="24"/>
          <w:szCs w:val="24"/>
        </w:rPr>
        <w:t>модель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 xml:space="preserve"> можно носить;</w:t>
      </w:r>
    </w:p>
    <w:p w14:paraId="02593D50" w14:textId="77777777" w:rsidR="00764FEC" w:rsidRPr="00713191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понимать</w:t>
      </w:r>
      <w:r w:rsidRPr="00713191">
        <w:rPr>
          <w:rFonts w:ascii="Times New Roman" w:eastAsia="Times New Roman" w:hAnsi="Times New Roman" w:cs="Times New Roman"/>
          <w:sz w:val="24"/>
          <w:szCs w:val="24"/>
        </w:rPr>
        <w:t>, какие материалы подойдут для выбранной модели.</w:t>
      </w:r>
    </w:p>
    <w:p w14:paraId="3491C9CE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91">
        <w:rPr>
          <w:rFonts w:ascii="Times New Roman" w:eastAsia="Times New Roman" w:hAnsi="Times New Roman" w:cs="Times New Roman"/>
          <w:sz w:val="24"/>
          <w:szCs w:val="24"/>
        </w:rPr>
        <w:t>Определившись с ответами на данные вопросы, можно приступать к практической части моделирования.</w:t>
      </w:r>
    </w:p>
    <w:p w14:paraId="57F7AFF7" w14:textId="77777777" w:rsidR="00764FEC" w:rsidRDefault="00764FEC" w:rsidP="00764FEC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267630" w14:textId="77777777" w:rsidR="00764FEC" w:rsidRDefault="00764FEC" w:rsidP="00764FE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6290F902" w14:textId="77777777" w:rsidR="00764FEC" w:rsidRPr="00D80C3D" w:rsidRDefault="00764FEC" w:rsidP="00764FEC">
      <w:pPr>
        <w:pStyle w:val="aa"/>
        <w:numPr>
          <w:ilvl w:val="0"/>
          <w:numId w:val="39"/>
        </w:numPr>
        <w:spacing w:line="276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C3D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пробы.</w:t>
      </w:r>
      <w:r w:rsidRPr="00D80C3D">
        <w:rPr>
          <w:rFonts w:ascii="Times New Roman" w:eastAsia="Times New Roman" w:hAnsi="Times New Roman" w:cs="Times New Roman"/>
          <w:sz w:val="24"/>
          <w:szCs w:val="24"/>
        </w:rPr>
        <w:t xml:space="preserve"> Выполнить эскиз модели легкого платья.</w:t>
      </w:r>
    </w:p>
    <w:p w14:paraId="6EADBF4E" w14:textId="77777777" w:rsidR="00764FEC" w:rsidRPr="00D80C3D" w:rsidRDefault="00764FEC" w:rsidP="00764FEC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C3D">
        <w:rPr>
          <w:rFonts w:ascii="Times New Roman" w:eastAsia="Times New Roman" w:hAnsi="Times New Roman" w:cs="Times New Roman"/>
          <w:sz w:val="24"/>
          <w:szCs w:val="24"/>
        </w:rPr>
        <w:t xml:space="preserve">Вы — начинающий модельер или вам просто нравится рисовать и придумывать женские нарды, тогда вам просто необходимо научится рисовать манекенщиц и эскизы модной одежды на них. В этом деле очень важна практика. Далее предлагаем посмотреть рисунки модных платьев карандашом, которые могут вас вдохновить на новые идеи. </w:t>
      </w:r>
    </w:p>
    <w:p w14:paraId="1A90FDA9" w14:textId="77777777" w:rsidR="00764FEC" w:rsidRPr="00D80C3D" w:rsidRDefault="00764FEC" w:rsidP="00764FEC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C3D">
        <w:rPr>
          <w:rFonts w:ascii="Times New Roman" w:eastAsia="Times New Roman" w:hAnsi="Times New Roman" w:cs="Times New Roman"/>
          <w:sz w:val="24"/>
          <w:szCs w:val="24"/>
        </w:rPr>
        <w:t xml:space="preserve">Эскиз –это предварительный набросок, который вы должны выполнить, он должен воплощать ваш творческий замысел на бумаге. </w:t>
      </w:r>
    </w:p>
    <w:p w14:paraId="47600CA5" w14:textId="77777777" w:rsidR="00764FEC" w:rsidRPr="00713191" w:rsidRDefault="00764FEC" w:rsidP="00764FEC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C3D">
        <w:rPr>
          <w:rFonts w:ascii="Times New Roman" w:eastAsia="Times New Roman" w:hAnsi="Times New Roman" w:cs="Times New Roman"/>
          <w:sz w:val="24"/>
          <w:szCs w:val="24"/>
        </w:rPr>
        <w:lastRenderedPageBreak/>
        <w:t>Рисунок или эскиз должен отражать внешний вид предложенной модели. Вам следует по предложенному образцу выполнить в цвете эскиз модели легкого платья.</w:t>
      </w:r>
    </w:p>
    <w:p w14:paraId="4AD1DE06" w14:textId="77777777" w:rsidR="00764FEC" w:rsidRDefault="00764FEC" w:rsidP="00764FEC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. Предлагаются варианты эскизов (приведены в приложении).</w:t>
      </w:r>
    </w:p>
    <w:p w14:paraId="703F5BFA" w14:textId="77777777" w:rsidR="00764FEC" w:rsidRDefault="00764FEC" w:rsidP="00764FEC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B870D1" w14:textId="77777777" w:rsidR="00764FEC" w:rsidRDefault="00764FEC" w:rsidP="00764FEC">
      <w:pPr>
        <w:spacing w:before="16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43CCEA73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Инструкция по выполнению задания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74B2687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редставьте рисунок модели </w:t>
      </w:r>
      <w:r w:rsidRPr="005453EB">
        <w:rPr>
          <w:rFonts w:ascii="Times New Roman" w:eastAsia="Times New Roman" w:hAnsi="Times New Roman" w:cs="Times New Roman"/>
          <w:sz w:val="24"/>
          <w:szCs w:val="24"/>
        </w:rPr>
        <w:t>легкого платья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 на фигуре на листе формата А4 </w:t>
      </w:r>
      <w:r>
        <w:rPr>
          <w:rFonts w:ascii="Times New Roman" w:eastAsia="Times New Roman" w:hAnsi="Times New Roman" w:cs="Times New Roman"/>
          <w:sz w:val="24"/>
          <w:szCs w:val="24"/>
        </w:rPr>
        <w:t>с видом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 спереди. Рисунок выполняется карандашом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красками.</w:t>
      </w:r>
    </w:p>
    <w:p w14:paraId="0911E057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D80E2D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Рекомендация для наставника по организации процесса выполнения задания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>При выполнении задания наставник следит за ходом работы</w:t>
      </w:r>
      <w:r>
        <w:rPr>
          <w:rFonts w:ascii="Times New Roman" w:eastAsia="Times New Roman" w:hAnsi="Times New Roman" w:cs="Times New Roman"/>
          <w:sz w:val="24"/>
          <w:szCs w:val="24"/>
        </w:rPr>
        <w:t>, поясняет инструкцию при необходимости, отвечает на возникшие вопросы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A47A0A" w14:textId="77777777" w:rsidR="00764FEC" w:rsidRDefault="00764FEC" w:rsidP="00764FEC">
      <w:pPr>
        <w:spacing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EA931F" w14:textId="77777777" w:rsidR="00764FEC" w:rsidRDefault="00764FEC" w:rsidP="00764FE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(10 мин)</w:t>
      </w:r>
    </w:p>
    <w:p w14:paraId="561ADCA9" w14:textId="77777777" w:rsidR="00764FEC" w:rsidRDefault="00764FEC" w:rsidP="00764F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901569" w14:textId="77777777" w:rsidR="00764FEC" w:rsidRPr="00F1796F" w:rsidRDefault="00764FEC" w:rsidP="00764F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586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выполненным, если работа выполнена четко тонкой линией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924B11" w14:textId="77777777" w:rsidR="00764FEC" w:rsidRPr="00F1796F" w:rsidRDefault="00764FEC" w:rsidP="00764F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586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выполненным, если проявлена фантазия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856908F" w14:textId="77777777" w:rsidR="00764FEC" w:rsidRDefault="00764FEC" w:rsidP="00764F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F49F6E" w14:textId="77777777" w:rsidR="00764FEC" w:rsidRDefault="00764FEC" w:rsidP="00764F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оценки.</w:t>
      </w:r>
    </w:p>
    <w:p w14:paraId="329524DD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96F">
        <w:rPr>
          <w:rFonts w:ascii="Times New Roman" w:eastAsia="Times New Roman" w:hAnsi="Times New Roman" w:cs="Times New Roman"/>
          <w:sz w:val="24"/>
          <w:szCs w:val="24"/>
        </w:rPr>
        <w:t>После окончания работы наставник оценивает работу каждого учащегося и дает рекомендации по развитию учащим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>ся данного направления деятельности.</w:t>
      </w:r>
    </w:p>
    <w:p w14:paraId="1EB40D53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6FF739" w14:textId="77777777" w:rsidR="00764FEC" w:rsidRDefault="00764FEC" w:rsidP="00764F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рефлексии:</w:t>
      </w:r>
    </w:p>
    <w:p w14:paraId="6E6C503F" w14:textId="77777777" w:rsidR="00764FEC" w:rsidRPr="00F1796F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>ы оценивае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 свое участие в пробе?</w:t>
      </w:r>
    </w:p>
    <w:p w14:paraId="4C4F7B8B" w14:textId="77777777" w:rsidR="00764FEC" w:rsidRPr="00F1796F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озможно ли данное профессиональное направление для </w:t>
      </w:r>
      <w:r>
        <w:rPr>
          <w:rFonts w:ascii="Times New Roman" w:eastAsia="Times New Roman" w:hAnsi="Times New Roman" w:cs="Times New Roman"/>
          <w:sz w:val="24"/>
          <w:szCs w:val="24"/>
        </w:rPr>
        <w:t>вас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0436AAD" w14:textId="77777777" w:rsidR="00764FEC" w:rsidRDefault="00764FEC" w:rsidP="00764FEC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акие элементы </w:t>
      </w:r>
      <w:r>
        <w:rPr>
          <w:rFonts w:ascii="Times New Roman" w:eastAsia="Times New Roman" w:hAnsi="Times New Roman" w:cs="Times New Roman"/>
          <w:sz w:val="24"/>
          <w:szCs w:val="24"/>
        </w:rPr>
        <w:t>вам</w:t>
      </w:r>
      <w:r w:rsidRPr="00F1796F">
        <w:rPr>
          <w:rFonts w:ascii="Times New Roman" w:eastAsia="Times New Roman" w:hAnsi="Times New Roman" w:cs="Times New Roman"/>
          <w:sz w:val="24"/>
          <w:szCs w:val="24"/>
        </w:rPr>
        <w:t xml:space="preserve"> понравились? Какие нет?</w:t>
      </w:r>
    </w:p>
    <w:p w14:paraId="556026E5" w14:textId="77777777" w:rsidR="00764FEC" w:rsidRPr="00765C4D" w:rsidRDefault="00764FEC" w:rsidP="00764FEC">
      <w:pPr>
        <w:pStyle w:val="3"/>
        <w:spacing w:line="276" w:lineRule="auto"/>
      </w:pPr>
      <w:r w:rsidRPr="00D71ECF">
        <w:t xml:space="preserve">3. </w:t>
      </w:r>
      <w:r w:rsidRPr="00765C4D">
        <w:t>Инфраструктурный лист</w:t>
      </w:r>
    </w:p>
    <w:tbl>
      <w:tblPr>
        <w:tblStyle w:val="40"/>
        <w:tblW w:w="931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02"/>
        <w:gridCol w:w="3402"/>
        <w:gridCol w:w="993"/>
        <w:gridCol w:w="1417"/>
      </w:tblGrid>
      <w:tr w:rsidR="00764FEC" w14:paraId="6B2A9BC5" w14:textId="77777777" w:rsidTr="00AB493C">
        <w:trPr>
          <w:trHeight w:val="1110"/>
        </w:trPr>
        <w:tc>
          <w:tcPr>
            <w:tcW w:w="3502" w:type="dxa"/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0F3EF" w14:textId="77777777" w:rsidR="00764FEC" w:rsidRPr="00D71ECF" w:rsidRDefault="00764FEC" w:rsidP="00AB493C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B025F" w14:textId="77777777" w:rsidR="00764FEC" w:rsidRPr="00D71ECF" w:rsidRDefault="00764FEC" w:rsidP="00AB493C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993" w:type="dxa"/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6DB98" w14:textId="77777777" w:rsidR="00764FEC" w:rsidRPr="00D71ECF" w:rsidRDefault="00764FEC" w:rsidP="00AB49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417" w:type="dxa"/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30AF8" w14:textId="77777777" w:rsidR="00764FEC" w:rsidRPr="00D71ECF" w:rsidRDefault="00764FEC" w:rsidP="00AB493C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2858A124" w14:textId="77777777" w:rsidR="00764FEC" w:rsidRPr="00D71ECF" w:rsidRDefault="00764FEC" w:rsidP="00AB493C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764FEC" w14:paraId="6C109793" w14:textId="77777777" w:rsidTr="00AB493C">
        <w:trPr>
          <w:trHeight w:val="331"/>
        </w:trPr>
        <w:tc>
          <w:tcPr>
            <w:tcW w:w="35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6CF86" w14:textId="77777777" w:rsidR="00764FEC" w:rsidRPr="000A586D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86D">
              <w:rPr>
                <w:rFonts w:ascii="Times New Roman" w:hAnsi="Times New Roman"/>
                <w:bCs/>
                <w:sz w:val="24"/>
                <w:szCs w:val="24"/>
              </w:rPr>
              <w:t>краски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(набор)</w:t>
            </w:r>
          </w:p>
          <w:p w14:paraId="0674245F" w14:textId="77777777" w:rsidR="00764FEC" w:rsidRPr="000A586D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86D">
              <w:rPr>
                <w:rFonts w:ascii="Times New Roman" w:hAnsi="Times New Roman"/>
                <w:bCs/>
                <w:sz w:val="24"/>
                <w:szCs w:val="24"/>
              </w:rPr>
              <w:t>кисти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(набор)</w:t>
            </w:r>
          </w:p>
          <w:p w14:paraId="30A3F813" w14:textId="77777777" w:rsidR="00764FEC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6D">
              <w:rPr>
                <w:rFonts w:ascii="Times New Roman" w:hAnsi="Times New Roman"/>
                <w:bCs/>
                <w:sz w:val="24"/>
                <w:szCs w:val="24"/>
              </w:rPr>
              <w:t>стакан с водой</w:t>
            </w:r>
          </w:p>
        </w:tc>
        <w:tc>
          <w:tcPr>
            <w:tcW w:w="34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0C726" w14:textId="77777777" w:rsidR="00764FEC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E7">
              <w:rPr>
                <w:rFonts w:ascii="Times New Roman" w:hAnsi="Times New Roman"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99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4B2E8" w14:textId="77777777" w:rsidR="00764FEC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0274E" w14:textId="77777777" w:rsidR="00764FEC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B7238">
              <w:rPr>
                <w:rFonts w:ascii="Times New Roman" w:hAnsi="Times New Roman"/>
                <w:bCs/>
                <w:sz w:val="24"/>
                <w:szCs w:val="24"/>
              </w:rPr>
              <w:t>а 1 чел.</w:t>
            </w:r>
          </w:p>
        </w:tc>
      </w:tr>
      <w:tr w:rsidR="00764FEC" w14:paraId="0CFF8F91" w14:textId="77777777" w:rsidTr="00AB493C">
        <w:trPr>
          <w:trHeight w:val="568"/>
        </w:trPr>
        <w:tc>
          <w:tcPr>
            <w:tcW w:w="35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3E41A" w14:textId="77777777" w:rsidR="00764FEC" w:rsidRPr="000A586D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86D">
              <w:rPr>
                <w:rFonts w:ascii="Times New Roman" w:hAnsi="Times New Roman"/>
                <w:bCs/>
                <w:sz w:val="24"/>
                <w:szCs w:val="24"/>
              </w:rPr>
              <w:t>карандаш</w:t>
            </w:r>
          </w:p>
        </w:tc>
        <w:tc>
          <w:tcPr>
            <w:tcW w:w="34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2A377" w14:textId="77777777" w:rsidR="00764FEC" w:rsidRPr="00F70090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2E7">
              <w:rPr>
                <w:rFonts w:ascii="Times New Roman" w:hAnsi="Times New Roman"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99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60D41" w14:textId="77777777" w:rsidR="00764FEC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76EB9" w14:textId="77777777" w:rsidR="00764FEC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B7238">
              <w:rPr>
                <w:rFonts w:ascii="Times New Roman" w:hAnsi="Times New Roman"/>
                <w:bCs/>
                <w:sz w:val="24"/>
                <w:szCs w:val="24"/>
              </w:rPr>
              <w:t>а 1 чел.</w:t>
            </w:r>
          </w:p>
        </w:tc>
      </w:tr>
      <w:tr w:rsidR="00764FEC" w14:paraId="5B7B61F9" w14:textId="77777777" w:rsidTr="00AB493C">
        <w:trPr>
          <w:trHeight w:val="568"/>
        </w:trPr>
        <w:tc>
          <w:tcPr>
            <w:tcW w:w="35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377C8" w14:textId="77777777" w:rsidR="00764FEC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альбомный лист</w:t>
            </w:r>
          </w:p>
        </w:tc>
        <w:tc>
          <w:tcPr>
            <w:tcW w:w="34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6FFC9" w14:textId="77777777" w:rsidR="00764FEC" w:rsidRPr="003B42E7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090">
              <w:rPr>
                <w:rFonts w:ascii="Times New Roman" w:hAnsi="Times New Roman"/>
                <w:bCs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99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F8A79" w14:textId="77777777" w:rsidR="00764FEC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0369A" w14:textId="77777777" w:rsidR="00764FEC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B7238">
              <w:rPr>
                <w:rFonts w:ascii="Times New Roman" w:hAnsi="Times New Roman"/>
                <w:bCs/>
                <w:sz w:val="24"/>
                <w:szCs w:val="24"/>
              </w:rPr>
              <w:t>а 1 чел.</w:t>
            </w:r>
          </w:p>
        </w:tc>
      </w:tr>
      <w:tr w:rsidR="00764FEC" w14:paraId="061C244C" w14:textId="77777777" w:rsidTr="00AB493C">
        <w:trPr>
          <w:trHeight w:val="568"/>
        </w:trPr>
        <w:tc>
          <w:tcPr>
            <w:tcW w:w="35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A77DB" w14:textId="77777777" w:rsidR="00764FEC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помещение (кабинет)</w:t>
            </w:r>
          </w:p>
        </w:tc>
        <w:tc>
          <w:tcPr>
            <w:tcW w:w="340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4E3B3" w14:textId="77777777" w:rsidR="00764FEC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E7">
              <w:rPr>
                <w:rFonts w:ascii="Times New Roman" w:hAnsi="Times New Roman"/>
                <w:bCs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99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02D63" w14:textId="77777777" w:rsidR="00764FEC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9DCE5" w14:textId="77777777" w:rsidR="00764FEC" w:rsidRDefault="00764FEC" w:rsidP="00AB493C">
            <w:pPr>
              <w:spacing w:after="0" w:line="276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9634FC">
              <w:rPr>
                <w:rFonts w:ascii="Times New Roman" w:hAnsi="Times New Roman"/>
                <w:bCs/>
                <w:sz w:val="24"/>
                <w:szCs w:val="24"/>
              </w:rPr>
              <w:t xml:space="preserve">а 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группу</w:t>
            </w:r>
          </w:p>
        </w:tc>
      </w:tr>
    </w:tbl>
    <w:p w14:paraId="00A928B1" w14:textId="77777777" w:rsidR="00764FEC" w:rsidRPr="00910D75" w:rsidRDefault="00764FEC" w:rsidP="00764FEC"/>
    <w:p w14:paraId="748AC0CD" w14:textId="77777777" w:rsidR="00764FEC" w:rsidRPr="00910D75" w:rsidRDefault="00764FEC" w:rsidP="00764FEC">
      <w:pPr>
        <w:pStyle w:val="3"/>
      </w:pPr>
      <w:r>
        <w:t>4. П</w:t>
      </w:r>
      <w:r w:rsidRPr="00910D75">
        <w:t>риложение и дополнения</w:t>
      </w:r>
    </w:p>
    <w:p w14:paraId="0A1362A7" w14:textId="77777777" w:rsidR="00764FEC" w:rsidRDefault="00764FEC" w:rsidP="00764FEC">
      <w:pPr>
        <w:pStyle w:val="a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10D75">
        <w:rPr>
          <w:rFonts w:ascii="Times New Roman" w:hAnsi="Times New Roman" w:cs="Times New Roman"/>
          <w:sz w:val="24"/>
          <w:szCs w:val="24"/>
        </w:rPr>
        <w:t>Рис. 1</w:t>
      </w:r>
    </w:p>
    <w:p w14:paraId="24BC4828" w14:textId="77777777" w:rsidR="00764FEC" w:rsidRDefault="00764FEC" w:rsidP="00764FEC">
      <w:pPr>
        <w:pStyle w:val="a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CD63726" wp14:editId="4D67A410">
            <wp:extent cx="4391025" cy="6624721"/>
            <wp:effectExtent l="0" t="0" r="0" b="5080"/>
            <wp:docPr id="13" name="Рисунок 13" descr="https://bipbap.ru/wp-content/uploads/2020/01/Risunki-devushek-karandashom-v-polnyj-rost-v-platyah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ipbap.ru/wp-content/uploads/2020/01/Risunki-devushek-karandashom-v-polnyj-rost-v-platyah-2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0156" t="5339" b="4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772" cy="663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28F5CE" w14:textId="77777777" w:rsidR="00764FEC" w:rsidRDefault="00764FEC" w:rsidP="00764FEC">
      <w:pPr>
        <w:pStyle w:val="a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8B3ABEB" w14:textId="77777777" w:rsidR="00764FEC" w:rsidRDefault="00764FEC" w:rsidP="00764FEC">
      <w:pPr>
        <w:pStyle w:val="a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F647786" w14:textId="77777777" w:rsidR="00764FEC" w:rsidRDefault="00764FEC" w:rsidP="00764FEC">
      <w:pPr>
        <w:pStyle w:val="a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C6AC06B" w14:textId="4D848162" w:rsidR="00764FEC" w:rsidRDefault="00764FEC" w:rsidP="00764FEC">
      <w:pPr>
        <w:pStyle w:val="a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Рис. 2</w:t>
      </w:r>
    </w:p>
    <w:p w14:paraId="3664A7E2" w14:textId="77777777" w:rsidR="00764FEC" w:rsidRDefault="00764FEC" w:rsidP="00764FEC">
      <w:pPr>
        <w:pStyle w:val="a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148480A" wp14:editId="7D0096AC">
            <wp:extent cx="5037348" cy="8772525"/>
            <wp:effectExtent l="19050" t="0" r="0" b="0"/>
            <wp:docPr id="2" name="Рисунок 2" descr="https://bipbap.ru/wp-content/uploads/2020/01/118610562-58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20/01/118610562-588x102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805" cy="8782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9FC6B8" w14:textId="77777777" w:rsidR="00764FEC" w:rsidRDefault="00764FEC" w:rsidP="00764FEC">
      <w:pPr>
        <w:pStyle w:val="a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E8948DD" w14:textId="2014DE45" w:rsidR="00764FEC" w:rsidRPr="00910D75" w:rsidRDefault="00764FEC" w:rsidP="00764FEC">
      <w:pPr>
        <w:pStyle w:val="a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Рис. 3</w:t>
      </w:r>
    </w:p>
    <w:p w14:paraId="03BD363B" w14:textId="77777777" w:rsidR="00764FEC" w:rsidRDefault="00764FEC" w:rsidP="00764FEC">
      <w:r>
        <w:rPr>
          <w:noProof/>
        </w:rPr>
        <w:drawing>
          <wp:inline distT="0" distB="0" distL="0" distR="0" wp14:anchorId="1AA14C2F" wp14:editId="38F458C1">
            <wp:extent cx="5940425" cy="7739964"/>
            <wp:effectExtent l="0" t="0" r="3175" b="0"/>
            <wp:docPr id="4" name="Рисунок 4" descr="http://getdrawings.com/images/girl-in-dress-drawing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tdrawings.com/images/girl-in-dress-drawing-4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39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916C4F" w14:textId="77777777" w:rsidR="00764FEC" w:rsidRDefault="00764FEC" w:rsidP="00910D75">
      <w:pPr>
        <w:pStyle w:val="2"/>
        <w:spacing w:line="276" w:lineRule="auto"/>
        <w:jc w:val="center"/>
      </w:pPr>
    </w:p>
    <w:p w14:paraId="316E23F4" w14:textId="77777777" w:rsidR="00764FEC" w:rsidRDefault="00764FEC" w:rsidP="00910D75">
      <w:pPr>
        <w:pStyle w:val="2"/>
        <w:spacing w:line="276" w:lineRule="auto"/>
        <w:jc w:val="center"/>
      </w:pPr>
    </w:p>
    <w:p w14:paraId="0CB7ED86" w14:textId="77777777" w:rsidR="00764FEC" w:rsidRDefault="00764FEC" w:rsidP="00910D75">
      <w:pPr>
        <w:pStyle w:val="2"/>
        <w:spacing w:line="276" w:lineRule="auto"/>
        <w:jc w:val="center"/>
      </w:pPr>
    </w:p>
    <w:p w14:paraId="21DE3A19" w14:textId="6966181D" w:rsidR="008A563B" w:rsidRPr="00D71ECF" w:rsidRDefault="008A563B" w:rsidP="00910D75">
      <w:pPr>
        <w:pStyle w:val="2"/>
        <w:spacing w:line="276" w:lineRule="auto"/>
        <w:jc w:val="center"/>
      </w:pPr>
      <w:bookmarkStart w:id="43" w:name="_Toc110969471"/>
      <w:r>
        <w:rPr>
          <w:lang w:val="en-US"/>
        </w:rPr>
        <w:lastRenderedPageBreak/>
        <w:t>XV</w:t>
      </w:r>
      <w:r w:rsidRPr="00D71ECF">
        <w:t xml:space="preserve"> «</w:t>
      </w:r>
      <w:r>
        <w:t xml:space="preserve">СПЕЦИАЛИСТ </w:t>
      </w:r>
      <w:r w:rsidR="002C6E01">
        <w:t xml:space="preserve">ПО </w:t>
      </w:r>
      <w:r>
        <w:t>ИНФОРМАЦИОННОЙ БЕЗОПАСНОСТИ</w:t>
      </w:r>
      <w:r w:rsidRPr="00D71ECF">
        <w:t>»</w:t>
      </w:r>
      <w:bookmarkEnd w:id="43"/>
    </w:p>
    <w:p w14:paraId="63681A5A" w14:textId="4A88A349" w:rsidR="00B03279" w:rsidRPr="00D71ECF" w:rsidRDefault="00B03279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2BC7E65B" w14:textId="7453A053" w:rsidR="00B03279" w:rsidRDefault="00B03279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безопасная</w:t>
      </w:r>
    </w:p>
    <w:p w14:paraId="2EDD0DF9" w14:textId="28E4CB5D" w:rsidR="00B03279" w:rsidRDefault="00B03279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профессионального направления: специалист </w:t>
      </w:r>
      <w:r w:rsidR="002C6E01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информационной безопасности</w:t>
      </w:r>
    </w:p>
    <w:p w14:paraId="716DC5EC" w14:textId="14D51599" w:rsidR="00B03279" w:rsidRDefault="00B03279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Галина Валерьевна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 xml:space="preserve"> Б.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B4EDEFB" w14:textId="31EC61B2" w:rsidR="00B03279" w:rsidRDefault="00B03279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Алтайский край, г. Барнаул, 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</w:t>
      </w:r>
      <w:proofErr w:type="spellStart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EC6AB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BCCFA8E" w14:textId="77777777" w:rsidR="00B03279" w:rsidRDefault="00B03279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1"/>
        <w:gridCol w:w="1418"/>
        <w:gridCol w:w="1417"/>
        <w:gridCol w:w="1560"/>
        <w:gridCol w:w="3158"/>
      </w:tblGrid>
      <w:tr w:rsidR="00B03279" w14:paraId="5D4476C8" w14:textId="77777777" w:rsidTr="001E3B13">
        <w:trPr>
          <w:trHeight w:val="671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4FC57" w14:textId="77777777" w:rsidR="00B03279" w:rsidRPr="00D71ECF" w:rsidRDefault="00B03279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17EE1" w14:textId="77777777" w:rsidR="00B03279" w:rsidRPr="00D71ECF" w:rsidRDefault="00B03279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5F73" w14:textId="77777777" w:rsidR="00B03279" w:rsidRPr="00D71ECF" w:rsidRDefault="00B03279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36CDC" w14:textId="77777777" w:rsidR="00B03279" w:rsidRPr="00D71ECF" w:rsidRDefault="00B03279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4029A" w14:textId="77777777" w:rsidR="00B03279" w:rsidRPr="00D71ECF" w:rsidRDefault="00B03279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B03279" w14:paraId="7257D234" w14:textId="77777777" w:rsidTr="00910D75">
        <w:trPr>
          <w:trHeight w:val="345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DB046" w14:textId="5814746E" w:rsidR="00B03279" w:rsidRDefault="00B03279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</w:t>
            </w:r>
            <w:r w:rsidR="00DF71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02A33" w14:textId="04DBFBE3" w:rsidR="00B03279" w:rsidRDefault="00B03279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FA5EB" w14:textId="0E6E2454" w:rsidR="00B03279" w:rsidRDefault="00B03279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CF579" w14:textId="479C95CA" w:rsidR="00B03279" w:rsidRDefault="00B03279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D3430" w14:textId="76ED1656" w:rsidR="00B03279" w:rsidRDefault="00B03279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т.д.).</w:t>
            </w:r>
          </w:p>
        </w:tc>
      </w:tr>
    </w:tbl>
    <w:p w14:paraId="2E27FAA5" w14:textId="77777777" w:rsidR="00B03279" w:rsidRDefault="00B03279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4EC75931" w14:textId="61BE7C87" w:rsidR="00B03279" w:rsidRDefault="00B03279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(10 мин)</w:t>
      </w:r>
    </w:p>
    <w:p w14:paraId="50B5910E" w14:textId="6FA833E4" w:rsidR="00B03279" w:rsidRDefault="00B03279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279">
        <w:rPr>
          <w:rFonts w:ascii="Times New Roman" w:eastAsia="Times New Roman" w:hAnsi="Times New Roman" w:cs="Times New Roman"/>
          <w:sz w:val="24"/>
          <w:szCs w:val="24"/>
        </w:rPr>
        <w:t>Профессиональное направление предназначено для подготовки специалистов в области информационной безопасности. Эта профессия возникла на стыке двух направлений: информационных технологий и технологий обеспечения безопасности. Без сотрудников по информационной безопасности сегодня не могут обойтись ни коммерческие структуры, ни ведомственные организации. Они предотвращают утечку важной информации, подлог данных и некомпетентность (злой умысел) собственных сотрудников. В государственном масштабе специалисты по информационной безопасности создают системы защиты стратегической информации по обороноспособности страны, формируют секретные базы данных, сохраняют тайну ядерного чемоданчика.</w:t>
      </w:r>
    </w:p>
    <w:p w14:paraId="608AA146" w14:textId="7880BC15" w:rsidR="00B03279" w:rsidRDefault="00B03279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AEC" w:rsidRPr="005D1AEC">
        <w:rPr>
          <w:rFonts w:ascii="Times New Roman" w:eastAsia="Times New Roman" w:hAnsi="Times New Roman" w:cs="Times New Roman"/>
          <w:sz w:val="24"/>
          <w:szCs w:val="24"/>
        </w:rPr>
        <w:t xml:space="preserve">Направление </w:t>
      </w:r>
      <w:r w:rsidR="002C6E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D1AEC" w:rsidRPr="005D1AEC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2C6E01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5D1AEC" w:rsidRPr="005D1AEC">
        <w:rPr>
          <w:rFonts w:ascii="Times New Roman" w:eastAsia="Times New Roman" w:hAnsi="Times New Roman" w:cs="Times New Roman"/>
          <w:sz w:val="24"/>
          <w:szCs w:val="24"/>
        </w:rPr>
        <w:t>информационной безопасности</w:t>
      </w:r>
      <w:r w:rsidR="002C6E0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D1AEC" w:rsidRPr="005D1AEC">
        <w:rPr>
          <w:rFonts w:ascii="Times New Roman" w:eastAsia="Times New Roman" w:hAnsi="Times New Roman" w:cs="Times New Roman"/>
          <w:sz w:val="24"/>
          <w:szCs w:val="24"/>
        </w:rPr>
        <w:t xml:space="preserve"> актуально в современном мире. Внутри направления также существует разделение на узкие специальности:</w:t>
      </w:r>
    </w:p>
    <w:p w14:paraId="0BEC5489" w14:textId="411D4DED" w:rsidR="005D1AEC" w:rsidRDefault="005D1AE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пентестеры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(з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>анимаются поиском уязвимостей, составлением отчетов</w:t>
      </w:r>
      <w:r>
        <w:rPr>
          <w:rFonts w:ascii="Times New Roman" w:eastAsia="Times New Roman" w:hAnsi="Times New Roman" w:cs="Times New Roman"/>
          <w:sz w:val="24"/>
          <w:szCs w:val="24"/>
        </w:rPr>
        <w:t>; т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 xml:space="preserve">естируют различные компании, работают на </w:t>
      </w:r>
      <w:proofErr w:type="spellStart"/>
      <w:r w:rsidRPr="005D1AEC">
        <w:rPr>
          <w:rFonts w:ascii="Times New Roman" w:eastAsia="Times New Roman" w:hAnsi="Times New Roman" w:cs="Times New Roman"/>
          <w:sz w:val="24"/>
          <w:szCs w:val="24"/>
        </w:rPr>
        <w:t>аутсорсе</w:t>
      </w:r>
      <w:proofErr w:type="spellEnd"/>
      <w:r w:rsidRPr="005D1AEC">
        <w:rPr>
          <w:rFonts w:ascii="Times New Roman" w:eastAsia="Times New Roman" w:hAnsi="Times New Roman" w:cs="Times New Roman"/>
          <w:sz w:val="24"/>
          <w:szCs w:val="24"/>
        </w:rPr>
        <w:t xml:space="preserve"> или по заказу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484C7F70" w14:textId="77777777" w:rsidR="005D1AEC" w:rsidRDefault="005D1AE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специалисты по разработке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>ринимают участие в разработке программ, приложений</w:t>
      </w:r>
      <w:r>
        <w:rPr>
          <w:rFonts w:ascii="Times New Roman" w:eastAsia="Times New Roman" w:hAnsi="Times New Roman" w:cs="Times New Roman"/>
          <w:sz w:val="24"/>
          <w:szCs w:val="24"/>
        </w:rPr>
        <w:t>; з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>анимаются изучением архитектуры, готового кода, указывают на возможные ошибки, баги, уязвимости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59CCE585" w14:textId="5AC87056" w:rsidR="005D1AEC" w:rsidRDefault="005D1AE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специалисты по сетям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>анимаются поиском стандартных и необычных новых уязвимостей в сетевых, аппаратных комплексах</w:t>
      </w:r>
      <w:r>
        <w:rPr>
          <w:rFonts w:ascii="Times New Roman" w:eastAsia="Times New Roman" w:hAnsi="Times New Roman" w:cs="Times New Roman"/>
          <w:sz w:val="24"/>
          <w:szCs w:val="24"/>
        </w:rPr>
        <w:t>; способны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 xml:space="preserve"> найти причину взлома и организовать систему с мощной защитой от кибератак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59D671" w14:textId="28A78D9D" w:rsidR="00B03279" w:rsidRDefault="00B03279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AEC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Специалист</w:t>
      </w:r>
      <w:r w:rsidR="005D1AEC">
        <w:rPr>
          <w:rFonts w:ascii="Times New Roman" w:eastAsia="Times New Roman" w:hAnsi="Times New Roman" w:cs="Times New Roman"/>
          <w:sz w:val="24"/>
          <w:szCs w:val="24"/>
        </w:rPr>
        <w:t xml:space="preserve"> по информационной безопасности должен знать методики инструментального контроля эффективности защиты информации, обрабатываемой средствами вычислительной техники на объектах информатизации; основные принципы действия и характеристики технических средств физической защиты; основные способы физической защиты объектов информатизации. Уметь применять технические средства для криптографической защиты информации конфиденциального характера; применять технические средства для уничтожения информации и носителей информации.</w:t>
      </w:r>
    </w:p>
    <w:p w14:paraId="48C18B21" w14:textId="007ED3E3" w:rsidR="005D1AEC" w:rsidRDefault="005D1AE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 xml:space="preserve"> В России 90 миллион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человек пользуются услугами </w:t>
      </w:r>
      <w:r w:rsidR="00B86352">
        <w:rPr>
          <w:rFonts w:ascii="Times New Roman" w:eastAsia="Times New Roman" w:hAnsi="Times New Roman" w:cs="Times New Roman"/>
          <w:sz w:val="24"/>
          <w:szCs w:val="24"/>
        </w:rPr>
        <w:t xml:space="preserve">сети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1AEC">
        <w:rPr>
          <w:rFonts w:ascii="Times New Roman" w:eastAsia="Times New Roman" w:hAnsi="Times New Roman" w:cs="Times New Roman"/>
          <w:sz w:val="24"/>
          <w:szCs w:val="24"/>
        </w:rPr>
        <w:t>нтернет, а во всем мире более 4 миллиардов пользователей сети.</w:t>
      </w:r>
    </w:p>
    <w:p w14:paraId="61FA468D" w14:textId="48158314" w:rsidR="005D1AEC" w:rsidRPr="005D1AEC" w:rsidRDefault="005D1AE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EC">
        <w:rPr>
          <w:rFonts w:ascii="Times New Roman" w:eastAsia="Times New Roman" w:hAnsi="Times New Roman" w:cs="Times New Roman"/>
          <w:sz w:val="24"/>
          <w:szCs w:val="24"/>
        </w:rPr>
        <w:t>В 80% всех инцидентов нарушения информационной безопасности сотрудники сами впустили в систему вредоносные программы.</w:t>
      </w:r>
    </w:p>
    <w:p w14:paraId="44034330" w14:textId="33038D0B" w:rsidR="005D1AEC" w:rsidRDefault="005D1AE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Представленное задание – часть ежедневной профессиональной деятельности специалиста в области защиты информации.</w:t>
      </w:r>
    </w:p>
    <w:p w14:paraId="4C355158" w14:textId="77777777" w:rsidR="005D1AEC" w:rsidRDefault="005D1AE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E6CB2" w14:textId="77777777" w:rsidR="005D1AEC" w:rsidRDefault="005D1AE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711CA654" w14:textId="4B75308C" w:rsidR="005D1AEC" w:rsidRDefault="005D1AE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 помощью специализированного программного обеспечения научиться извлекать скрытую информацию, передаваемую по сети, в формате изображения, аудио и видео.</w:t>
      </w:r>
    </w:p>
    <w:p w14:paraId="7325D129" w14:textId="1DE13621" w:rsidR="005D1AEC" w:rsidRDefault="005D1AE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Демонстрация процедуры.</w:t>
      </w:r>
    </w:p>
    <w:p w14:paraId="0CD5FA6C" w14:textId="77777777" w:rsidR="005D1AEC" w:rsidRDefault="005D1AE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F4C3B3" w14:textId="5614FC89" w:rsidR="005D1AEC" w:rsidRDefault="005D1AE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39657C4F" w14:textId="09CA2057" w:rsidR="005D1AEC" w:rsidRDefault="005D1AE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Алгоритм действий:</w:t>
      </w:r>
    </w:p>
    <w:p w14:paraId="540461EC" w14:textId="1C935BA5" w:rsidR="005D1AEC" w:rsidRDefault="005D1AE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установить на домашний </w:t>
      </w:r>
      <w:r w:rsidR="00B86352">
        <w:rPr>
          <w:rFonts w:ascii="Times New Roman" w:eastAsia="Times New Roman" w:hAnsi="Times New Roman" w:cs="Times New Roman"/>
          <w:sz w:val="24"/>
          <w:szCs w:val="24"/>
        </w:rPr>
        <w:t>персональный компьютер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86352">
        <w:rPr>
          <w:rFonts w:ascii="Times New Roman" w:eastAsia="Times New Roman" w:hAnsi="Times New Roman" w:cs="Times New Roman"/>
          <w:sz w:val="24"/>
          <w:szCs w:val="24"/>
        </w:rPr>
        <w:t xml:space="preserve">ПК, </w:t>
      </w:r>
      <w:r>
        <w:rPr>
          <w:rFonts w:ascii="Times New Roman" w:eastAsia="Times New Roman" w:hAnsi="Times New Roman" w:cs="Times New Roman"/>
          <w:sz w:val="24"/>
          <w:szCs w:val="24"/>
        </w:rPr>
        <w:t>ноутбук) программное обеспечение (демоверсии);</w:t>
      </w:r>
    </w:p>
    <w:p w14:paraId="34D637E2" w14:textId="190E778F" w:rsidR="005D1AEC" w:rsidRDefault="005D1AE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произвести загрузку любого изображения и передать текстовую информацию;</w:t>
      </w:r>
    </w:p>
    <w:p w14:paraId="134B7EEB" w14:textId="2F3FDDFD" w:rsidR="005D1AEC" w:rsidRDefault="005D1AE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получить изображение и расшифровать его;</w:t>
      </w:r>
    </w:p>
    <w:p w14:paraId="039A432B" w14:textId="5E646555" w:rsidR="005D1AEC" w:rsidRDefault="005D1AE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передать информацию посредством видеофайла;</w:t>
      </w:r>
    </w:p>
    <w:p w14:paraId="52D8CD58" w14:textId="257B122D" w:rsidR="005D1AEC" w:rsidRDefault="005D1AE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получить видеофайл и расшифровать его;</w:t>
      </w:r>
    </w:p>
    <w:p w14:paraId="0F9723A3" w14:textId="1B133A39" w:rsidR="005D1AEC" w:rsidRDefault="005D1AE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передать информацию посредством аудиофайла;</w:t>
      </w:r>
    </w:p>
    <w:p w14:paraId="38663655" w14:textId="41F782A4" w:rsidR="005D1AEC" w:rsidRDefault="005D1AEC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получить аудиофайл и расшифровать его;</w:t>
      </w:r>
    </w:p>
    <w:p w14:paraId="78EF6491" w14:textId="07A75794" w:rsidR="005D1AEC" w:rsidRDefault="005D1AEC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представить скрины расшифрованных записей.</w:t>
      </w:r>
    </w:p>
    <w:p w14:paraId="09615B4E" w14:textId="241365DF" w:rsidR="0043123F" w:rsidRDefault="006F0092" w:rsidP="00910D75">
      <w:pPr>
        <w:spacing w:after="0" w:line="276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 w:rsidR="00F254D2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76F885FE" w14:textId="1737F062" w:rsidR="0043123F" w:rsidRDefault="00F254D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омочь обучающемуся загрузить программу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394621" w14:textId="580DA74F" w:rsidR="0043123F" w:rsidRDefault="00F254D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беспечить необходимые файлы для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442659" w14:textId="1ED85506" w:rsidR="0043123F" w:rsidRDefault="00F254D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роверить рабочее состояние ПК и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07FED4F" w14:textId="6C427A0E" w:rsidR="0043123F" w:rsidRDefault="00F254D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одготовить распечатанный и электронный материалы с инструкциями по выполнению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BFECC0" w14:textId="4D5151BD" w:rsidR="0043123F" w:rsidRDefault="0043123F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EA8819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Контроль, оценка и рефлексия (10 мин)</w:t>
      </w:r>
    </w:p>
    <w:p w14:paraId="2F73F4C9" w14:textId="41681F00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F254D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E82845C" w14:textId="527A22AF" w:rsidR="0043123F" w:rsidRDefault="00F254D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ашифрованный объект загружен в программу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01C7FE2" w14:textId="32916BB1" w:rsidR="0043123F" w:rsidRDefault="00F254D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ередана информация посредством изображения, аудио и видеофайла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62DF5D" w14:textId="338D339E" w:rsidR="0043123F" w:rsidRDefault="00F254D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олученная информация расшифрована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1FB999" w14:textId="7A9D824F" w:rsidR="0043123F" w:rsidRDefault="00F254D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сделаны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необходимые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скрин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B86352">
        <w:rPr>
          <w:rFonts w:ascii="Times New Roman" w:eastAsia="Times New Roman" w:hAnsi="Times New Roman" w:cs="Times New Roman"/>
          <w:sz w:val="24"/>
          <w:szCs w:val="24"/>
        </w:rPr>
        <w:t xml:space="preserve"> (снимки изображений экрана)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1FC8A5" w14:textId="0621940C" w:rsidR="0043123F" w:rsidRDefault="0043123F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614645" w14:textId="513953DE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 w:rsidR="00F254D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CD1A739" w14:textId="1F535EBE" w:rsidR="0043123F" w:rsidRDefault="00F254D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роверить правильность шифрования изображения, аудио и видео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2090D9A" w14:textId="5C66527F" w:rsidR="0043123F" w:rsidRDefault="00F254D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роверить правильность расшифровки изображения, аудио и видео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5B82E5" w14:textId="5C77CA2C" w:rsidR="0043123F" w:rsidRDefault="00F254D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роверить наличие всех скринов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B95CA3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F23C411" w14:textId="7A93D35F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235F36" w:rsidRPr="00910D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3A257467" w14:textId="1420D81A" w:rsidR="0043123F" w:rsidRDefault="00235F36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асколько было интересно?</w:t>
      </w:r>
    </w:p>
    <w:p w14:paraId="49EF5E0C" w14:textId="4B0F2933" w:rsidR="0043123F" w:rsidRDefault="00235F36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ам понравился формат профессиональной пробы?</w:t>
      </w:r>
    </w:p>
    <w:p w14:paraId="7EF7C8E6" w14:textId="1FAC5582" w:rsidR="0043123F" w:rsidRDefault="00235F36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то нового вы узнали?</w:t>
      </w:r>
    </w:p>
    <w:p w14:paraId="02E317E5" w14:textId="315916BF" w:rsidR="0043123F" w:rsidRDefault="00235F36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 вы представляете инженера-проектировщика систем безопасности?</w:t>
      </w:r>
    </w:p>
    <w:p w14:paraId="5D1854E0" w14:textId="079D1819" w:rsidR="0043123F" w:rsidRDefault="00235F36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аинтересовала </w:t>
      </w:r>
      <w:r w:rsidR="00B86352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вас специальность?</w:t>
      </w:r>
    </w:p>
    <w:p w14:paraId="097D076C" w14:textId="0E80A6ED" w:rsidR="0043123F" w:rsidRDefault="00235F36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отели бы вы продолжить обучение в нашем колледже?</w:t>
      </w:r>
    </w:p>
    <w:p w14:paraId="1F66A60A" w14:textId="64215058" w:rsidR="0043123F" w:rsidRDefault="00235F36" w:rsidP="00910D75">
      <w:pPr>
        <w:pStyle w:val="3"/>
        <w:spacing w:line="276" w:lineRule="auto"/>
      </w:pPr>
      <w:r w:rsidRPr="00910D75">
        <w:t xml:space="preserve">3. </w:t>
      </w:r>
      <w:r w:rsidR="006F0092" w:rsidRPr="00910D75">
        <w:t>Инфраструктурный лист</w:t>
      </w:r>
    </w:p>
    <w:tbl>
      <w:tblPr>
        <w:tblStyle w:val="10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4027"/>
        <w:gridCol w:w="1560"/>
        <w:gridCol w:w="1417"/>
      </w:tblGrid>
      <w:tr w:rsidR="0043123F" w14:paraId="637F5C05" w14:textId="77777777" w:rsidTr="00910D75">
        <w:trPr>
          <w:trHeight w:val="755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C7FFC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6C2C8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B637F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4EE1B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 / на 1 чел.</w:t>
            </w:r>
          </w:p>
        </w:tc>
      </w:tr>
      <w:tr w:rsidR="00DF712A" w14:paraId="4DDDC8C0" w14:textId="77777777" w:rsidTr="00910D75">
        <w:trPr>
          <w:trHeight w:val="1344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9C964" w14:textId="13428D73" w:rsidR="00DF712A" w:rsidRPr="00910D75" w:rsidRDefault="00DF712A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 или ноутбук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FB0C2" w14:textId="7B3938BC" w:rsidR="00DF712A" w:rsidRPr="00910D75" w:rsidRDefault="00DF712A" w:rsidP="001E3B1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Процессор не менее 3,2 ГГц с поддержкой виртуализации или аналог, не менее 4 физических ядер, не менее 8 потоков, не менее 16 ГБ ОЗУ, не менее 400 ГБ SSD, со свободным местом не менее 200 ГБ, не менее 200 ГБ свободного места на дополнительных носителях (HDD/SSD), в случае ноутбука до 17" – дополнительный монитор, ОС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графическим интерфейсом или аналог, офисный пакет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MSOffice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аналог,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notepad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++ или аналог, браузер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аналоги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CDB7D" w14:textId="5D427AD5" w:rsidR="00DF712A" w:rsidRPr="00910D75" w:rsidRDefault="00DF712A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D4285" w14:textId="5A6F2501" w:rsidR="00DF712A" w:rsidRPr="00910D75" w:rsidRDefault="00DF712A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DF712A" w14:paraId="686F30F3" w14:textId="77777777" w:rsidTr="00910D75">
        <w:trPr>
          <w:trHeight w:val="573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F9C3B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94CA4" w14:textId="6D141C21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20" и разрешением не менее 1920×1080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пкс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DF4CF" w14:textId="77777777" w:rsidR="00DF712A" w:rsidRDefault="00DF712A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5A31C" w14:textId="378807DD" w:rsidR="00DF712A" w:rsidRDefault="00DF712A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DF712A" w14:paraId="68583654" w14:textId="77777777" w:rsidTr="00910D75">
        <w:trPr>
          <w:trHeight w:val="371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5DAEF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Программное обеспечение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CB195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QuickStego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561CC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57939" w14:textId="78A27615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DF712A" w14:paraId="5652D596" w14:textId="77777777" w:rsidTr="00910D75">
        <w:trPr>
          <w:trHeight w:val="325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91E51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CCF30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OpenStego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51C09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15691" w14:textId="0B990ACE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DF712A" w14:paraId="4CBA805F" w14:textId="77777777" w:rsidTr="00910D75">
        <w:trPr>
          <w:trHeight w:val="421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8BE53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4009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SilentEye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7507D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7C697" w14:textId="0940280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DF712A" w14:paraId="0AA9079A" w14:textId="77777777" w:rsidTr="00910D75">
        <w:trPr>
          <w:trHeight w:val="517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B9D8C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7BFF3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OpenPuff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BC10B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98ED4" w14:textId="7D4C47F1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DF712A" w14:paraId="3566DC43" w14:textId="77777777" w:rsidTr="00910D75">
        <w:trPr>
          <w:trHeight w:val="343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5559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7E5DD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Tools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A2168" w14:textId="77777777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06F9E" w14:textId="7270D99D" w:rsidR="00DF712A" w:rsidRDefault="00DF712A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</w:tbl>
    <w:p w14:paraId="51029C44" w14:textId="54B38246" w:rsidR="0043123F" w:rsidRDefault="00235F36" w:rsidP="00910D75">
      <w:pPr>
        <w:pStyle w:val="3"/>
        <w:spacing w:line="276" w:lineRule="auto"/>
      </w:pPr>
      <w:r w:rsidRPr="00910D75">
        <w:t xml:space="preserve">4. </w:t>
      </w:r>
      <w:r w:rsidR="006F0092" w:rsidRPr="00910D75">
        <w:t>Приложение и дополнения</w:t>
      </w:r>
    </w:p>
    <w:tbl>
      <w:tblPr>
        <w:tblStyle w:val="9"/>
        <w:tblW w:w="9304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3634"/>
        <w:gridCol w:w="5670"/>
      </w:tblGrid>
      <w:tr w:rsidR="0043123F" w14:paraId="6D112C72" w14:textId="77777777" w:rsidTr="00910D75">
        <w:trPr>
          <w:trHeight w:val="159"/>
        </w:trPr>
        <w:tc>
          <w:tcPr>
            <w:tcW w:w="3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1BC76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7D9F3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41C4FD80" w14:textId="77777777" w:rsidTr="00910D75">
        <w:trPr>
          <w:trHeight w:val="279"/>
        </w:trPr>
        <w:tc>
          <w:tcPr>
            <w:tcW w:w="3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0434" w14:textId="77777777" w:rsidR="0043123F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https://itsecforu.ru/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52339" w14:textId="77777777" w:rsidR="0043123F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 10 инструментов стеганографии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</w:tbl>
    <w:p w14:paraId="758B03D6" w14:textId="10B15A45" w:rsidR="005A1636" w:rsidRDefault="005A1636" w:rsidP="00910D75">
      <w:pPr>
        <w:spacing w:line="276" w:lineRule="auto"/>
      </w:pPr>
      <w:r>
        <w:br w:type="page"/>
      </w:r>
    </w:p>
    <w:p w14:paraId="38E8E868" w14:textId="059987E8" w:rsidR="008A563B" w:rsidRPr="00D71ECF" w:rsidRDefault="008A563B" w:rsidP="00910D75">
      <w:pPr>
        <w:pStyle w:val="2"/>
        <w:spacing w:line="276" w:lineRule="auto"/>
        <w:jc w:val="center"/>
      </w:pPr>
      <w:bookmarkStart w:id="44" w:name="_Toc110969472"/>
      <w:r>
        <w:rPr>
          <w:szCs w:val="24"/>
          <w:lang w:val="en-US"/>
        </w:rPr>
        <w:lastRenderedPageBreak/>
        <w:t>XV</w:t>
      </w:r>
      <w:r w:rsidR="002C71DB">
        <w:rPr>
          <w:szCs w:val="24"/>
          <w:lang w:val="en-US"/>
        </w:rPr>
        <w:t>I</w:t>
      </w:r>
      <w:r w:rsidRPr="00D71ECF">
        <w:t xml:space="preserve"> «</w:t>
      </w:r>
      <w:r>
        <w:t>ГЕНЕТИК</w:t>
      </w:r>
      <w:r w:rsidRPr="00D71ECF">
        <w:t>»</w:t>
      </w:r>
      <w:bookmarkEnd w:id="44"/>
    </w:p>
    <w:p w14:paraId="56DCA70F" w14:textId="62B452D7" w:rsidR="00235F36" w:rsidRPr="00D71ECF" w:rsidRDefault="00235F36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6A01DAEA" w14:textId="762CA544" w:rsidR="00235F36" w:rsidRDefault="00235F36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здоровая</w:t>
      </w:r>
    </w:p>
    <w:p w14:paraId="6438357F" w14:textId="39B27510" w:rsidR="00235F36" w:rsidRDefault="00235F36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генетик</w:t>
      </w:r>
    </w:p>
    <w:p w14:paraId="5B6937F4" w14:textId="490977B5" w:rsidR="00235F36" w:rsidRDefault="00235F36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Татьяна Ивановна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 xml:space="preserve"> С.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 w:rsidRPr="00235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947E47" w14:textId="30B23340" w:rsidR="00235F36" w:rsidRDefault="00235F36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Pr="00235F36">
        <w:rPr>
          <w:rFonts w:ascii="Times New Roman" w:eastAsia="Times New Roman" w:hAnsi="Times New Roman" w:cs="Times New Roman"/>
          <w:i/>
          <w:sz w:val="24"/>
          <w:szCs w:val="24"/>
        </w:rPr>
        <w:t xml:space="preserve">Костромская область, Кострома, 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</w:t>
      </w:r>
      <w:proofErr w:type="spellStart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B8635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1BD668C" w14:textId="77777777" w:rsidR="00235F36" w:rsidRDefault="00235F36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76"/>
        <w:gridCol w:w="1418"/>
        <w:gridCol w:w="1417"/>
        <w:gridCol w:w="1559"/>
        <w:gridCol w:w="3584"/>
      </w:tblGrid>
      <w:tr w:rsidR="00235F36" w14:paraId="7D984DF2" w14:textId="77777777" w:rsidTr="001E3B13">
        <w:trPr>
          <w:trHeight w:val="553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3F355" w14:textId="77777777" w:rsidR="00235F36" w:rsidRPr="00D71ECF" w:rsidRDefault="00235F36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AE1FE" w14:textId="77777777" w:rsidR="00235F36" w:rsidRPr="00D71ECF" w:rsidRDefault="00235F36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C8626" w14:textId="77777777" w:rsidR="00235F36" w:rsidRPr="00D71ECF" w:rsidRDefault="00235F36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30E1D" w14:textId="77777777" w:rsidR="00235F36" w:rsidRPr="00D71ECF" w:rsidRDefault="00235F36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12BC0" w14:textId="77777777" w:rsidR="00235F36" w:rsidRPr="00D71ECF" w:rsidRDefault="00235F36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235F36" w14:paraId="68914E19" w14:textId="77777777" w:rsidTr="00910D75">
        <w:trPr>
          <w:trHeight w:val="345"/>
        </w:trPr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33E04" w14:textId="47ECBB1E" w:rsidR="00235F36" w:rsidRDefault="005B14B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-тельный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EF818" w14:textId="324C3428" w:rsidR="00235F36" w:rsidRDefault="005B14B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085FE" w14:textId="31EB0E68" w:rsidR="00235F36" w:rsidRDefault="005B14B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235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10982" w14:textId="19A5E854" w:rsidR="00235F36" w:rsidRDefault="005B14B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  <w:r w:rsidR="00235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1A4F0" w14:textId="3ADAF319" w:rsidR="005B14B2" w:rsidRDefault="005B14B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14:paraId="296DF6CB" w14:textId="77777777" w:rsidR="00235F36" w:rsidRDefault="00235F36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7AA1834A" w14:textId="3F14F122" w:rsidR="00235F36" w:rsidRDefault="00235F3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5B14B2">
        <w:rPr>
          <w:rFonts w:ascii="Times New Roman" w:eastAsia="Times New Roman" w:hAnsi="Times New Roman" w:cs="Times New Roman"/>
          <w:b/>
          <w:sz w:val="24"/>
          <w:szCs w:val="24"/>
        </w:rPr>
        <w:t>ведение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мин)</w:t>
      </w:r>
    </w:p>
    <w:p w14:paraId="21369AE8" w14:textId="7858150C" w:rsidR="00235F36" w:rsidRDefault="00235F3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4B2" w:rsidRPr="005B14B2">
        <w:rPr>
          <w:rFonts w:ascii="Times New Roman" w:eastAsia="Times New Roman" w:hAnsi="Times New Roman" w:cs="Times New Roman"/>
          <w:sz w:val="24"/>
          <w:szCs w:val="24"/>
        </w:rPr>
        <w:t xml:space="preserve">Генетик </w:t>
      </w:r>
      <w:r w:rsidR="005B14B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B14B2" w:rsidRPr="005B14B2">
        <w:rPr>
          <w:rFonts w:ascii="Times New Roman" w:eastAsia="Times New Roman" w:hAnsi="Times New Roman" w:cs="Times New Roman"/>
          <w:sz w:val="24"/>
          <w:szCs w:val="24"/>
        </w:rPr>
        <w:t xml:space="preserve"> чрезвычайно интересная и перспективная профессия для тех, кто интересуется естественными науками и хочет приносить пользу человечеству. Главный предмет интереса этой науки </w:t>
      </w:r>
      <w:r w:rsidR="005B14B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B14B2" w:rsidRPr="005B14B2">
        <w:rPr>
          <w:rFonts w:ascii="Times New Roman" w:eastAsia="Times New Roman" w:hAnsi="Times New Roman" w:cs="Times New Roman"/>
          <w:sz w:val="24"/>
          <w:szCs w:val="24"/>
        </w:rPr>
        <w:t xml:space="preserve"> наследственность и изменчивость, а основная цель </w:t>
      </w:r>
      <w:r w:rsidR="005B14B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B14B2" w:rsidRPr="005B14B2">
        <w:rPr>
          <w:rFonts w:ascii="Times New Roman" w:eastAsia="Times New Roman" w:hAnsi="Times New Roman" w:cs="Times New Roman"/>
          <w:sz w:val="24"/>
          <w:szCs w:val="24"/>
        </w:rPr>
        <w:t xml:space="preserve"> изучение методов управления этими параметрами. Причем объектом исследовательской деятельности выступает не только человек, но и животные, растения, различные микроорганизмы</w:t>
      </w:r>
      <w:r w:rsidR="005B14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E174D9" w14:textId="05A0DC5C" w:rsidR="00235F36" w:rsidRDefault="00235F3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>В зависимости от объекта изучения выделяют несколько направлений генетики. Перечислим лишь некоторые из них: медицинская генетика; молекулярная генетика; экологическая генетика; генная инженерия. В каждой существуют свои особенности.</w:t>
      </w:r>
      <w:r w:rsidR="004A1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 xml:space="preserve">Одной из наиболее понятных </w:t>
      </w:r>
      <w:r w:rsidR="004A1E49">
        <w:rPr>
          <w:rFonts w:ascii="Times New Roman" w:eastAsia="Times New Roman" w:hAnsi="Times New Roman" w:cs="Times New Roman"/>
          <w:sz w:val="24"/>
          <w:szCs w:val="24"/>
        </w:rPr>
        <w:t xml:space="preserve">для школьников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>сфер я</w:t>
      </w:r>
      <w:r w:rsidR="004A1E49">
        <w:rPr>
          <w:rFonts w:ascii="Times New Roman" w:eastAsia="Times New Roman" w:hAnsi="Times New Roman" w:cs="Times New Roman"/>
          <w:sz w:val="24"/>
          <w:szCs w:val="24"/>
        </w:rPr>
        <w:t>вляется медицинская генетика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638613" w14:textId="2E9B499B" w:rsidR="004A1E49" w:rsidRPr="004A1E49" w:rsidRDefault="00235F36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</w:t>
      </w:r>
      <w:r w:rsidR="004A1E4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 xml:space="preserve"> В работе генетика очень важными являются:</w:t>
      </w:r>
    </w:p>
    <w:p w14:paraId="4C1B89E0" w14:textId="77777777" w:rsidR="004A1E49" w:rsidRPr="004A1E49" w:rsidRDefault="004A1E49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49">
        <w:rPr>
          <w:rFonts w:ascii="Times New Roman" w:eastAsia="Times New Roman" w:hAnsi="Times New Roman" w:cs="Times New Roman"/>
          <w:sz w:val="24"/>
          <w:szCs w:val="24"/>
        </w:rPr>
        <w:t>- знания особенностей генома человека, генетических заболеваний человека;</w:t>
      </w:r>
    </w:p>
    <w:p w14:paraId="578543B2" w14:textId="77777777" w:rsidR="004A1E49" w:rsidRPr="004A1E49" w:rsidRDefault="004A1E49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49">
        <w:rPr>
          <w:rFonts w:ascii="Times New Roman" w:eastAsia="Times New Roman" w:hAnsi="Times New Roman" w:cs="Times New Roman"/>
          <w:sz w:val="24"/>
          <w:szCs w:val="24"/>
        </w:rPr>
        <w:t>-знание факторов риска, оказывающих мутагенное действие;</w:t>
      </w:r>
    </w:p>
    <w:p w14:paraId="2E82DE07" w14:textId="166396E7" w:rsidR="004A1E49" w:rsidRPr="004A1E49" w:rsidRDefault="004A1E49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49">
        <w:rPr>
          <w:rFonts w:ascii="Times New Roman" w:eastAsia="Times New Roman" w:hAnsi="Times New Roman" w:cs="Times New Roman"/>
          <w:sz w:val="24"/>
          <w:szCs w:val="24"/>
        </w:rPr>
        <w:t>- владение основными методами генетических исследований (составление генеалогических карт, работа с микроскопической техникой и др.)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8B7F6C" w14:textId="6D8C8EA1" w:rsidR="004A1E49" w:rsidRDefault="004A1E49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49">
        <w:rPr>
          <w:rFonts w:ascii="Times New Roman" w:eastAsia="Times New Roman" w:hAnsi="Times New Roman" w:cs="Times New Roman"/>
          <w:sz w:val="24"/>
          <w:szCs w:val="24"/>
        </w:rPr>
        <w:t>- навыки проведения исследования по выявлению и предотвращению рождения ребенка с наследственными аномалиями.</w:t>
      </w:r>
    </w:p>
    <w:p w14:paraId="22FDA025" w14:textId="7D5FCD30" w:rsidR="00235F36" w:rsidRDefault="00235F3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 xml:space="preserve">Интересно то, что ученые научились не только воспроизводить структуру ДНК, но и использовать ее в качестве носителя информации. Доказано, что если использовать молекулу ДНК как,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например, всем известную </w:t>
      </w:r>
      <w:proofErr w:type="spellStart"/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>флешку</w:t>
      </w:r>
      <w:proofErr w:type="spellEnd"/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>, то на ней можно будет сохранять и позже считывать гигантское количество информации.</w:t>
      </w:r>
    </w:p>
    <w:p w14:paraId="76F582E1" w14:textId="0E98B81A" w:rsidR="00235F36" w:rsidRDefault="00235F3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>Генетик должен уметь составлять родословн</w:t>
      </w:r>
      <w:r w:rsidR="00FC7E88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 xml:space="preserve"> человека и по н</w:t>
      </w:r>
      <w:r w:rsidR="00FC7E88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 xml:space="preserve"> рассчитывать риски наследования заболеваний и появление в семьях детей с генетическими аномалиями.</w:t>
      </w:r>
      <w:r w:rsidR="004A1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>На профессиональной пробе учащиеся знакомятся с современными методами изучения наследственности человека, типами наследования, приемами построения и анализа родословных</w:t>
      </w:r>
      <w:r w:rsidR="004A1E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AAF0F7" w14:textId="77777777" w:rsidR="00235F36" w:rsidRDefault="00235F3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EB1E0F" w14:textId="77777777" w:rsidR="00235F36" w:rsidRDefault="00235F3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49ECCF42" w14:textId="36287EC5" w:rsidR="00235F36" w:rsidRDefault="004A1E49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A1E49">
        <w:rPr>
          <w:rFonts w:ascii="Times New Roman" w:eastAsia="Times New Roman" w:hAnsi="Times New Roman" w:cs="Times New Roman"/>
          <w:sz w:val="24"/>
          <w:szCs w:val="24"/>
        </w:rPr>
        <w:t>Построить родословные, понять, как определяется тип наследования по предложенным родословным, попробовать рассчитать риски наследования аномалий</w:t>
      </w:r>
      <w:r w:rsidR="00235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D7FE74" w14:textId="4AFE9883" w:rsidR="00235F36" w:rsidRDefault="00235F3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A1E49"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 w:rsidR="004A1E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>Построенная родословная конкретного человека с расч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A1E49" w:rsidRPr="004A1E49">
        <w:rPr>
          <w:rFonts w:ascii="Times New Roman" w:eastAsia="Times New Roman" w:hAnsi="Times New Roman" w:cs="Times New Roman"/>
          <w:sz w:val="24"/>
          <w:szCs w:val="24"/>
        </w:rPr>
        <w:t>том рисков развития наследственных аномалий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497C10" w14:textId="77777777" w:rsidR="00235F36" w:rsidRDefault="00235F36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293613" w14:textId="024A0DDD" w:rsidR="00235F36" w:rsidRDefault="004A1E49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</w:t>
      </w:r>
      <w:r w:rsidR="00235F36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мин)</w:t>
      </w:r>
    </w:p>
    <w:p w14:paraId="78A477FE" w14:textId="77777777" w:rsidR="004A1E49" w:rsidRDefault="004A1E49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 п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редлож</w:t>
      </w:r>
      <w:r>
        <w:rPr>
          <w:rFonts w:ascii="Times New Roman" w:eastAsia="Times New Roman" w:hAnsi="Times New Roman" w:cs="Times New Roman"/>
          <w:sz w:val="24"/>
          <w:szCs w:val="24"/>
        </w:rPr>
        <w:t>енному описанию необходимо определить характер наследования признака (рецессивный или доминантный, аутосомный или сцепленный с полом).</w:t>
      </w:r>
    </w:p>
    <w:p w14:paraId="589C39F1" w14:textId="77777777" w:rsidR="004A1E49" w:rsidRDefault="004A1E49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 основании определенного характера наследования признака составить родословную человека с использованием специальных принятых обозначений.</w:t>
      </w:r>
    </w:p>
    <w:p w14:paraId="43503F98" w14:textId="7C67B753" w:rsidR="004A1E49" w:rsidRDefault="004A1E49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 построенной родословной рассчитать вероятность рождения детей с наследственными аномалиями в этой семье.</w:t>
      </w:r>
    </w:p>
    <w:p w14:paraId="48032921" w14:textId="77777777" w:rsidR="00235F36" w:rsidRDefault="00235F36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4DB9D2" w14:textId="63CBF263" w:rsidR="00235F36" w:rsidRDefault="004A1E49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(1</w:t>
      </w:r>
      <w:r w:rsidR="00235F36">
        <w:rPr>
          <w:rFonts w:ascii="Times New Roman" w:eastAsia="Times New Roman" w:hAnsi="Times New Roman" w:cs="Times New Roman"/>
          <w:b/>
          <w:sz w:val="24"/>
          <w:szCs w:val="24"/>
        </w:rPr>
        <w:t>0 мин)</w:t>
      </w:r>
    </w:p>
    <w:p w14:paraId="0CDE772C" w14:textId="74DF6B5E" w:rsidR="00235F36" w:rsidRDefault="00235F36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 xml:space="preserve">Критерии успешного выполнения </w:t>
      </w:r>
      <w:r w:rsidR="004A1E49">
        <w:rPr>
          <w:rFonts w:ascii="Times New Roman" w:eastAsia="Times New Roman" w:hAnsi="Times New Roman" w:cs="Times New Roman"/>
          <w:i/>
          <w:sz w:val="24"/>
          <w:szCs w:val="24"/>
        </w:rPr>
        <w:t>задания и рекомендации по контролю результата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4D8E8A35" w14:textId="47391D1B" w:rsidR="00235F36" w:rsidRDefault="00235F36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A1E49">
        <w:rPr>
          <w:rFonts w:ascii="Times New Roman" w:eastAsia="Times New Roman" w:hAnsi="Times New Roman" w:cs="Times New Roman"/>
          <w:sz w:val="24"/>
          <w:szCs w:val="24"/>
        </w:rPr>
        <w:t>верно определен характер наследования указанных признаков;</w:t>
      </w:r>
    </w:p>
    <w:p w14:paraId="7058E812" w14:textId="48F4C7F7" w:rsidR="00235F36" w:rsidRDefault="00235F36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>грамотно использованы специальные обозначения для построения родословной;</w:t>
      </w:r>
    </w:p>
    <w:p w14:paraId="1DCBEC0F" w14:textId="6078D863" w:rsidR="00235F36" w:rsidRDefault="00235F36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>родословная составлена по принятым в генетике человека правилам;</w:t>
      </w:r>
    </w:p>
    <w:p w14:paraId="332BB61F" w14:textId="11F70AC3" w:rsidR="00235F36" w:rsidRDefault="00235F36" w:rsidP="00910D75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>верно определены риски возникновения наследственных аномалий.</w:t>
      </w:r>
    </w:p>
    <w:p w14:paraId="0E239C18" w14:textId="77777777" w:rsidR="00235F36" w:rsidRDefault="00235F36" w:rsidP="00910D75">
      <w:pPr>
        <w:spacing w:before="16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рефлексии:</w:t>
      </w:r>
    </w:p>
    <w:p w14:paraId="0728035A" w14:textId="43F6E1EA" w:rsidR="00235F36" w:rsidRDefault="00FC7E88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35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>ля чего нужно изучать генетику человека?</w:t>
      </w:r>
    </w:p>
    <w:p w14:paraId="25155898" w14:textId="59532D09" w:rsidR="00235F36" w:rsidRDefault="00FC7E88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35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>аким образом построение родословных помогает определить характер наследования признаков?</w:t>
      </w:r>
    </w:p>
    <w:p w14:paraId="3EF48697" w14:textId="376AF62A" w:rsidR="00235F36" w:rsidRDefault="00FC7E88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35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>ожет ли помочь знание родословных людей избежать рождения детей с аномалиями в развитии?</w:t>
      </w:r>
    </w:p>
    <w:p w14:paraId="3E9A7A4B" w14:textId="3B0FEBEE" w:rsidR="003D70C9" w:rsidRDefault="00FC7E88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аинтересовала ли вас эта специальность, планируете ли получать знания в этой области в дальнейшем?</w:t>
      </w:r>
    </w:p>
    <w:p w14:paraId="52A669B8" w14:textId="409A8E1C" w:rsidR="0043123F" w:rsidRDefault="0043123F" w:rsidP="00910D75">
      <w:pPr>
        <w:spacing w:after="0" w:line="276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BFCBB8" w14:textId="509DFD46" w:rsidR="0043123F" w:rsidRPr="00910D75" w:rsidRDefault="00D23B1D" w:rsidP="00910D75">
      <w:pPr>
        <w:pStyle w:val="3"/>
        <w:spacing w:line="276" w:lineRule="auto"/>
      </w:pPr>
      <w:r w:rsidRPr="00910D75">
        <w:lastRenderedPageBreak/>
        <w:t xml:space="preserve">3. </w:t>
      </w:r>
      <w:r w:rsidR="006F0092" w:rsidRPr="00910D75">
        <w:t>Инфраструктурный лист</w:t>
      </w:r>
    </w:p>
    <w:tbl>
      <w:tblPr>
        <w:tblStyle w:val="7"/>
        <w:tblW w:w="9456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61"/>
        <w:gridCol w:w="3118"/>
        <w:gridCol w:w="1559"/>
        <w:gridCol w:w="1418"/>
      </w:tblGrid>
      <w:tr w:rsidR="0043123F" w14:paraId="3FB3A061" w14:textId="77777777" w:rsidTr="00910D75">
        <w:trPr>
          <w:trHeight w:val="1545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71E1F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B61A7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A1951" w14:textId="1A8D1D0C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A1BC8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5DE89BF3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14:paraId="61BD7237" w14:textId="77777777" w:rsidTr="00910D75">
        <w:trPr>
          <w:trHeight w:val="627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C80AD" w14:textId="74A9C506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="00D23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23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16C14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BFF13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56481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5840A63A" w14:textId="77777777" w:rsidTr="00910D75">
        <w:trPr>
          <w:trHeight w:val="1263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3A184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 с информацией для построения родословной в электронном виде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81042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47C82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95A7A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14:paraId="6D2E4550" w14:textId="77777777" w:rsidTr="00910D75">
        <w:trPr>
          <w:trHeight w:val="261"/>
        </w:trPr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5E9D8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8D718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Яндекс.Телемост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05C1C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A4DFA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01B129E9" w14:textId="330A7519" w:rsidR="0043123F" w:rsidRPr="00910D75" w:rsidRDefault="00D23B1D" w:rsidP="00910D75">
      <w:pPr>
        <w:pStyle w:val="3"/>
        <w:spacing w:line="276" w:lineRule="auto"/>
      </w:pPr>
      <w:r w:rsidRPr="00910D75">
        <w:t xml:space="preserve">4. </w:t>
      </w:r>
      <w:r w:rsidR="006F0092" w:rsidRPr="00910D75">
        <w:t>Приложение и дополнения</w:t>
      </w:r>
    </w:p>
    <w:tbl>
      <w:tblPr>
        <w:tblStyle w:val="60"/>
        <w:tblW w:w="9456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4866"/>
      </w:tblGrid>
      <w:tr w:rsidR="0043123F" w14:paraId="020130E3" w14:textId="77777777" w:rsidTr="00910D75">
        <w:trPr>
          <w:trHeight w:val="337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18825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4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0A545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07EF2833" w14:textId="77777777" w:rsidTr="00910D75">
        <w:trPr>
          <w:trHeight w:val="1025"/>
        </w:trPr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14CFB" w14:textId="7D2A86BB" w:rsidR="0043123F" w:rsidRDefault="00F54F2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hyperlink r:id="rId24">
              <w:r w:rsidR="006F009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https://youtu.be/k8dzn8uG_Dc</w:t>
              </w:r>
            </w:hyperlink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2F2F3" w14:textId="77777777" w:rsidR="0043123F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 об использовании генеалогического метода – метода составления родословных человека</w:t>
            </w:r>
          </w:p>
        </w:tc>
      </w:tr>
    </w:tbl>
    <w:p w14:paraId="7CE5F0C9" w14:textId="6E78B3AC" w:rsidR="005A1636" w:rsidRDefault="005A1636" w:rsidP="00910D75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br w:type="page"/>
      </w:r>
    </w:p>
    <w:p w14:paraId="680E6640" w14:textId="34BB79A3" w:rsidR="008A563B" w:rsidRPr="008A563B" w:rsidRDefault="008A563B" w:rsidP="00910D75">
      <w:pPr>
        <w:pStyle w:val="2"/>
        <w:spacing w:line="276" w:lineRule="auto"/>
        <w:jc w:val="center"/>
      </w:pPr>
      <w:bookmarkStart w:id="45" w:name="_Toc110969473"/>
      <w:r w:rsidRPr="00910D75">
        <w:rPr>
          <w:szCs w:val="24"/>
          <w:lang w:val="en-US"/>
        </w:rPr>
        <w:lastRenderedPageBreak/>
        <w:t>XV</w:t>
      </w:r>
      <w:r w:rsidRPr="008A563B">
        <w:t>I</w:t>
      </w:r>
      <w:r w:rsidR="002C71DB">
        <w:rPr>
          <w:lang w:val="en-US"/>
        </w:rPr>
        <w:t>I</w:t>
      </w:r>
      <w:r w:rsidRPr="008A563B">
        <w:t xml:space="preserve"> «ГЕНЕТИК-СЕЛЕКЦИОНЕР»</w:t>
      </w:r>
      <w:bookmarkEnd w:id="45"/>
    </w:p>
    <w:p w14:paraId="40485698" w14:textId="3917669D" w:rsidR="00D23B1D" w:rsidRPr="00D71ECF" w:rsidRDefault="00D23B1D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322EE940" w14:textId="5C30A949" w:rsidR="00D23B1D" w:rsidRDefault="00D23B1D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Профессиональная среда: </w:t>
      </w:r>
      <w:proofErr w:type="spellStart"/>
      <w:r w:rsidR="00D43D02">
        <w:rPr>
          <w:rFonts w:ascii="Times New Roman" w:eastAsia="Times New Roman" w:hAnsi="Times New Roman" w:cs="Times New Roman"/>
          <w:b/>
          <w:sz w:val="24"/>
          <w:szCs w:val="24"/>
        </w:rPr>
        <w:t>агросреда</w:t>
      </w:r>
      <w:proofErr w:type="spellEnd"/>
    </w:p>
    <w:p w14:paraId="4CB70288" w14:textId="01D2936C" w:rsidR="00D23B1D" w:rsidRDefault="00D23B1D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профессионального направления: </w:t>
      </w:r>
      <w:r w:rsidR="00D43D02">
        <w:rPr>
          <w:rFonts w:ascii="Times New Roman" w:eastAsia="Times New Roman" w:hAnsi="Times New Roman" w:cs="Times New Roman"/>
          <w:b/>
          <w:sz w:val="24"/>
          <w:szCs w:val="24"/>
        </w:rPr>
        <w:t>генетик-селекционер</w:t>
      </w:r>
    </w:p>
    <w:p w14:paraId="23E903C9" w14:textId="78411F04" w:rsidR="00D23B1D" w:rsidRDefault="00D23B1D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>Ольга Васильевна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 xml:space="preserve"> М.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 w:rsidR="00FC7E8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D42EA78" w14:textId="76D5844B" w:rsidR="00D23B1D" w:rsidRDefault="00D23B1D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 xml:space="preserve">Вологодская область, Вологда, 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</w:t>
      </w:r>
      <w:proofErr w:type="spellStart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FC7E8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B29DD21" w14:textId="77777777" w:rsidR="00D23B1D" w:rsidRDefault="00D23B1D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76"/>
        <w:gridCol w:w="1418"/>
        <w:gridCol w:w="1417"/>
        <w:gridCol w:w="1559"/>
        <w:gridCol w:w="3584"/>
      </w:tblGrid>
      <w:tr w:rsidR="00D23B1D" w14:paraId="6CC74DD2" w14:textId="77777777" w:rsidTr="001E3B13">
        <w:trPr>
          <w:trHeight w:val="553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5052B" w14:textId="77777777" w:rsidR="00D23B1D" w:rsidRPr="00D71ECF" w:rsidRDefault="00D23B1D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415B7" w14:textId="77777777" w:rsidR="00D23B1D" w:rsidRPr="00D71ECF" w:rsidRDefault="00D23B1D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1F82E" w14:textId="77777777" w:rsidR="00D23B1D" w:rsidRPr="00D71ECF" w:rsidRDefault="00D23B1D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AC95D" w14:textId="77777777" w:rsidR="00D23B1D" w:rsidRPr="00D71ECF" w:rsidRDefault="00D23B1D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BC7A8" w14:textId="77777777" w:rsidR="00D23B1D" w:rsidRPr="00D71ECF" w:rsidRDefault="00D23B1D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D23B1D" w14:paraId="586AD075" w14:textId="77777777" w:rsidTr="001E3B13">
        <w:trPr>
          <w:trHeight w:val="345"/>
        </w:trPr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170AB" w14:textId="51C86103" w:rsidR="00D23B1D" w:rsidRDefault="00D43D0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</w:t>
            </w:r>
            <w:r w:rsidR="00F97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мительный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C21DF" w14:textId="04A929F9" w:rsidR="00D23B1D" w:rsidRDefault="00D43D0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C2201" w14:textId="0D53D9F2" w:rsidR="00D23B1D" w:rsidRDefault="00D43D0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23B1D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170D5" w14:textId="734BD0DA" w:rsidR="00D23B1D" w:rsidRDefault="00D43D0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23B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23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F3BEE" w14:textId="0F3E90FA" w:rsidR="00D43D02" w:rsidRDefault="00D43D02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14:paraId="14CBFEC9" w14:textId="77777777" w:rsidR="00D23B1D" w:rsidRDefault="00D23B1D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70FA162B" w14:textId="24CBF177" w:rsidR="00D23B1D" w:rsidRDefault="00D23B1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D43D02">
        <w:rPr>
          <w:rFonts w:ascii="Times New Roman" w:eastAsia="Times New Roman" w:hAnsi="Times New Roman" w:cs="Times New Roman"/>
          <w:b/>
          <w:sz w:val="24"/>
          <w:szCs w:val="24"/>
        </w:rPr>
        <w:t>ведение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мин)</w:t>
      </w:r>
    </w:p>
    <w:p w14:paraId="453175D1" w14:textId="0B128B7D" w:rsidR="00D23B1D" w:rsidRDefault="00D23B1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>Ты наверняка уже пробовал желтый арбуз, слышал о фиолетовом картофеле и точно съел не один килограмм апельсинов… Но! Это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 xml:space="preserve"> могло и не случиться, если бы не существовало таких наук, как генетика и селекция. Я 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 xml:space="preserve"> генетик-селекционер, и в моей профессии два направления. Их можно рассмотреть на примере того самого арбуза: сначала по направлению генетики я изучаю его ДНК, а затем по линии селекции и на основании полученных знаний о его генетике я придумываю, как сделать так, чтобы он был желтым, сладким и обладал минимальным количеством семечек. Я почти никогда не расстаюсь с микроскопом и большую часть времени провожу в лаборатории. Я как ясновидящий, который заглядывает в будущее и управляет ДНК-памятью, чтобы улучшить жизнь человечества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81B90E" w14:textId="4600C496" w:rsidR="00D23B1D" w:rsidRDefault="00D23B1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 xml:space="preserve">Я могу начать свою карьеру лаборантом, а через несколько лет стать ученым и уже вывести новый сорт клубники, которая будет расти в открытом поле круглый год, и даже под снегом! Могу и не останавливаться на клубнике, а идти дальше и стать руководителем научной лаборатории. Не говоря уж о том, что мы все хотим быть здоровыми и жить долго и счастливо, а значит 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 xml:space="preserve">поиск гена молодости или же создание </w:t>
      </w:r>
      <w:proofErr w:type="spellStart"/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>молодильных</w:t>
      </w:r>
      <w:proofErr w:type="spellEnd"/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 xml:space="preserve"> яблочек тоже за мной!</w:t>
      </w:r>
    </w:p>
    <w:p w14:paraId="5E8A1906" w14:textId="79FF87AD" w:rsidR="00D43D02" w:rsidRPr="00D43D02" w:rsidRDefault="00D23B1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>Каждый день я:</w:t>
      </w:r>
    </w:p>
    <w:p w14:paraId="72EEF370" w14:textId="1C943536" w:rsidR="00D43D02" w:rsidRPr="00D43D02" w:rsidRDefault="00D43D0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3D02">
        <w:rPr>
          <w:rFonts w:ascii="Times New Roman" w:eastAsia="Times New Roman" w:hAnsi="Times New Roman" w:cs="Times New Roman"/>
          <w:sz w:val="24"/>
          <w:szCs w:val="24"/>
        </w:rPr>
        <w:t xml:space="preserve">перед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опытами з</w:t>
      </w:r>
      <w:r w:rsidRPr="00D43D02">
        <w:rPr>
          <w:rFonts w:ascii="Times New Roman" w:eastAsia="Times New Roman" w:hAnsi="Times New Roman" w:cs="Times New Roman"/>
          <w:sz w:val="24"/>
          <w:szCs w:val="24"/>
        </w:rPr>
        <w:t xml:space="preserve">ащищаю себя: надеваю защитные перчатки, очки и маску, если надо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то </w:t>
      </w:r>
      <w:r w:rsidRPr="00D43D02">
        <w:rPr>
          <w:rFonts w:ascii="Times New Roman" w:eastAsia="Times New Roman" w:hAnsi="Times New Roman" w:cs="Times New Roman"/>
          <w:sz w:val="24"/>
          <w:szCs w:val="24"/>
        </w:rPr>
        <w:t>и специальный костюм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FDFDFB" w14:textId="2FC0AF95" w:rsidR="00D43D02" w:rsidRPr="00D43D02" w:rsidRDefault="00D43D0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3D02">
        <w:rPr>
          <w:rFonts w:ascii="Times New Roman" w:eastAsia="Times New Roman" w:hAnsi="Times New Roman" w:cs="Times New Roman"/>
          <w:sz w:val="24"/>
          <w:szCs w:val="24"/>
        </w:rPr>
        <w:t xml:space="preserve">с аптекарской точностью расставляю по своим местам 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3D02">
        <w:rPr>
          <w:rFonts w:ascii="Times New Roman" w:eastAsia="Times New Roman" w:hAnsi="Times New Roman" w:cs="Times New Roman"/>
          <w:sz w:val="24"/>
          <w:szCs w:val="24"/>
        </w:rPr>
        <w:t>мкости с жидкостями и химическими элементами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056E68" w14:textId="2BE14644" w:rsidR="00D43D02" w:rsidRPr="00D43D02" w:rsidRDefault="00D43D0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3D02">
        <w:rPr>
          <w:rFonts w:ascii="Times New Roman" w:eastAsia="Times New Roman" w:hAnsi="Times New Roman" w:cs="Times New Roman"/>
          <w:sz w:val="24"/>
          <w:szCs w:val="24"/>
        </w:rPr>
        <w:t>провожу эксперименты по скрещиванию разных видов растений для получения новых разновидностей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A517AB" w14:textId="7C516655" w:rsidR="00D23B1D" w:rsidRDefault="00D43D0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D43D02">
        <w:rPr>
          <w:rFonts w:ascii="Times New Roman" w:eastAsia="Times New Roman" w:hAnsi="Times New Roman" w:cs="Times New Roman"/>
          <w:sz w:val="24"/>
          <w:szCs w:val="24"/>
        </w:rPr>
        <w:t>рассматриваю под микроскопом семена, споры и ростки, фиксирую каждый этап их развития.</w:t>
      </w:r>
    </w:p>
    <w:p w14:paraId="33F2CAB0" w14:textId="0E1CA566" w:rsidR="00D23B1D" w:rsidRDefault="00D23B1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>Апельсин появился благодаря скрещиванию мандарина и помело.</w:t>
      </w:r>
    </w:p>
    <w:p w14:paraId="0A9D07B8" w14:textId="31B48C0E" w:rsidR="00D23B1D" w:rsidRDefault="00D23B1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>Генетик должен знать различие между сортом и гибридом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010D">
        <w:rPr>
          <w:rFonts w:ascii="Times New Roman" w:eastAsia="Times New Roman" w:hAnsi="Times New Roman" w:cs="Times New Roman"/>
          <w:sz w:val="24"/>
          <w:szCs w:val="24"/>
        </w:rPr>
        <w:t xml:space="preserve"> Привести примеры из практики.</w:t>
      </w:r>
    </w:p>
    <w:p w14:paraId="453DC39C" w14:textId="77777777" w:rsidR="00D23B1D" w:rsidRDefault="00D23B1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860020" w14:textId="77777777" w:rsidR="00D23B1D" w:rsidRDefault="00D23B1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48BFBE44" w14:textId="2C8D1641" w:rsidR="00D23B1D" w:rsidRDefault="00D23B1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43D02"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>Ответить на вопрос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 xml:space="preserve"> в чем различие между сортом и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 xml:space="preserve"> гибридом, при помощи ресурсов И</w:t>
      </w:r>
      <w:r w:rsidR="00D43D02" w:rsidRPr="00D43D02">
        <w:rPr>
          <w:rFonts w:ascii="Times New Roman" w:eastAsia="Times New Roman" w:hAnsi="Times New Roman" w:cs="Times New Roman"/>
          <w:sz w:val="24"/>
          <w:szCs w:val="24"/>
        </w:rPr>
        <w:t>нтернета.</w:t>
      </w:r>
    </w:p>
    <w:p w14:paraId="7EF30D3E" w14:textId="04020470" w:rsidR="00D23B1D" w:rsidRDefault="00D23B1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емонстр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>ация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 итогов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>ого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продукт</w:t>
      </w:r>
      <w:r w:rsidR="00D43D02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3D02">
        <w:rPr>
          <w:rFonts w:ascii="Times New Roman" w:eastAsia="Times New Roman" w:hAnsi="Times New Roman" w:cs="Times New Roman"/>
          <w:sz w:val="24"/>
          <w:szCs w:val="24"/>
        </w:rPr>
        <w:t>Не демонстрируется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4FFBDC" w14:textId="77777777" w:rsidR="00D23B1D" w:rsidRDefault="00D23B1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7DF5F9" w14:textId="5C70E5F9" w:rsidR="00D23B1D" w:rsidRDefault="00D23B1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</w:t>
      </w:r>
      <w:r w:rsidR="00D43D02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мин)</w:t>
      </w:r>
    </w:p>
    <w:p w14:paraId="4B521D22" w14:textId="2FB3A08F" w:rsidR="00D23B1D" w:rsidRPr="00DC438A" w:rsidRDefault="00D43D0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в Интернете</w:t>
      </w:r>
      <w:r w:rsidRPr="00DC438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59010D" w:rsidRPr="00DC438A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Составление аргумен</w:t>
      </w:r>
      <w:r w:rsidR="00413EC9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="0059010D" w:rsidRPr="00DC438A">
        <w:rPr>
          <w:rFonts w:ascii="Times New Roman" w:eastAsia="Times New Roman" w:hAnsi="Times New Roman" w:cs="Times New Roman"/>
          <w:iCs/>
          <w:sz w:val="24"/>
          <w:szCs w:val="24"/>
        </w:rPr>
        <w:t>ированных</w:t>
      </w:r>
      <w:r w:rsidR="00DC438A" w:rsidRPr="00DC438A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сообщений.</w:t>
      </w:r>
    </w:p>
    <w:p w14:paraId="052CA820" w14:textId="77777777" w:rsidR="00A82AE3" w:rsidRDefault="00A82AE3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9C124F" w14:textId="475B6D3D" w:rsidR="00D23B1D" w:rsidRDefault="00D23B1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</w:t>
      </w:r>
      <w:r w:rsidR="00A82AE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мин)</w:t>
      </w:r>
    </w:p>
    <w:p w14:paraId="517757FC" w14:textId="622F2FEB" w:rsidR="00D23B1D" w:rsidRDefault="00D23B1D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задания:</w:t>
      </w:r>
      <w:r w:rsidR="00A82AE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82AE3" w:rsidRPr="00910D75">
        <w:rPr>
          <w:rFonts w:ascii="Times New Roman" w:eastAsia="Times New Roman" w:hAnsi="Times New Roman" w:cs="Times New Roman"/>
          <w:sz w:val="24"/>
          <w:szCs w:val="24"/>
        </w:rPr>
        <w:t>аргументированный ответ.</w:t>
      </w:r>
    </w:p>
    <w:p w14:paraId="508614DD" w14:textId="11A60E27" w:rsidR="00D23B1D" w:rsidRDefault="00D23B1D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 xml:space="preserve">Рекомендации </w:t>
      </w:r>
      <w:r w:rsidR="00A82AE3">
        <w:rPr>
          <w:rFonts w:ascii="Times New Roman" w:eastAsia="Times New Roman" w:hAnsi="Times New Roman" w:cs="Times New Roman"/>
          <w:i/>
          <w:sz w:val="24"/>
          <w:szCs w:val="24"/>
        </w:rPr>
        <w:t xml:space="preserve">наставнику: </w:t>
      </w:r>
      <w:r w:rsidR="00A82AE3">
        <w:rPr>
          <w:rFonts w:ascii="Times New Roman" w:eastAsia="Times New Roman" w:hAnsi="Times New Roman" w:cs="Times New Roman"/>
          <w:sz w:val="24"/>
          <w:szCs w:val="24"/>
        </w:rPr>
        <w:t>находиться в контакте, быть готовым помочь в поиске, ответить на вопросы по выполнению.</w:t>
      </w:r>
    </w:p>
    <w:p w14:paraId="03F68EE2" w14:textId="39889A63" w:rsidR="00D23B1D" w:rsidRDefault="00D23B1D" w:rsidP="00910D75">
      <w:pPr>
        <w:spacing w:before="16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</w:t>
      </w:r>
      <w:r w:rsidR="00A82AE3">
        <w:rPr>
          <w:rFonts w:ascii="Times New Roman" w:eastAsia="Times New Roman" w:hAnsi="Times New Roman" w:cs="Times New Roman"/>
          <w:i/>
          <w:sz w:val="24"/>
          <w:szCs w:val="24"/>
        </w:rPr>
        <w:t xml:space="preserve"> учащихся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24D413CC" w14:textId="12044613" w:rsidR="00D23B1D" w:rsidRDefault="00F97D18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A82AE3">
        <w:rPr>
          <w:rFonts w:ascii="Times New Roman" w:eastAsia="Times New Roman" w:hAnsi="Times New Roman" w:cs="Times New Roman"/>
          <w:sz w:val="24"/>
          <w:szCs w:val="24"/>
        </w:rPr>
        <w:t>ля чего нужно изучать генетику?</w:t>
      </w:r>
    </w:p>
    <w:p w14:paraId="77084C94" w14:textId="1FB78CD9" w:rsidR="00D23B1D" w:rsidRDefault="00F97D18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23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A82AE3">
        <w:rPr>
          <w:rFonts w:ascii="Times New Roman" w:eastAsia="Times New Roman" w:hAnsi="Times New Roman" w:cs="Times New Roman"/>
          <w:sz w:val="24"/>
          <w:szCs w:val="24"/>
        </w:rPr>
        <w:t>асколько было интересно участвовать в пробе?</w:t>
      </w:r>
    </w:p>
    <w:p w14:paraId="146EB0F2" w14:textId="512E44EC" w:rsidR="00D23B1D" w:rsidRDefault="00F97D18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A82AE3">
        <w:rPr>
          <w:rFonts w:ascii="Times New Roman" w:eastAsia="Times New Roman" w:hAnsi="Times New Roman" w:cs="Times New Roman"/>
          <w:sz w:val="24"/>
          <w:szCs w:val="24"/>
        </w:rPr>
        <w:t xml:space="preserve">озможно ли данное профессиональное направление для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вас</w:t>
      </w:r>
      <w:r w:rsidR="00A82AE3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5C50EA2" w14:textId="77777777" w:rsidR="00F97D18" w:rsidRDefault="00F97D18" w:rsidP="00910D7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5965A4" w14:textId="232D49E1" w:rsidR="0043123F" w:rsidRPr="00910D75" w:rsidRDefault="006F0092" w:rsidP="00910D75">
      <w:pPr>
        <w:pStyle w:val="3"/>
        <w:spacing w:before="0" w:after="160" w:line="276" w:lineRule="auto"/>
      </w:pPr>
      <w:r>
        <w:rPr>
          <w:rFonts w:eastAsia="Times New Roman" w:cs="Times New Roman"/>
          <w:szCs w:val="24"/>
        </w:rPr>
        <w:t xml:space="preserve"> </w:t>
      </w:r>
      <w:r w:rsidR="00F91087" w:rsidRPr="00910D75">
        <w:t>3.</w:t>
      </w:r>
      <w:r w:rsidRPr="00910D75">
        <w:t xml:space="preserve"> Инфраструктурный лист</w:t>
      </w:r>
    </w:p>
    <w:tbl>
      <w:tblPr>
        <w:tblStyle w:val="4a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44"/>
        <w:gridCol w:w="3544"/>
        <w:gridCol w:w="850"/>
        <w:gridCol w:w="1276"/>
      </w:tblGrid>
      <w:tr w:rsidR="0043123F" w:rsidRPr="00910D75" w14:paraId="62375E80" w14:textId="77777777" w:rsidTr="001E3B13">
        <w:trPr>
          <w:trHeight w:val="872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D0145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692DA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D8CD1" w14:textId="7716EDBE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 w:rsidR="00F97D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0E753" w14:textId="1BB05CA1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</w:t>
            </w:r>
            <w:r w:rsidR="00F910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r w:rsidR="00F910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43123F" w:rsidRPr="00910D75" w14:paraId="0DABF9E8" w14:textId="77777777" w:rsidTr="001E3B13">
        <w:trPr>
          <w:trHeight w:val="872"/>
        </w:trPr>
        <w:tc>
          <w:tcPr>
            <w:tcW w:w="3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13E61" w14:textId="57DE3F70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="00F91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91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 компьютер с доступом в </w:t>
            </w:r>
            <w:r w:rsidR="00F9108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2B59A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DAECA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73228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910D75" w14:paraId="1DC6799B" w14:textId="77777777" w:rsidTr="001E3B13">
        <w:trPr>
          <w:trHeight w:val="1052"/>
        </w:trPr>
        <w:tc>
          <w:tcPr>
            <w:tcW w:w="3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EF6CD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 с информацией для построения родословной в электронном виде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ECED3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Особых требований не предъявляется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1188A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7668F" w14:textId="77777777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3123F" w:rsidRPr="00910D75" w14:paraId="63DA5D87" w14:textId="77777777" w:rsidTr="001E3B13">
        <w:trPr>
          <w:trHeight w:val="193"/>
        </w:trPr>
        <w:tc>
          <w:tcPr>
            <w:tcW w:w="3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3FA4F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A214" w14:textId="77777777" w:rsidR="0043123F" w:rsidRPr="00910D75" w:rsidRDefault="006F0092" w:rsidP="00910D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Яндекс.Телемост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4E35C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31145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0B94C7CA" w14:textId="42E2CF6E" w:rsidR="005A1636" w:rsidRDefault="005A1636" w:rsidP="00910D75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5C15983" w14:textId="096DB774" w:rsidR="008A563B" w:rsidRPr="00D71ECF" w:rsidRDefault="008A563B" w:rsidP="00910D75">
      <w:pPr>
        <w:pStyle w:val="2"/>
        <w:spacing w:line="276" w:lineRule="auto"/>
        <w:jc w:val="center"/>
      </w:pPr>
      <w:bookmarkStart w:id="46" w:name="_Toc110969474"/>
      <w:r>
        <w:rPr>
          <w:lang w:val="en-US"/>
        </w:rPr>
        <w:lastRenderedPageBreak/>
        <w:t>XVI</w:t>
      </w:r>
      <w:r w:rsidRPr="00D71ECF">
        <w:t>I</w:t>
      </w:r>
      <w:r w:rsidR="002C71DB">
        <w:rPr>
          <w:lang w:val="en-US"/>
        </w:rPr>
        <w:t>I</w:t>
      </w:r>
      <w:r w:rsidRPr="00D71ECF">
        <w:t xml:space="preserve"> «</w:t>
      </w:r>
      <w:r>
        <w:t>МЕНЕДЖЕР ПО ТУРИЗМУ</w:t>
      </w:r>
      <w:r w:rsidRPr="00D71ECF">
        <w:t>»</w:t>
      </w:r>
      <w:bookmarkEnd w:id="46"/>
    </w:p>
    <w:p w14:paraId="1EA4E3F6" w14:textId="5AC964C7" w:rsidR="00FA26D4" w:rsidRPr="00D71ECF" w:rsidRDefault="00FA26D4" w:rsidP="00910D75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14:paraId="36CA20B8" w14:textId="6E82F5C3" w:rsidR="00FA26D4" w:rsidRDefault="00FA26D4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социальная</w:t>
      </w:r>
    </w:p>
    <w:p w14:paraId="03561035" w14:textId="7B7DA82D" w:rsidR="00FA26D4" w:rsidRDefault="00FA26D4" w:rsidP="0091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профессионального направления: менеджер по туризму</w:t>
      </w:r>
    </w:p>
    <w:p w14:paraId="17B8812C" w14:textId="1B55B570" w:rsidR="00FA26D4" w:rsidRDefault="00FA26D4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Диана Ивановна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 xml:space="preserve"> П.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C402624" w14:textId="0254C6D6" w:rsidR="00FA26D4" w:rsidRDefault="00FA26D4" w:rsidP="00910D7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 w:rsidRPr="00FA26D4">
        <w:rPr>
          <w:rFonts w:ascii="Times New Roman" w:eastAsia="Times New Roman" w:hAnsi="Times New Roman" w:cs="Times New Roman"/>
          <w:i/>
          <w:sz w:val="24"/>
          <w:szCs w:val="24"/>
        </w:rPr>
        <w:t xml:space="preserve">Самарская обл., г. Самара, </w:t>
      </w:r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e-</w:t>
      </w:r>
      <w:proofErr w:type="spellStart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="00A66083">
        <w:rPr>
          <w:rFonts w:ascii="Times New Roman" w:eastAsia="Times New Roman" w:hAnsi="Times New Roman" w:cs="Times New Roman"/>
          <w:i/>
          <w:sz w:val="24"/>
          <w:szCs w:val="24"/>
        </w:rPr>
        <w:t>, телефон</w:t>
      </w:r>
      <w:r w:rsidR="00F97D1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403EC8C" w14:textId="77777777" w:rsidR="00FA26D4" w:rsidRDefault="00FA26D4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418"/>
        <w:gridCol w:w="1559"/>
        <w:gridCol w:w="3867"/>
      </w:tblGrid>
      <w:tr w:rsidR="00FA26D4" w14:paraId="01C9F879" w14:textId="77777777" w:rsidTr="00910D75">
        <w:trPr>
          <w:trHeight w:val="55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69CEA" w14:textId="77777777" w:rsidR="00FA26D4" w:rsidRPr="00D71ECF" w:rsidRDefault="00FA26D4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E7F9E" w14:textId="77777777" w:rsidR="00FA26D4" w:rsidRPr="00D71ECF" w:rsidRDefault="00FA26D4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2BC99" w14:textId="77777777" w:rsidR="00FA26D4" w:rsidRPr="00D71ECF" w:rsidRDefault="00FA26D4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9F825" w14:textId="77777777" w:rsidR="00FA26D4" w:rsidRPr="00D71ECF" w:rsidRDefault="00FA26D4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196FB" w14:textId="77777777" w:rsidR="00FA26D4" w:rsidRPr="00D71ECF" w:rsidRDefault="00FA26D4" w:rsidP="009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FA26D4" w14:paraId="1134742E" w14:textId="77777777" w:rsidTr="00FA26D4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DF2E7" w14:textId="4628B4D1" w:rsidR="00FA26D4" w:rsidRDefault="00DF712A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FA26D4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C638F" w14:textId="78121CA1" w:rsidR="00FA26D4" w:rsidRDefault="00DF712A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A26D4">
              <w:rPr>
                <w:rFonts w:ascii="Times New Roman" w:eastAsia="Times New Roman" w:hAnsi="Times New Roman" w:cs="Times New Roman"/>
                <w:sz w:val="24"/>
                <w:szCs w:val="24"/>
              </w:rPr>
              <w:t>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4350B" w14:textId="77777777" w:rsidR="00FA26D4" w:rsidRDefault="00FA26D4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3EDDE" w14:textId="095CBFA9" w:rsidR="00FA26D4" w:rsidRDefault="00FA26D4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</w:t>
            </w:r>
            <w:r w:rsidR="00F97D1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B75FC" w14:textId="4631678D" w:rsidR="00FA26D4" w:rsidRDefault="00FA26D4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  <w:r w:rsidR="00F97D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32A1265" w14:textId="705E5CAF" w:rsidR="00FA26D4" w:rsidRDefault="00FA26D4" w:rsidP="001E3B13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опорно-двигательного аппарата (НОДА)</w:t>
            </w:r>
            <w:r w:rsidR="00F97D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AD179A5" w14:textId="6F1699A3" w:rsidR="00FA26D4" w:rsidRDefault="00FA26D4" w:rsidP="001E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одновременное участие детей с инвалидностью и ОВЗ и детей без инвалидности и ОВЗ</w:t>
            </w:r>
            <w:r w:rsidR="00F97D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459B5E5" w14:textId="77777777" w:rsidR="00FA26D4" w:rsidRDefault="00FA26D4" w:rsidP="00910D75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14:paraId="20A3D9FA" w14:textId="5DE88A78" w:rsidR="00FA26D4" w:rsidRDefault="00FA26D4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(5 мин)</w:t>
      </w:r>
    </w:p>
    <w:p w14:paraId="6C201217" w14:textId="68ADFE7D" w:rsidR="00FA26D4" w:rsidRPr="00FA26D4" w:rsidRDefault="00FA26D4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6D4">
        <w:rPr>
          <w:rFonts w:ascii="Times New Roman" w:eastAsia="Times New Roman" w:hAnsi="Times New Roman" w:cs="Times New Roman"/>
          <w:sz w:val="24"/>
          <w:szCs w:val="24"/>
        </w:rPr>
        <w:t>По российским законам человеку положено 28 календарных дней отпуска, и все надеются, что эти дни станут для них незабываемыми! Этим и занимается менеджер по туризму – обеспечивает людям лучшие впечатления. Задержка с выдачей визы, перенос авиарейса, требование документа о вакцинации на границе – вс</w:t>
      </w:r>
      <w:r w:rsidR="00EB5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A26D4">
        <w:rPr>
          <w:rFonts w:ascii="Times New Roman" w:eastAsia="Times New Roman" w:hAnsi="Times New Roman" w:cs="Times New Roman"/>
          <w:sz w:val="24"/>
          <w:szCs w:val="24"/>
        </w:rPr>
        <w:t xml:space="preserve"> это он должен учитывать при планировании путешествия 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FA26D4">
        <w:rPr>
          <w:rFonts w:ascii="Times New Roman" w:eastAsia="Times New Roman" w:hAnsi="Times New Roman" w:cs="Times New Roman"/>
          <w:sz w:val="24"/>
          <w:szCs w:val="24"/>
        </w:rPr>
        <w:t xml:space="preserve"> клиента.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 xml:space="preserve"> Для того</w:t>
      </w:r>
      <w:r w:rsidRPr="00FA26D4">
        <w:rPr>
          <w:rFonts w:ascii="Times New Roman" w:eastAsia="Times New Roman" w:hAnsi="Times New Roman" w:cs="Times New Roman"/>
          <w:sz w:val="24"/>
          <w:szCs w:val="24"/>
        </w:rPr>
        <w:t xml:space="preserve"> чтобы знать о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FA26D4">
        <w:rPr>
          <w:rFonts w:ascii="Times New Roman" w:eastAsia="Times New Roman" w:hAnsi="Times New Roman" w:cs="Times New Roman"/>
          <w:sz w:val="24"/>
          <w:szCs w:val="24"/>
        </w:rPr>
        <w:t xml:space="preserve"> всех подводных камнях, которые могут ожидать путешественника, менеджер по туризму лично летает в те места, куда планирует отправить туристов. Неважно, африканская это саванна, чукотская тундра или южный базовый лагерь Эвереста – его клиенты должны быть уверены, что в конце пути их ждет именно то, на что они рассчитывали и за что заплатили. Бывает, что на новых направлениях приходится лично проверять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26D4">
        <w:rPr>
          <w:rFonts w:ascii="Times New Roman" w:eastAsia="Times New Roman" w:hAnsi="Times New Roman" w:cs="Times New Roman"/>
          <w:sz w:val="24"/>
          <w:szCs w:val="24"/>
        </w:rPr>
        <w:t xml:space="preserve"> как часто меняют полотенца в номере, удобные ли кровати, а для экстремалов 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A26D4">
        <w:rPr>
          <w:rFonts w:ascii="Times New Roman" w:eastAsia="Times New Roman" w:hAnsi="Times New Roman" w:cs="Times New Roman"/>
          <w:sz w:val="24"/>
          <w:szCs w:val="24"/>
        </w:rPr>
        <w:t xml:space="preserve"> не протекает ли палатка и чистая ли вода в ближайшем источнике.</w:t>
      </w:r>
    </w:p>
    <w:p w14:paraId="368A162A" w14:textId="2562F478" w:rsidR="00FA26D4" w:rsidRDefault="00FA26D4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6D4">
        <w:rPr>
          <w:rFonts w:ascii="Times New Roman" w:eastAsia="Times New Roman" w:hAnsi="Times New Roman" w:cs="Times New Roman"/>
          <w:sz w:val="24"/>
          <w:szCs w:val="24"/>
        </w:rPr>
        <w:t>Сегодня менеджер по туризму может больше заниматься разработкой авторских путешествий под конкретных заказчиков, но начинал он с простого – продажи пакетных туров и оформления документов в офисе турагентства на крупные курорты Черного и Средиземного морей. Кто-то из его коллег специализируется на уютной Европе, кто-то работает с экзотикой Юго-Восточной Азии и непредсказуемой Индии.</w:t>
      </w:r>
    </w:p>
    <w:p w14:paraId="6D791781" w14:textId="3BCC253D" w:rsidR="00FA26D4" w:rsidRDefault="00FA26D4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>К перспективным направлениям развития туризма в России сегодня можно отнести разработку авторских туров, составление тематических туров, создание новых форм обслуживания. Более того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 с помощью новейших технологий в последнее время разрабатываются виртуальные туры различной тематики, квесты, аудиогиды, мультимедийные программы и другие новые формы путешествия. В современной экономике, несмотря на кризис, туризму уделяется большая роль. В настоящее время фокус смещен на внутренний туризм, туризм по России.</w:t>
      </w:r>
    </w:p>
    <w:p w14:paraId="598796E3" w14:textId="7B2C1974" w:rsidR="00FA26D4" w:rsidRDefault="00FA26D4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Менеджеру по туризму необходимо знать рынок туризма для того, чтобы помочь 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клиенту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 сделать правильный выбор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: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 рассказать о туристских формальностях того или иного направления, ограничения</w:t>
      </w:r>
      <w:r w:rsidR="00F97D18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 в той или иной стране, требования</w:t>
      </w:r>
      <w:r w:rsidR="00F97D18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 к безопасности</w:t>
      </w:r>
      <w:r w:rsidR="00F97D18">
        <w:rPr>
          <w:rFonts w:ascii="Times New Roman" w:eastAsia="Times New Roman" w:hAnsi="Times New Roman" w:cs="Times New Roman"/>
          <w:sz w:val="24"/>
          <w:szCs w:val="24"/>
        </w:rPr>
        <w:t>;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 владеть информацией о транспортных и сопутствующих услугах и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 xml:space="preserve"> конечно, знать иностранные языки.</w:t>
      </w:r>
    </w:p>
    <w:p w14:paraId="40FB96EC" w14:textId="50947EAC" w:rsidR="00F91087" w:rsidRPr="00F91087" w:rsidRDefault="00FA26D4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>Менее чем 1%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087" w:rsidRPr="00F91087">
        <w:rPr>
          <w:rFonts w:ascii="Times New Roman" w:eastAsia="Times New Roman" w:hAnsi="Times New Roman" w:cs="Times New Roman"/>
          <w:sz w:val="24"/>
          <w:szCs w:val="24"/>
        </w:rPr>
        <w:t>населения Земли рискнул побывать на Антарктиде.</w:t>
      </w:r>
    </w:p>
    <w:p w14:paraId="65D80C89" w14:textId="6BCC77B4" w:rsidR="00FA26D4" w:rsidRDefault="00F91087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87">
        <w:rPr>
          <w:rFonts w:ascii="Times New Roman" w:eastAsia="Times New Roman" w:hAnsi="Times New Roman" w:cs="Times New Roman"/>
          <w:sz w:val="24"/>
          <w:szCs w:val="24"/>
        </w:rPr>
        <w:t xml:space="preserve">Самый дорогой гостиничный номер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91087">
        <w:rPr>
          <w:rFonts w:ascii="Times New Roman" w:eastAsia="Times New Roman" w:hAnsi="Times New Roman" w:cs="Times New Roman"/>
          <w:sz w:val="24"/>
          <w:szCs w:val="24"/>
        </w:rPr>
        <w:t xml:space="preserve"> королевский пентхаус в отеле </w:t>
      </w:r>
      <w:proofErr w:type="spellStart"/>
      <w:r w:rsidRPr="00F91087">
        <w:rPr>
          <w:rFonts w:ascii="Times New Roman" w:eastAsia="Times New Roman" w:hAnsi="Times New Roman" w:cs="Times New Roman"/>
          <w:sz w:val="24"/>
          <w:szCs w:val="24"/>
        </w:rPr>
        <w:t>PresidentWilson</w:t>
      </w:r>
      <w:proofErr w:type="spellEnd"/>
      <w:r w:rsidRPr="00F91087">
        <w:rPr>
          <w:rFonts w:ascii="Times New Roman" w:eastAsia="Times New Roman" w:hAnsi="Times New Roman" w:cs="Times New Roman"/>
          <w:sz w:val="24"/>
          <w:szCs w:val="24"/>
        </w:rPr>
        <w:t xml:space="preserve"> (Швейцария).</w:t>
      </w:r>
    </w:p>
    <w:p w14:paraId="4E16E977" w14:textId="77777777" w:rsidR="00F91087" w:rsidRDefault="00FA26D4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087">
        <w:rPr>
          <w:rFonts w:ascii="Times New Roman" w:eastAsia="Times New Roman" w:hAnsi="Times New Roman" w:cs="Times New Roman"/>
          <w:sz w:val="24"/>
          <w:szCs w:val="24"/>
        </w:rPr>
        <w:t>В процессе своей деятельности турагенты ежедневно общаются с клиентами, подбирают и презентуют туры. Турагент должен обладать:</w:t>
      </w:r>
    </w:p>
    <w:p w14:paraId="4B98B913" w14:textId="7B947DF3" w:rsidR="00F91087" w:rsidRDefault="00F91087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базовыми знаниями географии и умением ориентироваться в основных туристических направлениях и курортах;</w:t>
      </w:r>
    </w:p>
    <w:p w14:paraId="23092B26" w14:textId="77777777" w:rsidR="00F91087" w:rsidRDefault="00F91087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знанием основных этапов продаж и умением применять эти знания в процессе общения;</w:t>
      </w:r>
    </w:p>
    <w:p w14:paraId="35493145" w14:textId="0AB0DC06" w:rsidR="00F91087" w:rsidRDefault="00F91087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знанием основ документооборота (для работы с договорами);</w:t>
      </w:r>
    </w:p>
    <w:p w14:paraId="1C4ADF4A" w14:textId="77777777" w:rsidR="00F91087" w:rsidRDefault="00F91087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знанием основных программ (уверенный пользователь ПК);</w:t>
      </w:r>
    </w:p>
    <w:p w14:paraId="56F0E7F2" w14:textId="77777777" w:rsidR="00F91087" w:rsidRDefault="00F91087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знанием иностранного языка;</w:t>
      </w:r>
    </w:p>
    <w:p w14:paraId="4B42FF99" w14:textId="3DF598B0" w:rsidR="0043123F" w:rsidRDefault="00F91087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умением четко и грамотно излагать свои мысли.</w:t>
      </w:r>
    </w:p>
    <w:p w14:paraId="78A22389" w14:textId="0274A64C" w:rsidR="00FA26D4" w:rsidRDefault="00FA26D4" w:rsidP="00910D7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0A986D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14:paraId="42866497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Постановка цели и задачи в рамках пробы. Подобрать турпродукт по заказу клиента. Финальный результат демонстрируется участником в виде презентации.</w:t>
      </w:r>
    </w:p>
    <w:p w14:paraId="38CDCA46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Демонстрация итогового результата, продукта. Презентация турпродукта (пример).</w:t>
      </w:r>
    </w:p>
    <w:p w14:paraId="56BB0254" w14:textId="77777777" w:rsidR="00FA26D4" w:rsidRDefault="00FA26D4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D5BBF7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(20 мин)</w:t>
      </w:r>
    </w:p>
    <w:p w14:paraId="2DCCD91D" w14:textId="0457EB9E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 w:rsidR="00FA26D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Алгоритм подбора тура по заказу клиента:</w:t>
      </w:r>
    </w:p>
    <w:p w14:paraId="26B20940" w14:textId="03E9A906" w:rsidR="0043123F" w:rsidRDefault="00FA26D4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зучить заказ клиента, выявить ключевые факторы отдыха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7199C51" w14:textId="7AA5CAF2" w:rsidR="0043123F" w:rsidRDefault="00FA26D4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проа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нализ</w:t>
      </w:r>
      <w:r>
        <w:rPr>
          <w:rFonts w:ascii="Times New Roman" w:eastAsia="Times New Roman" w:hAnsi="Times New Roman" w:cs="Times New Roman"/>
          <w:sz w:val="24"/>
          <w:szCs w:val="24"/>
        </w:rPr>
        <w:t>ировать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туристск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рын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; подобрать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подходящи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тур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на сайтах туроператоров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C8E8E84" w14:textId="27E6E415" w:rsidR="0043123F" w:rsidRDefault="00FA26D4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выбрать 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sz w:val="24"/>
          <w:szCs w:val="24"/>
        </w:rPr>
        <w:t>; 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входящи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элемент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тур</w:t>
      </w:r>
      <w:r>
        <w:rPr>
          <w:rFonts w:ascii="Times New Roman" w:eastAsia="Times New Roman" w:hAnsi="Times New Roman" w:cs="Times New Roman"/>
          <w:sz w:val="24"/>
          <w:szCs w:val="24"/>
        </w:rPr>
        <w:t>а;</w:t>
      </w:r>
    </w:p>
    <w:p w14:paraId="13FE358C" w14:textId="6E80B39D" w:rsidR="0043123F" w:rsidRDefault="00FA26D4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выбрать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и включ</w:t>
      </w:r>
      <w:r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их в стоимость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58FC4D" w14:textId="11E187BC" w:rsidR="0043123F" w:rsidRDefault="00FA26D4" w:rsidP="00910D75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одготов</w:t>
      </w:r>
      <w:r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презентации выбранного турпродукта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D3D18A" w14:textId="4D180865" w:rsidR="0043123F" w:rsidRDefault="00FA26D4" w:rsidP="00910D75">
      <w:pPr>
        <w:spacing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частники презентуют свой выбранный турпродукт заказчику.</w:t>
      </w:r>
    </w:p>
    <w:p w14:paraId="0106C650" w14:textId="7125CB13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2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Наставник контролирует действия участников на протяжении всего занятия;</w:t>
      </w:r>
      <w:r w:rsidR="00FA2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оценивает уровень понимания участника путем достижения логических выводов в беседе;</w:t>
      </w:r>
      <w:r w:rsidR="00FA2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фиксирует для себя приоритетные качества участника</w:t>
      </w:r>
      <w:r w:rsidR="00FA26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E43715" w14:textId="77777777" w:rsidR="00FF25BF" w:rsidRDefault="00FF25BF" w:rsidP="00910D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F28C41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14:paraId="22FB855D" w14:textId="51EC9AE0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="00FF25B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380772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программа найдена на сайте туроператора;</w:t>
      </w:r>
    </w:p>
    <w:p w14:paraId="4E825EE7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найденный турпродукт полностью соответствует заказу клиента;</w:t>
      </w:r>
    </w:p>
    <w:p w14:paraId="7A7FB07C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турпродукт правильно презентован.</w:t>
      </w:r>
    </w:p>
    <w:p w14:paraId="0FA28CD2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>
        <w:rPr>
          <w:rFonts w:ascii="Times New Roman" w:eastAsia="Times New Roman" w:hAnsi="Times New Roman" w:cs="Times New Roman"/>
          <w:sz w:val="24"/>
          <w:szCs w:val="24"/>
        </w:rPr>
        <w:t>. В момент выполнения задания наставник внимательно следит за выполнением задания участником. По итогам прохождения профессиональной пробы могут выставляться баллы.</w:t>
      </w:r>
    </w:p>
    <w:p w14:paraId="6A010CDC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Низкий уровень.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практически не выполнил задание профессиональной пробы, либо выполнил его с большими ошибками. Не проявлял инициативу и интерес к заданной деятельности, отвлекался во время выполнения задания. По результатам не смог сформировать правильный вывод.</w:t>
      </w:r>
    </w:p>
    <w:p w14:paraId="45573315" w14:textId="77777777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Средний уровень.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выполнил задание профессиональной пробы с небольшим количеством ошибок. При выполнении задания обращался за помощью к наставнику (преподавателю). Проявлял инициативу и интерес к заданной деятельности, не отвлекался во время выполнения задания. По результатам смог сформировать правильный вывод.</w:t>
      </w:r>
    </w:p>
    <w:p w14:paraId="3D4F7A54" w14:textId="77777777" w:rsidR="0043123F" w:rsidRDefault="006F0092" w:rsidP="00910D7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Высокий уровень.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выполнил задание профессиональной пробы самостоятельно, без ошибок. Проявлял инициативу и большой интерес к заданной деятельности, не отвлекался во время выполнения задания. Задавал множество вопросов по профессии и теме профессиональной пробы. По результатам сформировал правильный вывод.</w:t>
      </w:r>
    </w:p>
    <w:p w14:paraId="2D14D038" w14:textId="7CFE70B1" w:rsidR="0043123F" w:rsidRDefault="006F0092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 w:rsidR="0013084A" w:rsidRPr="00910D7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1284B6CF" w14:textId="62E9E3C7" w:rsidR="0043123F" w:rsidRDefault="0013084A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то нового 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 xml:space="preserve"> узнал</w:t>
      </w:r>
      <w:r w:rsidR="003D70C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865DB19" w14:textId="41D43A23" w:rsidR="0043123F" w:rsidRDefault="0013084A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онравилось ли выполнение задания? Если нет, то почему?</w:t>
      </w:r>
    </w:p>
    <w:p w14:paraId="469314E4" w14:textId="05C71953" w:rsidR="0043123F" w:rsidRDefault="0013084A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озникли ли трудности при выполнении задания?</w:t>
      </w:r>
    </w:p>
    <w:p w14:paraId="13953B42" w14:textId="42233901" w:rsidR="0043123F" w:rsidRDefault="0013084A" w:rsidP="00910D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6F0092">
        <w:rPr>
          <w:rFonts w:ascii="Times New Roman" w:eastAsia="Times New Roman" w:hAnsi="Times New Roman" w:cs="Times New Roman"/>
          <w:sz w:val="24"/>
          <w:szCs w:val="24"/>
        </w:rPr>
        <w:t>акие элементы при выполнении задания было выполнить легко?</w:t>
      </w:r>
    </w:p>
    <w:p w14:paraId="5F0F10F1" w14:textId="5C4EA983" w:rsidR="0043123F" w:rsidRPr="00910D75" w:rsidRDefault="00E67777" w:rsidP="00910D75">
      <w:pPr>
        <w:pStyle w:val="3"/>
        <w:spacing w:line="276" w:lineRule="auto"/>
      </w:pPr>
      <w:r w:rsidRPr="00765C4D">
        <w:t xml:space="preserve">3. </w:t>
      </w:r>
      <w:r w:rsidR="006F0092" w:rsidRPr="00910D75">
        <w:t>Инфраструктурный лист</w:t>
      </w:r>
    </w:p>
    <w:tbl>
      <w:tblPr>
        <w:tblStyle w:val="2a"/>
        <w:tblW w:w="9456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4204"/>
        <w:gridCol w:w="993"/>
        <w:gridCol w:w="1559"/>
      </w:tblGrid>
      <w:tr w:rsidR="0043123F" w14:paraId="191A053F" w14:textId="77777777" w:rsidTr="001E3B13">
        <w:trPr>
          <w:trHeight w:val="611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9CFB5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2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6B55F" w14:textId="2CEBB0CD" w:rsidR="0043123F" w:rsidRPr="00910D75" w:rsidRDefault="006F0092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Технические</w:t>
            </w:r>
            <w:r w:rsidR="00F97D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характеристики</w:t>
            </w:r>
            <w:r w:rsidR="00F97D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необходимыми</w:t>
            </w:r>
            <w:r w:rsidR="00F97D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примечаниями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8DF12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27C0D" w14:textId="50C9F1BD" w:rsidR="0043123F" w:rsidRPr="00910D75" w:rsidRDefault="00E67777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="006F0092"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группу/</w:t>
            </w:r>
          </w:p>
          <w:p w14:paraId="045DAF48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F97D18" w14:paraId="5F5C0E86" w14:textId="77777777" w:rsidTr="001E3B13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34D86" w14:textId="207A37D3" w:rsidR="00F97D18" w:rsidRPr="00910D75" w:rsidRDefault="00F97D18" w:rsidP="00F97D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1FB3B" w14:textId="0BBC6170" w:rsidR="00F97D18" w:rsidRPr="00910D75" w:rsidRDefault="00F97D18" w:rsidP="00F97D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FA8FA" w14:textId="54F2B99D" w:rsidR="00F97D18" w:rsidRPr="00910D75" w:rsidRDefault="00F97D18" w:rsidP="00F97D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24E8B" w14:textId="7EC79126" w:rsidR="00F97D18" w:rsidRDefault="00F97D18" w:rsidP="00F97D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F97D18" w14:paraId="6A4FBCF3" w14:textId="77777777" w:rsidTr="00F97D18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8B564" w14:textId="715660CC" w:rsidR="00F97D18" w:rsidRDefault="00F97D18" w:rsidP="00F97D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Ручка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3A508" w14:textId="19CC63B4" w:rsidR="00F97D18" w:rsidRDefault="00F97D18" w:rsidP="00F97D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EE65E" w14:textId="5119B1F4" w:rsidR="00F97D18" w:rsidRDefault="00F97D18" w:rsidP="00F97D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88268" w14:textId="61CCB501" w:rsidR="00F97D18" w:rsidRDefault="00F97D18" w:rsidP="00F97D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F97D18" w14:paraId="3E38980C" w14:textId="77777777" w:rsidTr="00F97D18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B85F6" w14:textId="55316792" w:rsidR="00F97D18" w:rsidRDefault="00F97D18" w:rsidP="00F97D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F1E2A" w14:textId="635F208E" w:rsidR="00F97D18" w:rsidRDefault="00F97D18" w:rsidP="00F97D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4E508" w14:textId="5370E397" w:rsidR="00F97D18" w:rsidRDefault="00F97D18" w:rsidP="00F97D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35174" w14:textId="2CD8094C" w:rsidR="00F97D18" w:rsidRDefault="00F97D18" w:rsidP="00F97D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F97D18" w14:paraId="32189934" w14:textId="77777777" w:rsidTr="001E3B13">
        <w:trPr>
          <w:trHeight w:val="1458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7FC2F" w14:textId="77777777" w:rsidR="00F97D18" w:rsidRDefault="00F97D18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(ноутбук) с доступом в Интернет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256B0" w14:textId="68A285FB" w:rsidR="00F97D18" w:rsidRDefault="00F97D18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Минимум двухъядерный процессор, минимум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оперативной памяти, минимум 512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HDD, ОС MS-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8.1 (или более новая версия) 64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47FF3" w14:textId="77777777" w:rsidR="00F97D18" w:rsidRDefault="00F97D18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D30DE" w14:textId="3DFAEC97" w:rsidR="00F97D18" w:rsidRDefault="00F97D18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</w:tr>
      <w:tr w:rsidR="00F97D18" w14:paraId="4DD10A59" w14:textId="77777777" w:rsidTr="001E3B13">
        <w:trPr>
          <w:trHeight w:val="787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3096" w14:textId="77777777" w:rsidR="00F97D18" w:rsidRDefault="00F97D18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Видеопроектор с экраном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смартдоска</w:t>
            </w:r>
            <w:proofErr w:type="spellEnd"/>
          </w:p>
        </w:tc>
        <w:tc>
          <w:tcPr>
            <w:tcW w:w="4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6DC63" w14:textId="5E5320BD" w:rsidR="00F97D18" w:rsidRDefault="00F97D18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1790A" w14:textId="77777777" w:rsidR="00F97D18" w:rsidRDefault="00F97D18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D3B83" w14:textId="361BE23B" w:rsidR="00F97D18" w:rsidRDefault="00F97D18" w:rsidP="001E3B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</w:tbl>
    <w:p w14:paraId="7D9AFD1E" w14:textId="1BCEB24C" w:rsidR="0043123F" w:rsidRPr="00910D75" w:rsidRDefault="00E67777" w:rsidP="00910D75">
      <w:pPr>
        <w:pStyle w:val="3"/>
        <w:spacing w:line="276" w:lineRule="auto"/>
      </w:pPr>
      <w:r>
        <w:t xml:space="preserve">4. </w:t>
      </w:r>
      <w:r w:rsidR="006F0092" w:rsidRPr="00910D75">
        <w:t>Приложение и дополнения</w:t>
      </w:r>
    </w:p>
    <w:tbl>
      <w:tblPr>
        <w:tblStyle w:val="1a"/>
        <w:tblW w:w="909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30"/>
        <w:gridCol w:w="5460"/>
      </w:tblGrid>
      <w:tr w:rsidR="0043123F" w14:paraId="35D50E6E" w14:textId="77777777" w:rsidTr="00910D75">
        <w:trPr>
          <w:trHeight w:val="248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52AC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5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9642E" w14:textId="77777777" w:rsidR="0043123F" w:rsidRPr="00910D75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43123F" w14:paraId="3150E984" w14:textId="77777777" w:rsidTr="00910D75">
        <w:trPr>
          <w:trHeight w:val="519"/>
        </w:trPr>
        <w:tc>
          <w:tcPr>
            <w:tcW w:w="3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47698" w14:textId="639AD10B" w:rsidR="0043123F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https://pegast.ru/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68535" w14:textId="77777777" w:rsidR="0043123F" w:rsidRDefault="006F0092" w:rsidP="00910D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туроператора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ПегасТуристик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40460F34" w14:textId="77777777" w:rsidR="0043123F" w:rsidRDefault="0043123F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1E86E3" w14:textId="77777777" w:rsidR="007B4203" w:rsidRDefault="007B4203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29692A" w14:textId="065BE2E2" w:rsidR="007B4203" w:rsidRDefault="007B4203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E1B9D6B" w14:textId="77777777" w:rsidR="007B4203" w:rsidRDefault="007B4203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04" w:type="dxa"/>
        <w:tblInd w:w="716" w:type="dxa"/>
        <w:tblLook w:val="04A0" w:firstRow="1" w:lastRow="0" w:firstColumn="1" w:lastColumn="0" w:noHBand="0" w:noVBand="1"/>
      </w:tblPr>
      <w:tblGrid>
        <w:gridCol w:w="4602"/>
        <w:gridCol w:w="4602"/>
      </w:tblGrid>
      <w:tr w:rsidR="007B4203" w14:paraId="3462105F" w14:textId="77777777" w:rsidTr="007B4203">
        <w:tc>
          <w:tcPr>
            <w:tcW w:w="4602" w:type="dxa"/>
          </w:tcPr>
          <w:p w14:paraId="3326EBDE" w14:textId="77777777" w:rsidR="007B4203" w:rsidRDefault="007B4203">
            <w:pPr>
              <w:pStyle w:val="af7"/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</w:t>
            </w:r>
          </w:p>
          <w:p w14:paraId="77336B34" w14:textId="77777777" w:rsidR="007B4203" w:rsidRDefault="007B4203">
            <w:pPr>
              <w:pStyle w:val="af7"/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Фонд Гуманитарных Проектов</w:t>
            </w:r>
          </w:p>
          <w:p w14:paraId="0AA495A4" w14:textId="77777777" w:rsidR="007B4203" w:rsidRDefault="007B4203">
            <w:pPr>
              <w:pStyle w:val="af7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директор</w:t>
            </w:r>
          </w:p>
          <w:p w14:paraId="670D6FD8" w14:textId="77777777" w:rsidR="007B4203" w:rsidRDefault="007B4203">
            <w:pPr>
              <w:pStyle w:val="af7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Фонда Гуманитарных Проектов</w:t>
            </w:r>
          </w:p>
          <w:p w14:paraId="0988A550" w14:textId="77777777" w:rsidR="007B4203" w:rsidRDefault="007B4203">
            <w:pPr>
              <w:pStyle w:val="af7"/>
              <w:spacing w:line="256" w:lineRule="auto"/>
              <w:rPr>
                <w:rFonts w:ascii="Times New Roman" w:hAnsi="Times New Roman" w:cs="Times New Roman"/>
              </w:rPr>
            </w:pPr>
          </w:p>
          <w:p w14:paraId="5A3A9A7E" w14:textId="77777777" w:rsidR="007B4203" w:rsidRDefault="007B4203">
            <w:pPr>
              <w:pStyle w:val="af7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/Есин И.В./</w:t>
            </w:r>
          </w:p>
          <w:p w14:paraId="1545C8F7" w14:textId="77777777" w:rsidR="007B4203" w:rsidRDefault="007B4203">
            <w:pPr>
              <w:pStyle w:val="af7"/>
              <w:spacing w:line="256" w:lineRule="auto"/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02" w:type="dxa"/>
          </w:tcPr>
          <w:p w14:paraId="313B6281" w14:textId="77777777" w:rsidR="007B4203" w:rsidRPr="007B4203" w:rsidRDefault="007B4203">
            <w:pPr>
              <w:pStyle w:val="af7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7B4203">
              <w:rPr>
                <w:rFonts w:ascii="Times New Roman" w:hAnsi="Times New Roman" w:cs="Times New Roman"/>
                <w:b/>
              </w:rPr>
              <w:t>Исполнитель</w:t>
            </w:r>
          </w:p>
          <w:p w14:paraId="4E3EC03C" w14:textId="77777777" w:rsidR="007B4203" w:rsidRDefault="007B4203">
            <w:pPr>
              <w:pStyle w:val="af7"/>
              <w:spacing w:line="25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___________________</w:t>
            </w:r>
          </w:p>
          <w:p w14:paraId="5861A1AD" w14:textId="77777777" w:rsidR="007B4203" w:rsidRDefault="007B4203">
            <w:pPr>
              <w:pStyle w:val="af7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___________________</w:t>
            </w:r>
          </w:p>
          <w:p w14:paraId="3484488F" w14:textId="77777777" w:rsidR="007B4203" w:rsidRDefault="007B4203">
            <w:pPr>
              <w:pStyle w:val="af7"/>
              <w:spacing w:line="256" w:lineRule="auto"/>
              <w:rPr>
                <w:rFonts w:ascii="Times New Roman" w:hAnsi="Times New Roman" w:cs="Times New Roman"/>
              </w:rPr>
            </w:pPr>
          </w:p>
          <w:p w14:paraId="51E06034" w14:textId="77777777" w:rsidR="007B4203" w:rsidRDefault="007B4203">
            <w:pPr>
              <w:pStyle w:val="af7"/>
              <w:spacing w:line="256" w:lineRule="auto"/>
              <w:rPr>
                <w:rFonts w:ascii="Times New Roman" w:hAnsi="Times New Roman" w:cs="Times New Roman"/>
              </w:rPr>
            </w:pPr>
          </w:p>
          <w:p w14:paraId="27D784F5" w14:textId="77777777" w:rsidR="007B4203" w:rsidRDefault="007B4203">
            <w:pPr>
              <w:pStyle w:val="af7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/______________/</w:t>
            </w:r>
          </w:p>
          <w:p w14:paraId="12146B38" w14:textId="77777777" w:rsidR="007B4203" w:rsidRDefault="007B4203">
            <w:pPr>
              <w:pStyle w:val="af7"/>
              <w:spacing w:line="256" w:lineRule="auto"/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2667FF2B" w14:textId="77777777" w:rsidR="007B4203" w:rsidRDefault="007B4203" w:rsidP="00910D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B4203">
      <w:footerReference w:type="default" r:id="rId25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D9B12" w14:textId="77777777" w:rsidR="00F54F22" w:rsidRDefault="00F54F22">
      <w:pPr>
        <w:spacing w:after="0" w:line="240" w:lineRule="auto"/>
      </w:pPr>
      <w:r>
        <w:separator/>
      </w:r>
    </w:p>
  </w:endnote>
  <w:endnote w:type="continuationSeparator" w:id="0">
    <w:p w14:paraId="663ADD7E" w14:textId="77777777" w:rsidR="00F54F22" w:rsidRDefault="00F5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159018"/>
      <w:docPartObj>
        <w:docPartGallery w:val="Page Numbers (Bottom of Page)"/>
        <w:docPartUnique/>
      </w:docPartObj>
    </w:sdtPr>
    <w:sdtEndPr/>
    <w:sdtContent>
      <w:p w14:paraId="5A71638A" w14:textId="6CCAFA8C" w:rsidR="00764FEC" w:rsidRDefault="00764FEC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203">
          <w:rPr>
            <w:noProof/>
          </w:rPr>
          <w:t>4</w:t>
        </w:r>
        <w:r>
          <w:fldChar w:fldCharType="end"/>
        </w:r>
      </w:p>
    </w:sdtContent>
  </w:sdt>
  <w:p w14:paraId="3905C2EA" w14:textId="77777777" w:rsidR="00764FEC" w:rsidRDefault="00764FEC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CFF3F" w14:textId="77777777" w:rsidR="00F54F22" w:rsidRDefault="00F54F22">
      <w:pPr>
        <w:spacing w:after="0" w:line="240" w:lineRule="auto"/>
      </w:pPr>
      <w:r>
        <w:separator/>
      </w:r>
    </w:p>
  </w:footnote>
  <w:footnote w:type="continuationSeparator" w:id="0">
    <w:p w14:paraId="5A3D808F" w14:textId="77777777" w:rsidR="00F54F22" w:rsidRDefault="00F54F22">
      <w:pPr>
        <w:spacing w:after="0" w:line="240" w:lineRule="auto"/>
      </w:pPr>
      <w:r>
        <w:continuationSeparator/>
      </w:r>
    </w:p>
  </w:footnote>
  <w:footnote w:id="1">
    <w:p w14:paraId="297B9EDD" w14:textId="08E37FDD" w:rsidR="00FB0DEF" w:rsidRPr="001E3B13" w:rsidRDefault="00FB0DE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3B13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E3B13">
        <w:rPr>
          <w:rFonts w:ascii="Times New Roman" w:eastAsia="Times New Roman" w:hAnsi="Times New Roman" w:cs="Times New Roman"/>
          <w:sz w:val="20"/>
          <w:szCs w:val="20"/>
        </w:rPr>
        <w:t xml:space="preserve"> Схема организации профессиональных проб подробно прописана в пособии: Чистякова С.Н., Родичев Н.Ф., Лернер П.С., Гапоненко А.В. Профессиональные пробы: технология и методика проведения: методическое пособие для учителей 5–11 классов. – М.: Издательский центр «Академия», 2014. – 192 с.</w:t>
      </w:r>
    </w:p>
  </w:footnote>
  <w:footnote w:id="2">
    <w:p w14:paraId="6DF50A35" w14:textId="68EA732D" w:rsidR="00FB0DEF" w:rsidRPr="00910D75" w:rsidRDefault="00FB0DEF" w:rsidP="00910D75">
      <w:pPr>
        <w:pStyle w:val="a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 w:rsidRPr="00910D75">
        <w:rPr>
          <w:rFonts w:ascii="Times New Roman" w:hAnsi="Times New Roman" w:cs="Times New Roman"/>
          <w:color w:val="000000"/>
          <w:sz w:val="22"/>
          <w:szCs w:val="22"/>
        </w:rPr>
        <w:t xml:space="preserve">ТОП-50 </w:t>
      </w:r>
      <w:r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Pr="00910D7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10D75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список 50 наиболее востребованных на рынке труда, новых и перспективных профессий, требующих среднего профессионального образования, согласно Приказу Минтруда России №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910D75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744 от 26 октября 2020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3E8E"/>
    <w:multiLevelType w:val="hybridMultilevel"/>
    <w:tmpl w:val="45820E3A"/>
    <w:lvl w:ilvl="0" w:tplc="403A7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87C05"/>
    <w:multiLevelType w:val="multilevel"/>
    <w:tmpl w:val="229CFFE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B96B26"/>
    <w:multiLevelType w:val="multilevel"/>
    <w:tmpl w:val="B1AEE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F732B3"/>
    <w:multiLevelType w:val="multilevel"/>
    <w:tmpl w:val="96CC97E8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1A572D"/>
    <w:multiLevelType w:val="multilevel"/>
    <w:tmpl w:val="57023E5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4F2308A"/>
    <w:multiLevelType w:val="multilevel"/>
    <w:tmpl w:val="CE3E9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D0A44"/>
    <w:multiLevelType w:val="multilevel"/>
    <w:tmpl w:val="25B01B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9E223B5"/>
    <w:multiLevelType w:val="multilevel"/>
    <w:tmpl w:val="FD8232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CF177BC"/>
    <w:multiLevelType w:val="multilevel"/>
    <w:tmpl w:val="5DD8B8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1EB52C40"/>
    <w:multiLevelType w:val="multilevel"/>
    <w:tmpl w:val="51602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10" w15:restartNumberingAfterBreak="0">
    <w:nsid w:val="1F1A4FDD"/>
    <w:multiLevelType w:val="multilevel"/>
    <w:tmpl w:val="96187D6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217C4B06"/>
    <w:multiLevelType w:val="hybridMultilevel"/>
    <w:tmpl w:val="EC086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64AF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A59D8"/>
    <w:multiLevelType w:val="multilevel"/>
    <w:tmpl w:val="F7FC36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37E45CF"/>
    <w:multiLevelType w:val="multilevel"/>
    <w:tmpl w:val="A282E6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2B9A7984"/>
    <w:multiLevelType w:val="multilevel"/>
    <w:tmpl w:val="418849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0DA6164"/>
    <w:multiLevelType w:val="multilevel"/>
    <w:tmpl w:val="903605D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1428" w:hanging="719"/>
      </w:pPr>
    </w:lvl>
    <w:lvl w:ilvl="3">
      <w:start w:val="1"/>
      <w:numFmt w:val="decimal"/>
      <w:lvlText w:val="%1.%2.%3.%4"/>
      <w:lvlJc w:val="left"/>
      <w:pPr>
        <w:ind w:left="1428" w:hanging="719"/>
      </w:pPr>
    </w:lvl>
    <w:lvl w:ilvl="4">
      <w:start w:val="1"/>
      <w:numFmt w:val="decimal"/>
      <w:lvlText w:val="%1.%2.%3.%4.%5"/>
      <w:lvlJc w:val="left"/>
      <w:pPr>
        <w:ind w:left="1788" w:hanging="1080"/>
      </w:pPr>
    </w:lvl>
    <w:lvl w:ilvl="5">
      <w:start w:val="1"/>
      <w:numFmt w:val="decimal"/>
      <w:lvlText w:val="%1.%2.%3.%4.%5.%6"/>
      <w:lvlJc w:val="left"/>
      <w:pPr>
        <w:ind w:left="1788" w:hanging="1080"/>
      </w:pPr>
    </w:lvl>
    <w:lvl w:ilvl="6">
      <w:start w:val="1"/>
      <w:numFmt w:val="decimal"/>
      <w:lvlText w:val="%1.%2.%3.%4.%5.%6.%7"/>
      <w:lvlJc w:val="left"/>
      <w:pPr>
        <w:ind w:left="2148" w:hanging="1440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508" w:hanging="1800"/>
      </w:pPr>
    </w:lvl>
  </w:abstractNum>
  <w:abstractNum w:abstractNumId="16" w15:restartNumberingAfterBreak="0">
    <w:nsid w:val="397B69F2"/>
    <w:multiLevelType w:val="multilevel"/>
    <w:tmpl w:val="51602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A2E3CE4"/>
    <w:multiLevelType w:val="multilevel"/>
    <w:tmpl w:val="6EFC4C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AAD3D2C"/>
    <w:multiLevelType w:val="multilevel"/>
    <w:tmpl w:val="1BD03A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D0E7369"/>
    <w:multiLevelType w:val="multilevel"/>
    <w:tmpl w:val="9B80F4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E8C2F65"/>
    <w:multiLevelType w:val="multilevel"/>
    <w:tmpl w:val="C4C8B3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7EC6F18"/>
    <w:multiLevelType w:val="multilevel"/>
    <w:tmpl w:val="63EA8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1592E"/>
    <w:multiLevelType w:val="multilevel"/>
    <w:tmpl w:val="2666665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4F9E318C"/>
    <w:multiLevelType w:val="hybridMultilevel"/>
    <w:tmpl w:val="18FC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C72EA"/>
    <w:multiLevelType w:val="multilevel"/>
    <w:tmpl w:val="AAA4FC6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3C867D6"/>
    <w:multiLevelType w:val="multilevel"/>
    <w:tmpl w:val="96187D6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55865074"/>
    <w:multiLevelType w:val="hybridMultilevel"/>
    <w:tmpl w:val="91EC8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64AF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C09FB"/>
    <w:multiLevelType w:val="multilevel"/>
    <w:tmpl w:val="AAA88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8" w15:restartNumberingAfterBreak="0">
    <w:nsid w:val="5D112DEB"/>
    <w:multiLevelType w:val="hybridMultilevel"/>
    <w:tmpl w:val="FF307D28"/>
    <w:lvl w:ilvl="0" w:tplc="B4128E7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4D694E"/>
    <w:multiLevelType w:val="hybridMultilevel"/>
    <w:tmpl w:val="304E94AC"/>
    <w:lvl w:ilvl="0" w:tplc="300ECDF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D626E"/>
    <w:multiLevelType w:val="multilevel"/>
    <w:tmpl w:val="A56E1DBC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1F131CD"/>
    <w:multiLevelType w:val="multilevel"/>
    <w:tmpl w:val="A75E56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32" w15:restartNumberingAfterBreak="0">
    <w:nsid w:val="69EA0EB0"/>
    <w:multiLevelType w:val="hybridMultilevel"/>
    <w:tmpl w:val="58B80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46854"/>
    <w:multiLevelType w:val="multilevel"/>
    <w:tmpl w:val="33D6208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AF33576"/>
    <w:multiLevelType w:val="hybridMultilevel"/>
    <w:tmpl w:val="FEE41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64AF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7071A"/>
    <w:multiLevelType w:val="multilevel"/>
    <w:tmpl w:val="2FE6D6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15B7639"/>
    <w:multiLevelType w:val="multilevel"/>
    <w:tmpl w:val="8A602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133AC"/>
    <w:multiLevelType w:val="multilevel"/>
    <w:tmpl w:val="3B30F5C0"/>
    <w:lvl w:ilvl="0">
      <w:start w:val="12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53E73"/>
    <w:multiLevelType w:val="multilevel"/>
    <w:tmpl w:val="EEAA7C6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36"/>
  </w:num>
  <w:num w:numId="4">
    <w:abstractNumId w:val="37"/>
  </w:num>
  <w:num w:numId="5">
    <w:abstractNumId w:val="13"/>
  </w:num>
  <w:num w:numId="6">
    <w:abstractNumId w:val="2"/>
  </w:num>
  <w:num w:numId="7">
    <w:abstractNumId w:val="22"/>
  </w:num>
  <w:num w:numId="8">
    <w:abstractNumId w:val="21"/>
  </w:num>
  <w:num w:numId="9">
    <w:abstractNumId w:val="35"/>
  </w:num>
  <w:num w:numId="10">
    <w:abstractNumId w:val="8"/>
  </w:num>
  <w:num w:numId="11">
    <w:abstractNumId w:val="25"/>
  </w:num>
  <w:num w:numId="12">
    <w:abstractNumId w:val="14"/>
  </w:num>
  <w:num w:numId="13">
    <w:abstractNumId w:val="12"/>
  </w:num>
  <w:num w:numId="14">
    <w:abstractNumId w:val="9"/>
  </w:num>
  <w:num w:numId="15">
    <w:abstractNumId w:val="15"/>
  </w:num>
  <w:num w:numId="16">
    <w:abstractNumId w:val="1"/>
  </w:num>
  <w:num w:numId="17">
    <w:abstractNumId w:val="4"/>
  </w:num>
  <w:num w:numId="18">
    <w:abstractNumId w:val="20"/>
  </w:num>
  <w:num w:numId="19">
    <w:abstractNumId w:val="19"/>
  </w:num>
  <w:num w:numId="20">
    <w:abstractNumId w:val="6"/>
  </w:num>
  <w:num w:numId="21">
    <w:abstractNumId w:val="18"/>
  </w:num>
  <w:num w:numId="22">
    <w:abstractNumId w:val="38"/>
  </w:num>
  <w:num w:numId="23">
    <w:abstractNumId w:val="27"/>
  </w:num>
  <w:num w:numId="24">
    <w:abstractNumId w:val="26"/>
  </w:num>
  <w:num w:numId="25">
    <w:abstractNumId w:val="29"/>
  </w:num>
  <w:num w:numId="26">
    <w:abstractNumId w:val="34"/>
  </w:num>
  <w:num w:numId="27">
    <w:abstractNumId w:val="11"/>
  </w:num>
  <w:num w:numId="28">
    <w:abstractNumId w:val="17"/>
  </w:num>
  <w:num w:numId="29">
    <w:abstractNumId w:val="7"/>
  </w:num>
  <w:num w:numId="30">
    <w:abstractNumId w:val="16"/>
  </w:num>
  <w:num w:numId="31">
    <w:abstractNumId w:val="31"/>
  </w:num>
  <w:num w:numId="32">
    <w:abstractNumId w:val="23"/>
  </w:num>
  <w:num w:numId="33">
    <w:abstractNumId w:val="32"/>
  </w:num>
  <w:num w:numId="34">
    <w:abstractNumId w:val="24"/>
  </w:num>
  <w:num w:numId="35">
    <w:abstractNumId w:val="30"/>
  </w:num>
  <w:num w:numId="36">
    <w:abstractNumId w:val="33"/>
  </w:num>
  <w:num w:numId="37">
    <w:abstractNumId w:val="28"/>
  </w:num>
  <w:num w:numId="38">
    <w:abstractNumId w:val="1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23F"/>
    <w:rsid w:val="00052E44"/>
    <w:rsid w:val="00061474"/>
    <w:rsid w:val="00067247"/>
    <w:rsid w:val="00071CAE"/>
    <w:rsid w:val="00087504"/>
    <w:rsid w:val="00087F4D"/>
    <w:rsid w:val="000B5E01"/>
    <w:rsid w:val="000C0286"/>
    <w:rsid w:val="000D0CCD"/>
    <w:rsid w:val="000D2219"/>
    <w:rsid w:val="000E2BEA"/>
    <w:rsid w:val="000F37CF"/>
    <w:rsid w:val="0012471D"/>
    <w:rsid w:val="0013084A"/>
    <w:rsid w:val="00155467"/>
    <w:rsid w:val="001604C9"/>
    <w:rsid w:val="00180A7D"/>
    <w:rsid w:val="0018128E"/>
    <w:rsid w:val="001936D0"/>
    <w:rsid w:val="001A2E39"/>
    <w:rsid w:val="001B6544"/>
    <w:rsid w:val="001C5DA6"/>
    <w:rsid w:val="001E3B13"/>
    <w:rsid w:val="002027FE"/>
    <w:rsid w:val="00207E61"/>
    <w:rsid w:val="00215B38"/>
    <w:rsid w:val="00235F36"/>
    <w:rsid w:val="00271C3A"/>
    <w:rsid w:val="002C6E01"/>
    <w:rsid w:val="002C71DB"/>
    <w:rsid w:val="002E280E"/>
    <w:rsid w:val="002E6A06"/>
    <w:rsid w:val="00310FC2"/>
    <w:rsid w:val="00340C3C"/>
    <w:rsid w:val="00345535"/>
    <w:rsid w:val="00392701"/>
    <w:rsid w:val="003A3320"/>
    <w:rsid w:val="003B0195"/>
    <w:rsid w:val="003B25F3"/>
    <w:rsid w:val="003D0EFA"/>
    <w:rsid w:val="003D70C9"/>
    <w:rsid w:val="003E36D7"/>
    <w:rsid w:val="00413EC9"/>
    <w:rsid w:val="0043123F"/>
    <w:rsid w:val="00431FE8"/>
    <w:rsid w:val="00434609"/>
    <w:rsid w:val="00446457"/>
    <w:rsid w:val="00453DB3"/>
    <w:rsid w:val="00462788"/>
    <w:rsid w:val="00464A48"/>
    <w:rsid w:val="004705E8"/>
    <w:rsid w:val="00490F6A"/>
    <w:rsid w:val="004A00FE"/>
    <w:rsid w:val="004A1E49"/>
    <w:rsid w:val="004B0331"/>
    <w:rsid w:val="004B0683"/>
    <w:rsid w:val="004C4BFA"/>
    <w:rsid w:val="004D2EE0"/>
    <w:rsid w:val="004D432D"/>
    <w:rsid w:val="004D43B0"/>
    <w:rsid w:val="004E026A"/>
    <w:rsid w:val="004E4E05"/>
    <w:rsid w:val="00500DC1"/>
    <w:rsid w:val="00505719"/>
    <w:rsid w:val="00521608"/>
    <w:rsid w:val="0052263A"/>
    <w:rsid w:val="00547498"/>
    <w:rsid w:val="00556FFA"/>
    <w:rsid w:val="00561972"/>
    <w:rsid w:val="00563C02"/>
    <w:rsid w:val="00573CE7"/>
    <w:rsid w:val="00585BA5"/>
    <w:rsid w:val="0059010D"/>
    <w:rsid w:val="00590D88"/>
    <w:rsid w:val="005A1636"/>
    <w:rsid w:val="005B14B2"/>
    <w:rsid w:val="005D043E"/>
    <w:rsid w:val="005D1AEC"/>
    <w:rsid w:val="005D62CD"/>
    <w:rsid w:val="005E4808"/>
    <w:rsid w:val="005F308D"/>
    <w:rsid w:val="0060297E"/>
    <w:rsid w:val="00616400"/>
    <w:rsid w:val="006368CA"/>
    <w:rsid w:val="00660AAC"/>
    <w:rsid w:val="0066782D"/>
    <w:rsid w:val="006A00DD"/>
    <w:rsid w:val="006A3A70"/>
    <w:rsid w:val="006B08D7"/>
    <w:rsid w:val="006B7C4C"/>
    <w:rsid w:val="006D30FD"/>
    <w:rsid w:val="006D6835"/>
    <w:rsid w:val="006D6A16"/>
    <w:rsid w:val="006F0092"/>
    <w:rsid w:val="00705AEE"/>
    <w:rsid w:val="00713191"/>
    <w:rsid w:val="00724521"/>
    <w:rsid w:val="007277FE"/>
    <w:rsid w:val="007302E7"/>
    <w:rsid w:val="007422AE"/>
    <w:rsid w:val="007467AB"/>
    <w:rsid w:val="007474FC"/>
    <w:rsid w:val="0075544A"/>
    <w:rsid w:val="00762267"/>
    <w:rsid w:val="00764FEC"/>
    <w:rsid w:val="00765C4D"/>
    <w:rsid w:val="00783707"/>
    <w:rsid w:val="0078512E"/>
    <w:rsid w:val="00792CEB"/>
    <w:rsid w:val="007B3324"/>
    <w:rsid w:val="007B4203"/>
    <w:rsid w:val="00816E06"/>
    <w:rsid w:val="00826BF3"/>
    <w:rsid w:val="008418CF"/>
    <w:rsid w:val="00862E67"/>
    <w:rsid w:val="008655B1"/>
    <w:rsid w:val="00877508"/>
    <w:rsid w:val="008A563B"/>
    <w:rsid w:val="008D2FA6"/>
    <w:rsid w:val="008D3CC4"/>
    <w:rsid w:val="00910D75"/>
    <w:rsid w:val="00911F50"/>
    <w:rsid w:val="00934A31"/>
    <w:rsid w:val="00944ECC"/>
    <w:rsid w:val="00976AF9"/>
    <w:rsid w:val="00984F6F"/>
    <w:rsid w:val="009850DE"/>
    <w:rsid w:val="009859D9"/>
    <w:rsid w:val="009867B6"/>
    <w:rsid w:val="009B0AED"/>
    <w:rsid w:val="009B26EE"/>
    <w:rsid w:val="009B612E"/>
    <w:rsid w:val="009D7E10"/>
    <w:rsid w:val="00A23255"/>
    <w:rsid w:val="00A33C69"/>
    <w:rsid w:val="00A61E0A"/>
    <w:rsid w:val="00A66083"/>
    <w:rsid w:val="00A70154"/>
    <w:rsid w:val="00A720A1"/>
    <w:rsid w:val="00A82AE3"/>
    <w:rsid w:val="00A94D34"/>
    <w:rsid w:val="00AA6A71"/>
    <w:rsid w:val="00AB770A"/>
    <w:rsid w:val="00B03279"/>
    <w:rsid w:val="00B06923"/>
    <w:rsid w:val="00B10552"/>
    <w:rsid w:val="00B2074D"/>
    <w:rsid w:val="00B221BF"/>
    <w:rsid w:val="00B27BAC"/>
    <w:rsid w:val="00B751F4"/>
    <w:rsid w:val="00B86352"/>
    <w:rsid w:val="00BA33A6"/>
    <w:rsid w:val="00BC3148"/>
    <w:rsid w:val="00BD2755"/>
    <w:rsid w:val="00BD4D62"/>
    <w:rsid w:val="00BF5512"/>
    <w:rsid w:val="00C24E11"/>
    <w:rsid w:val="00C410CC"/>
    <w:rsid w:val="00C5635D"/>
    <w:rsid w:val="00C56C84"/>
    <w:rsid w:val="00C638E0"/>
    <w:rsid w:val="00C63B48"/>
    <w:rsid w:val="00C71A55"/>
    <w:rsid w:val="00C71CE3"/>
    <w:rsid w:val="00CC284F"/>
    <w:rsid w:val="00CC3FEA"/>
    <w:rsid w:val="00CD4952"/>
    <w:rsid w:val="00CF1AC2"/>
    <w:rsid w:val="00CF2465"/>
    <w:rsid w:val="00D038F5"/>
    <w:rsid w:val="00D23B1D"/>
    <w:rsid w:val="00D3754A"/>
    <w:rsid w:val="00D43D02"/>
    <w:rsid w:val="00D64EE6"/>
    <w:rsid w:val="00D749CA"/>
    <w:rsid w:val="00D758AA"/>
    <w:rsid w:val="00DC438A"/>
    <w:rsid w:val="00DC6B6D"/>
    <w:rsid w:val="00DD21F9"/>
    <w:rsid w:val="00DD57AB"/>
    <w:rsid w:val="00DF712A"/>
    <w:rsid w:val="00E67777"/>
    <w:rsid w:val="00E9116B"/>
    <w:rsid w:val="00E95CF5"/>
    <w:rsid w:val="00EB073F"/>
    <w:rsid w:val="00EB52C4"/>
    <w:rsid w:val="00EC55BE"/>
    <w:rsid w:val="00EC666B"/>
    <w:rsid w:val="00EC6AB2"/>
    <w:rsid w:val="00EE5038"/>
    <w:rsid w:val="00EF068D"/>
    <w:rsid w:val="00F124D9"/>
    <w:rsid w:val="00F1392D"/>
    <w:rsid w:val="00F1796F"/>
    <w:rsid w:val="00F254D2"/>
    <w:rsid w:val="00F34C6C"/>
    <w:rsid w:val="00F54BE0"/>
    <w:rsid w:val="00F54F22"/>
    <w:rsid w:val="00F72E24"/>
    <w:rsid w:val="00F73A93"/>
    <w:rsid w:val="00F81A81"/>
    <w:rsid w:val="00F91087"/>
    <w:rsid w:val="00F93D5E"/>
    <w:rsid w:val="00F97D18"/>
    <w:rsid w:val="00FA26D4"/>
    <w:rsid w:val="00FB0DEF"/>
    <w:rsid w:val="00FB5EA9"/>
    <w:rsid w:val="00FC7E88"/>
    <w:rsid w:val="00FD0C98"/>
    <w:rsid w:val="00FD4DEA"/>
    <w:rsid w:val="00FE1FED"/>
    <w:rsid w:val="00F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B321"/>
  <w15:docId w15:val="{2A2A8A7A-83C3-4AA2-B1B6-5B6CB139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rsid w:val="006F0092"/>
    <w:pPr>
      <w:keepNext/>
      <w:keepLines/>
      <w:spacing w:before="480" w:after="120"/>
      <w:outlineLvl w:val="0"/>
    </w:pPr>
    <w:rPr>
      <w:rFonts w:ascii="Times New Roman" w:hAnsi="Times New Roman"/>
      <w:b/>
      <w:sz w:val="24"/>
      <w:szCs w:val="48"/>
    </w:rPr>
  </w:style>
  <w:style w:type="paragraph" w:styleId="2">
    <w:name w:val="heading 2"/>
    <w:basedOn w:val="a"/>
    <w:next w:val="a"/>
    <w:link w:val="20"/>
    <w:rsid w:val="00B221BF"/>
    <w:pPr>
      <w:spacing w:before="1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36"/>
    </w:rPr>
  </w:style>
  <w:style w:type="paragraph" w:styleId="3">
    <w:name w:val="heading 3"/>
    <w:basedOn w:val="a"/>
    <w:next w:val="a"/>
    <w:link w:val="30"/>
    <w:rsid w:val="00BF5512"/>
    <w:pPr>
      <w:keepNext/>
      <w:keepLines/>
      <w:spacing w:before="280" w:after="80"/>
      <w:outlineLvl w:val="2"/>
    </w:pPr>
    <w:rPr>
      <w:rFonts w:ascii="Times New Roman" w:hAnsi="Times New Roman"/>
      <w:sz w:val="24"/>
      <w:szCs w:val="28"/>
      <w:u w:val="singl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3">
    <w:name w:val="5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1"/>
    <w:basedOn w:val="TableNormal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50">
    <w:name w:val="5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9">
    <w:name w:val="49"/>
    <w:basedOn w:val="TableNormal"/>
    <w:tblPr>
      <w:tblStyleRowBandSize w:val="1"/>
      <w:tblStyleColBandSize w:val="1"/>
    </w:tblPr>
  </w:style>
  <w:style w:type="table" w:customStyle="1" w:styleId="48">
    <w:name w:val="4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0">
    <w:name w:val="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0">
    <w:name w:val="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a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a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a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F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09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72E24"/>
    <w:pPr>
      <w:ind w:left="720"/>
      <w:contextualSpacing/>
    </w:pPr>
  </w:style>
  <w:style w:type="paragraph" w:styleId="ab">
    <w:name w:val="annotation subject"/>
    <w:basedOn w:val="a5"/>
    <w:next w:val="a5"/>
    <w:link w:val="ac"/>
    <w:uiPriority w:val="99"/>
    <w:semiHidden/>
    <w:unhideWhenUsed/>
    <w:rsid w:val="000D0CCD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0D0CCD"/>
    <w:rPr>
      <w:b/>
      <w:bCs/>
      <w:sz w:val="20"/>
      <w:szCs w:val="20"/>
    </w:rPr>
  </w:style>
  <w:style w:type="table" w:styleId="ad">
    <w:name w:val="Table Grid"/>
    <w:basedOn w:val="a1"/>
    <w:uiPriority w:val="39"/>
    <w:rsid w:val="004E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67777"/>
    <w:rPr>
      <w:rFonts w:ascii="Times New Roman" w:eastAsia="Times New Roman" w:hAnsi="Times New Roman" w:cs="Times New Roman"/>
      <w:b/>
      <w:i/>
      <w:sz w:val="24"/>
      <w:szCs w:val="36"/>
    </w:rPr>
  </w:style>
  <w:style w:type="character" w:customStyle="1" w:styleId="30">
    <w:name w:val="Заголовок 3 Знак"/>
    <w:basedOn w:val="a0"/>
    <w:link w:val="3"/>
    <w:rsid w:val="00E67777"/>
    <w:rPr>
      <w:rFonts w:ascii="Times New Roman" w:hAnsi="Times New Roman"/>
      <w:sz w:val="24"/>
      <w:szCs w:val="28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9850D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850D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850DE"/>
    <w:rPr>
      <w:vertAlign w:val="superscript"/>
    </w:rPr>
  </w:style>
  <w:style w:type="paragraph" w:styleId="af1">
    <w:name w:val="TOC Heading"/>
    <w:basedOn w:val="1"/>
    <w:next w:val="a"/>
    <w:uiPriority w:val="39"/>
    <w:unhideWhenUsed/>
    <w:qFormat/>
    <w:rsid w:val="009B26EE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b">
    <w:name w:val="toc 1"/>
    <w:basedOn w:val="a"/>
    <w:next w:val="a"/>
    <w:autoRedefine/>
    <w:uiPriority w:val="39"/>
    <w:unhideWhenUsed/>
    <w:rsid w:val="006D6A16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2b">
    <w:name w:val="toc 2"/>
    <w:basedOn w:val="a"/>
    <w:next w:val="a"/>
    <w:autoRedefine/>
    <w:uiPriority w:val="39"/>
    <w:unhideWhenUsed/>
    <w:rsid w:val="009B26EE"/>
    <w:pPr>
      <w:spacing w:after="100"/>
      <w:ind w:left="220"/>
    </w:pPr>
  </w:style>
  <w:style w:type="paragraph" w:styleId="3b">
    <w:name w:val="toc 3"/>
    <w:basedOn w:val="a"/>
    <w:next w:val="a"/>
    <w:autoRedefine/>
    <w:uiPriority w:val="39"/>
    <w:unhideWhenUsed/>
    <w:rsid w:val="009B26EE"/>
    <w:pPr>
      <w:spacing w:after="100"/>
      <w:ind w:left="440"/>
    </w:pPr>
  </w:style>
  <w:style w:type="paragraph" w:styleId="4b">
    <w:name w:val="toc 4"/>
    <w:basedOn w:val="a"/>
    <w:next w:val="a"/>
    <w:autoRedefine/>
    <w:uiPriority w:val="39"/>
    <w:unhideWhenUsed/>
    <w:rsid w:val="009B26EE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5">
    <w:name w:val="toc 5"/>
    <w:basedOn w:val="a"/>
    <w:next w:val="a"/>
    <w:autoRedefine/>
    <w:uiPriority w:val="39"/>
    <w:unhideWhenUsed/>
    <w:rsid w:val="009B26EE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1">
    <w:name w:val="toc 6"/>
    <w:basedOn w:val="a"/>
    <w:next w:val="a"/>
    <w:autoRedefine/>
    <w:uiPriority w:val="39"/>
    <w:unhideWhenUsed/>
    <w:rsid w:val="009B26EE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0">
    <w:name w:val="toc 7"/>
    <w:basedOn w:val="a"/>
    <w:next w:val="a"/>
    <w:autoRedefine/>
    <w:uiPriority w:val="39"/>
    <w:unhideWhenUsed/>
    <w:rsid w:val="009B26EE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0">
    <w:name w:val="toc 8"/>
    <w:basedOn w:val="a"/>
    <w:next w:val="a"/>
    <w:autoRedefine/>
    <w:uiPriority w:val="39"/>
    <w:unhideWhenUsed/>
    <w:rsid w:val="009B26EE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0">
    <w:name w:val="toc 9"/>
    <w:basedOn w:val="a"/>
    <w:next w:val="a"/>
    <w:autoRedefine/>
    <w:uiPriority w:val="39"/>
    <w:unhideWhenUsed/>
    <w:rsid w:val="009B26EE"/>
    <w:pPr>
      <w:spacing w:after="100"/>
      <w:ind w:left="1760"/>
    </w:pPr>
    <w:rPr>
      <w:rFonts w:asciiTheme="minorHAnsi" w:eastAsiaTheme="minorEastAsia" w:hAnsiTheme="minorHAnsi" w:cstheme="minorBidi"/>
    </w:rPr>
  </w:style>
  <w:style w:type="character" w:styleId="af2">
    <w:name w:val="Hyperlink"/>
    <w:basedOn w:val="a0"/>
    <w:uiPriority w:val="99"/>
    <w:unhideWhenUsed/>
    <w:rsid w:val="009B26EE"/>
    <w:rPr>
      <w:color w:val="0000FF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764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64FEC"/>
  </w:style>
  <w:style w:type="paragraph" w:styleId="af5">
    <w:name w:val="footer"/>
    <w:basedOn w:val="a"/>
    <w:link w:val="af6"/>
    <w:uiPriority w:val="99"/>
    <w:unhideWhenUsed/>
    <w:rsid w:val="00764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64FEC"/>
  </w:style>
  <w:style w:type="paragraph" w:styleId="af7">
    <w:name w:val="No Spacing"/>
    <w:uiPriority w:val="1"/>
    <w:qFormat/>
    <w:rsid w:val="00563C02"/>
    <w:pPr>
      <w:spacing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docs/mintrud/orders/268" TargetMode="External"/><Relationship Id="rId13" Type="http://schemas.openxmlformats.org/officeDocument/2006/relationships/hyperlink" Target="https://www.calend.ru/" TargetMode="External"/><Relationship Id="rId18" Type="http://schemas.openxmlformats.org/officeDocument/2006/relationships/image" Target="media/image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s://products.office.com/ru-ru/microsoft-teams/download-app" TargetMode="External"/><Relationship Id="rId17" Type="http://schemas.openxmlformats.org/officeDocument/2006/relationships/hyperlink" Target="http://bgcbs.ru/methodists_recommend/sostavlenie-oformlenie-scenariya-massovogo-meropriyatiya-uchet-poseshcheniy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allprazdnik.ru/10-sposobov-napisat-stsenariy-dlya-prazdnika/" TargetMode="External"/><Relationship Id="rId20" Type="http://schemas.openxmlformats.org/officeDocument/2006/relationships/hyperlink" Target="https://fierymusic.ru/rabota-so-zvukom/obrabotka-zvuka/chto-takoe-ekvalayz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ucts.office.com/ru-ru/microsoft-teams/download-app" TargetMode="External"/><Relationship Id="rId24" Type="http://schemas.openxmlformats.org/officeDocument/2006/relationships/hyperlink" Target="https://youtu.be/k8dzn8uG_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vukipro.com/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s://www.kp.ru/putevoditel/obrazovanie/povar/konditer/?ysclid=l4mjixm0dm424276777" TargetMode="External"/><Relationship Id="rId19" Type="http://schemas.openxmlformats.org/officeDocument/2006/relationships/hyperlink" Target="https://esat.worldskills.ru/competencies/952fae12-f86a-44d6-bff3-1d36c1df7b58/categories/27b5ca24-fc66-4fde-8df1-a0d1c3d6f37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mintrud.ru/docs/mintrud/orders/268" TargetMode="External"/><Relationship Id="rId14" Type="http://schemas.openxmlformats.org/officeDocument/2006/relationships/hyperlink" Target="https://www.canva.com/" TargetMode="External"/><Relationship Id="rId22" Type="http://schemas.openxmlformats.org/officeDocument/2006/relationships/image" Target="media/image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1D5CB-6E60-4FA0-9168-551AD649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103</Pages>
  <Words>26420</Words>
  <Characters>150594</Characters>
  <Application>Microsoft Office Word</Application>
  <DocSecurity>0</DocSecurity>
  <Lines>1254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Фам</dc:creator>
  <cp:keywords/>
  <dc:description/>
  <cp:lastModifiedBy>Татьяна Измайлова</cp:lastModifiedBy>
  <cp:revision>2</cp:revision>
  <cp:lastPrinted>2022-08-18T14:40:00Z</cp:lastPrinted>
  <dcterms:created xsi:type="dcterms:W3CDTF">2022-09-02T03:55:00Z</dcterms:created>
  <dcterms:modified xsi:type="dcterms:W3CDTF">2022-09-02T03:55:00Z</dcterms:modified>
</cp:coreProperties>
</file>