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80" w:rightFromText="180" w:vertAnchor="text" w:horzAnchor="margin" w:tblpXSpec="center" w:tblpY="23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FA4F80" w:rsidRPr="00FA4F80" w:rsidTr="00CC36E0">
        <w:trPr>
          <w:trHeight w:val="2715"/>
        </w:trPr>
        <w:tc>
          <w:tcPr>
            <w:tcW w:w="5529" w:type="dxa"/>
          </w:tcPr>
          <w:p w:rsidR="00FA4F80" w:rsidRPr="00FA4F80" w:rsidRDefault="00FA4F80" w:rsidP="00FA4F80">
            <w:pPr>
              <w:keepNext/>
              <w:tabs>
                <w:tab w:val="left" w:pos="7755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FA4F80">
              <w:rPr>
                <w:b/>
                <w:sz w:val="24"/>
                <w:szCs w:val="24"/>
              </w:rPr>
              <w:t>МИНИСТЕРСТВО ОБРАЗОВАНИЯ ИРКУТСКОЙ ОБЛАСТИ</w:t>
            </w:r>
          </w:p>
          <w:p w:rsidR="00FA4F80" w:rsidRPr="00FA4F80" w:rsidRDefault="00FA4F80" w:rsidP="00FA4F80">
            <w:pPr>
              <w:keepNext/>
              <w:tabs>
                <w:tab w:val="left" w:pos="7755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FA4F80">
              <w:rPr>
                <w:b/>
                <w:sz w:val="24"/>
                <w:szCs w:val="24"/>
              </w:rPr>
              <w:t>Государственное автономное учреждение</w:t>
            </w:r>
          </w:p>
          <w:p w:rsidR="00FA4F80" w:rsidRPr="00FA4F80" w:rsidRDefault="00FA4F80" w:rsidP="00FA4F80">
            <w:pPr>
              <w:jc w:val="center"/>
              <w:rPr>
                <w:b/>
                <w:sz w:val="24"/>
                <w:szCs w:val="24"/>
              </w:rPr>
            </w:pPr>
            <w:r w:rsidRPr="00FA4F80">
              <w:rPr>
                <w:b/>
                <w:sz w:val="24"/>
                <w:szCs w:val="24"/>
              </w:rPr>
              <w:t>дополнительного профессионального образования Иркутской области</w:t>
            </w:r>
          </w:p>
          <w:p w:rsidR="00FA4F80" w:rsidRPr="00FA4F80" w:rsidRDefault="00FA4F80" w:rsidP="00FA4F80">
            <w:pPr>
              <w:tabs>
                <w:tab w:val="left" w:pos="2080"/>
                <w:tab w:val="left" w:pos="8235"/>
              </w:tabs>
              <w:jc w:val="center"/>
              <w:rPr>
                <w:b/>
                <w:sz w:val="24"/>
                <w:szCs w:val="24"/>
              </w:rPr>
            </w:pPr>
            <w:r w:rsidRPr="00FA4F80">
              <w:rPr>
                <w:b/>
              </w:rPr>
              <w:t>«Региональный институт кадровой политики и непрерывного профессионального образования»</w:t>
            </w:r>
          </w:p>
          <w:p w:rsidR="00FA4F80" w:rsidRPr="00FA4F80" w:rsidRDefault="00FA4F80" w:rsidP="00FA4F80">
            <w:pPr>
              <w:tabs>
                <w:tab w:val="left" w:pos="2080"/>
                <w:tab w:val="left" w:pos="8235"/>
              </w:tabs>
              <w:jc w:val="center"/>
              <w:rPr>
                <w:b/>
                <w:sz w:val="24"/>
                <w:szCs w:val="24"/>
              </w:rPr>
            </w:pPr>
            <w:r w:rsidRPr="00FA4F80">
              <w:rPr>
                <w:b/>
              </w:rPr>
              <w:t>(«Региональный институт кадровой политики»)</w:t>
            </w:r>
          </w:p>
          <w:p w:rsidR="00FA4F80" w:rsidRPr="00FA4F80" w:rsidRDefault="00FA4F80" w:rsidP="00FA4F80">
            <w:pPr>
              <w:ind w:right="-185"/>
              <w:jc w:val="center"/>
              <w:rPr>
                <w:sz w:val="24"/>
                <w:szCs w:val="24"/>
              </w:rPr>
            </w:pPr>
            <w:r w:rsidRPr="00FA4F80">
              <w:rPr>
                <w:sz w:val="24"/>
                <w:szCs w:val="24"/>
              </w:rPr>
              <w:t>Рабочего штаба ул., д. 15, г. Иркутск, 664035</w:t>
            </w:r>
          </w:p>
          <w:p w:rsidR="00FA4F80" w:rsidRPr="00FA4F80" w:rsidRDefault="00FA4F80" w:rsidP="00FA4F80">
            <w:pPr>
              <w:ind w:right="-185"/>
              <w:jc w:val="center"/>
              <w:rPr>
                <w:sz w:val="24"/>
                <w:szCs w:val="24"/>
                <w:lang w:val="en-US"/>
              </w:rPr>
            </w:pPr>
            <w:r w:rsidRPr="00FA4F80">
              <w:rPr>
                <w:sz w:val="24"/>
                <w:szCs w:val="24"/>
                <w:lang w:val="en-US"/>
              </w:rPr>
              <w:t>E-mail: rikp@rikp38.ru</w:t>
            </w:r>
          </w:p>
          <w:p w:rsidR="00FA4F80" w:rsidRPr="00FA4F80" w:rsidRDefault="00FA4F80" w:rsidP="00FA4F80">
            <w:pPr>
              <w:tabs>
                <w:tab w:val="left" w:pos="6765"/>
              </w:tabs>
              <w:jc w:val="center"/>
              <w:rPr>
                <w:sz w:val="24"/>
                <w:szCs w:val="24"/>
                <w:lang w:val="en-US"/>
              </w:rPr>
            </w:pPr>
            <w:r w:rsidRPr="00FA4F80">
              <w:rPr>
                <w:sz w:val="24"/>
                <w:szCs w:val="24"/>
              </w:rPr>
              <w:t>тел</w:t>
            </w:r>
            <w:r w:rsidRPr="00FA4F80">
              <w:rPr>
                <w:sz w:val="24"/>
                <w:szCs w:val="24"/>
                <w:lang w:val="en-US"/>
              </w:rPr>
              <w:t>.: (3952) 484-370</w:t>
            </w:r>
          </w:p>
          <w:p w:rsidR="00FA4F80" w:rsidRPr="00FA4F80" w:rsidRDefault="00FA4F80" w:rsidP="00FA4F80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FA4F80">
              <w:rPr>
                <w:sz w:val="24"/>
                <w:szCs w:val="24"/>
              </w:rPr>
              <w:t>р/с 40102810145370000026</w:t>
            </w:r>
          </w:p>
          <w:p w:rsidR="00FA4F80" w:rsidRPr="00FA4F80" w:rsidRDefault="00FA4F80" w:rsidP="00FA4F80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FA4F80">
              <w:rPr>
                <w:sz w:val="24"/>
                <w:szCs w:val="24"/>
              </w:rPr>
              <w:t>БИК 042520001</w:t>
            </w:r>
          </w:p>
          <w:p w:rsidR="00FA4F80" w:rsidRPr="00FA4F80" w:rsidRDefault="00FA4F80" w:rsidP="00FA4F80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FA4F80">
              <w:rPr>
                <w:sz w:val="24"/>
                <w:szCs w:val="24"/>
              </w:rPr>
              <w:t>ИНН/КПП 3827000210/384901001</w:t>
            </w:r>
          </w:p>
          <w:p w:rsidR="00FA4F80" w:rsidRPr="00FA4F80" w:rsidRDefault="00FA4F80" w:rsidP="00FA4F80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FA4F80">
              <w:rPr>
                <w:sz w:val="24"/>
                <w:szCs w:val="24"/>
              </w:rPr>
              <w:t xml:space="preserve">_________  </w:t>
            </w:r>
            <w:r w:rsidRPr="00FA4F80">
              <w:t xml:space="preserve">№ </w:t>
            </w:r>
            <w:r w:rsidRPr="00FA4F80">
              <w:rPr>
                <w:sz w:val="24"/>
                <w:szCs w:val="24"/>
              </w:rPr>
              <w:t xml:space="preserve"> _________</w:t>
            </w:r>
          </w:p>
          <w:p w:rsidR="00FA4F80" w:rsidRPr="00FA4F80" w:rsidRDefault="00FA4F80" w:rsidP="00FA4F80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FA4F80">
              <w:rPr>
                <w:sz w:val="24"/>
                <w:szCs w:val="24"/>
              </w:rPr>
              <w:t>На № _____________ от _____________</w:t>
            </w:r>
          </w:p>
          <w:p w:rsidR="00FA4F80" w:rsidRPr="00FA4F80" w:rsidRDefault="00FA4F80" w:rsidP="00FA4F80">
            <w:pPr>
              <w:tabs>
                <w:tab w:val="left" w:pos="6765"/>
              </w:tabs>
              <w:rPr>
                <w:b/>
                <w:sz w:val="24"/>
                <w:szCs w:val="24"/>
              </w:rPr>
            </w:pPr>
          </w:p>
          <w:p w:rsidR="00FA4F80" w:rsidRPr="00FA4F80" w:rsidRDefault="00FA4F80" w:rsidP="00FA4F80">
            <w:pPr>
              <w:tabs>
                <w:tab w:val="left" w:pos="6765"/>
              </w:tabs>
              <w:rPr>
                <w:sz w:val="24"/>
                <w:szCs w:val="24"/>
              </w:rPr>
            </w:pPr>
            <w:r w:rsidRPr="00FA4F80">
              <w:rPr>
                <w:sz w:val="24"/>
                <w:szCs w:val="24"/>
              </w:rPr>
              <w:t>О направлении аналитическ</w:t>
            </w:r>
            <w:r>
              <w:rPr>
                <w:sz w:val="24"/>
                <w:szCs w:val="24"/>
              </w:rPr>
              <w:t>ой</w:t>
            </w:r>
            <w:r w:rsidRPr="00FA4F80">
              <w:rPr>
                <w:sz w:val="24"/>
                <w:szCs w:val="24"/>
              </w:rPr>
              <w:t xml:space="preserve"> справ</w:t>
            </w:r>
            <w:r>
              <w:rPr>
                <w:sz w:val="24"/>
                <w:szCs w:val="24"/>
              </w:rPr>
              <w:t>ки</w:t>
            </w:r>
          </w:p>
          <w:p w:rsidR="00FA4F80" w:rsidRDefault="00FA4F80" w:rsidP="00FA4F80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  <w:p w:rsidR="00EE4F37" w:rsidRDefault="00EE4F37" w:rsidP="00FA4F80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  <w:p w:rsidR="00EE4F37" w:rsidRPr="00FA4F80" w:rsidRDefault="00EE4F37" w:rsidP="00FA4F80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A4F80" w:rsidRPr="00FA4F80" w:rsidRDefault="00FA4F80" w:rsidP="00FA4F80">
            <w:pPr>
              <w:suppressAutoHyphens/>
              <w:ind w:left="317" w:right="457"/>
              <w:jc w:val="right"/>
              <w:rPr>
                <w:sz w:val="26"/>
                <w:szCs w:val="26"/>
              </w:rPr>
            </w:pPr>
            <w:r w:rsidRPr="00FA4F80">
              <w:rPr>
                <w:sz w:val="26"/>
                <w:szCs w:val="26"/>
              </w:rPr>
              <w:t xml:space="preserve">Министру образования </w:t>
            </w:r>
          </w:p>
          <w:p w:rsidR="00FA4F80" w:rsidRPr="00FA4F80" w:rsidRDefault="00FA4F80" w:rsidP="00FA4F80">
            <w:pPr>
              <w:suppressAutoHyphens/>
              <w:ind w:left="317" w:right="457"/>
              <w:jc w:val="right"/>
              <w:rPr>
                <w:sz w:val="26"/>
                <w:szCs w:val="26"/>
              </w:rPr>
            </w:pPr>
            <w:r w:rsidRPr="00FA4F80">
              <w:rPr>
                <w:sz w:val="26"/>
                <w:szCs w:val="26"/>
              </w:rPr>
              <w:t>Парфёнову М.А.</w:t>
            </w:r>
          </w:p>
        </w:tc>
      </w:tr>
    </w:tbl>
    <w:p w:rsidR="00FA4F80" w:rsidRPr="00FA4F80" w:rsidRDefault="00FA4F80" w:rsidP="00FA4F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4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Уважаемый Максим Александрович!</w:t>
      </w:r>
    </w:p>
    <w:p w:rsidR="00FA4F80" w:rsidRPr="00FA4F80" w:rsidRDefault="00FA4F80" w:rsidP="00FA4F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4F80" w:rsidRPr="00FA4F80" w:rsidRDefault="00FA4F80" w:rsidP="00FA4F80">
      <w:pPr>
        <w:spacing w:after="0"/>
        <w:ind w:left="-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4F80">
        <w:rPr>
          <w:rFonts w:ascii="Times New Roman" w:eastAsia="Calibri" w:hAnsi="Times New Roman" w:cs="Times New Roman"/>
          <w:sz w:val="26"/>
          <w:szCs w:val="26"/>
        </w:rPr>
        <w:t xml:space="preserve">       В соответствии с распоряжением министерства образования Иркутской области от 13 декабря 2021 года № 2094-мр </w:t>
      </w:r>
      <w:r w:rsidRPr="0035484A">
        <w:rPr>
          <w:rFonts w:ascii="Times New Roman" w:eastAsia="Calibri" w:hAnsi="Times New Roman" w:cs="Times New Roman"/>
          <w:sz w:val="26"/>
          <w:szCs w:val="26"/>
        </w:rPr>
        <w:t>«О проведении мониторинга реализации Модельной программы подготовки детей-сирот и детей, оставшихся без попечения родителей, к самостоятельной жизни и постинтернатного сопровождения выпускников организаций для детей-сирот  в Иркутской области</w:t>
      </w:r>
      <w:r w:rsidR="0035484A" w:rsidRPr="0035484A">
        <w:rPr>
          <w:rFonts w:ascii="Times New Roman" w:eastAsia="Calibri" w:hAnsi="Times New Roman" w:cs="Times New Roman"/>
          <w:sz w:val="26"/>
          <w:szCs w:val="26"/>
        </w:rPr>
        <w:t>»</w:t>
      </w:r>
      <w:r w:rsidRPr="00FA4F80">
        <w:rPr>
          <w:rFonts w:ascii="Times New Roman" w:eastAsia="Calibri" w:hAnsi="Times New Roman" w:cs="Times New Roman"/>
          <w:sz w:val="26"/>
          <w:szCs w:val="26"/>
        </w:rPr>
        <w:t xml:space="preserve"> 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 провёл мониторинг</w:t>
      </w:r>
      <w:r w:rsidR="00D25C99">
        <w:rPr>
          <w:rFonts w:ascii="Times New Roman" w:eastAsia="Calibri" w:hAnsi="Times New Roman" w:cs="Times New Roman"/>
          <w:sz w:val="26"/>
          <w:szCs w:val="26"/>
        </w:rPr>
        <w:t xml:space="preserve"> за первое полугодие 2022 года</w:t>
      </w:r>
      <w:r w:rsidRPr="00FA4F80">
        <w:rPr>
          <w:rFonts w:ascii="Times New Roman" w:eastAsia="Calibri" w:hAnsi="Times New Roman" w:cs="Times New Roman"/>
          <w:sz w:val="26"/>
          <w:szCs w:val="26"/>
        </w:rPr>
        <w:t>, результаты котор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FA4F80">
        <w:rPr>
          <w:rFonts w:ascii="Times New Roman" w:eastAsia="Calibri" w:hAnsi="Times New Roman" w:cs="Times New Roman"/>
          <w:sz w:val="26"/>
          <w:szCs w:val="26"/>
        </w:rPr>
        <w:t xml:space="preserve"> представлены в аналитическ</w:t>
      </w:r>
      <w:r>
        <w:rPr>
          <w:rFonts w:ascii="Times New Roman" w:eastAsia="Calibri" w:hAnsi="Times New Roman" w:cs="Times New Roman"/>
          <w:sz w:val="26"/>
          <w:szCs w:val="26"/>
        </w:rPr>
        <w:t>ой</w:t>
      </w:r>
      <w:r w:rsidRPr="00FA4F80">
        <w:rPr>
          <w:rFonts w:ascii="Times New Roman" w:eastAsia="Calibri" w:hAnsi="Times New Roman" w:cs="Times New Roman"/>
          <w:sz w:val="26"/>
          <w:szCs w:val="26"/>
        </w:rPr>
        <w:t xml:space="preserve">  справк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FA4F80">
        <w:rPr>
          <w:rFonts w:ascii="Times New Roman" w:eastAsia="Calibri" w:hAnsi="Times New Roman" w:cs="Times New Roman"/>
          <w:sz w:val="26"/>
          <w:szCs w:val="26"/>
        </w:rPr>
        <w:t xml:space="preserve"> (приложени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FA4F80">
        <w:rPr>
          <w:rFonts w:ascii="Times New Roman" w:eastAsia="Calibri" w:hAnsi="Times New Roman" w:cs="Times New Roman"/>
          <w:sz w:val="26"/>
          <w:szCs w:val="26"/>
        </w:rPr>
        <w:t xml:space="preserve">).  </w:t>
      </w:r>
    </w:p>
    <w:p w:rsidR="00FA4F80" w:rsidRPr="00FA4F80" w:rsidRDefault="00FA4F80" w:rsidP="00FA4F80">
      <w:pPr>
        <w:spacing w:after="0"/>
        <w:ind w:left="-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4F80" w:rsidRPr="00FA4F80" w:rsidRDefault="00FA4F80" w:rsidP="00FA4F80">
      <w:pPr>
        <w:spacing w:after="0"/>
        <w:ind w:left="-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4F80">
        <w:rPr>
          <w:rFonts w:ascii="Times New Roman" w:eastAsia="Calibri" w:hAnsi="Times New Roman" w:cs="Times New Roman"/>
          <w:sz w:val="26"/>
          <w:szCs w:val="26"/>
        </w:rPr>
        <w:t>Приложени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FA4F80">
        <w:rPr>
          <w:rFonts w:ascii="Times New Roman" w:eastAsia="Calibri" w:hAnsi="Times New Roman" w:cs="Times New Roman"/>
          <w:sz w:val="26"/>
          <w:szCs w:val="26"/>
        </w:rPr>
        <w:t>: аналитическ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FA4F80">
        <w:rPr>
          <w:rFonts w:ascii="Times New Roman" w:eastAsia="Calibri" w:hAnsi="Times New Roman" w:cs="Times New Roman"/>
          <w:sz w:val="26"/>
          <w:szCs w:val="26"/>
        </w:rPr>
        <w:t xml:space="preserve"> справк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B06924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35484A">
        <w:rPr>
          <w:rFonts w:ascii="Times New Roman" w:eastAsia="Calibri" w:hAnsi="Times New Roman" w:cs="Times New Roman"/>
          <w:sz w:val="26"/>
          <w:szCs w:val="26"/>
        </w:rPr>
        <w:t>1</w:t>
      </w:r>
      <w:r w:rsidR="00CE2D87">
        <w:rPr>
          <w:rFonts w:ascii="Times New Roman" w:eastAsia="Calibri" w:hAnsi="Times New Roman" w:cs="Times New Roman"/>
          <w:sz w:val="26"/>
          <w:szCs w:val="26"/>
        </w:rPr>
        <w:t>7</w:t>
      </w:r>
      <w:r w:rsidR="00B06924">
        <w:rPr>
          <w:rFonts w:ascii="Times New Roman" w:eastAsia="Calibri" w:hAnsi="Times New Roman" w:cs="Times New Roman"/>
          <w:sz w:val="26"/>
          <w:szCs w:val="26"/>
        </w:rPr>
        <w:t xml:space="preserve"> с.)</w:t>
      </w:r>
      <w:r w:rsidRPr="00FA4F8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A4F80" w:rsidRDefault="00FA4F80" w:rsidP="00FA4F80">
      <w:pPr>
        <w:spacing w:after="0"/>
        <w:ind w:left="-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4F80" w:rsidRDefault="00FA4F80" w:rsidP="00FA4F80">
      <w:pPr>
        <w:spacing w:after="0"/>
        <w:ind w:left="-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4F80" w:rsidRDefault="00FA4F80" w:rsidP="00FA4F80">
      <w:pPr>
        <w:spacing w:after="0"/>
        <w:ind w:left="-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4F80" w:rsidRPr="00FA4F80" w:rsidRDefault="00FA4F80" w:rsidP="00FA4F80">
      <w:pPr>
        <w:spacing w:after="0"/>
        <w:ind w:left="-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4F80" w:rsidRPr="00FA4F80" w:rsidRDefault="00FA4F80" w:rsidP="00FA4F80">
      <w:pPr>
        <w:spacing w:after="0"/>
        <w:ind w:left="-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4F80" w:rsidRPr="00FA4F80" w:rsidRDefault="0035484A" w:rsidP="00FA4F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директора</w:t>
      </w:r>
      <w:r w:rsidR="00FA4F80" w:rsidRPr="00FA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Т.В. Измайлова</w:t>
      </w:r>
    </w:p>
    <w:p w:rsidR="00FA4F80" w:rsidRDefault="00FA4F80" w:rsidP="00FA4F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F80" w:rsidRDefault="00FA4F80" w:rsidP="00FA4F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F80" w:rsidRDefault="00FA4F80" w:rsidP="00FA4F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F80" w:rsidRDefault="00FA4F80" w:rsidP="00FA4F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F80" w:rsidRDefault="00FA4F80" w:rsidP="00FA4F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F80" w:rsidRDefault="00FA4F80" w:rsidP="00FA4F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F80" w:rsidRDefault="00FA4F80" w:rsidP="00FA4F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F80" w:rsidRDefault="00FA4F80" w:rsidP="00FA4F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F80" w:rsidRDefault="00FA4F80" w:rsidP="00FA4F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F80" w:rsidRDefault="00FA4F80" w:rsidP="00FA4F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FA4F80" w:rsidRPr="00FA4F80" w:rsidRDefault="00FA4F80" w:rsidP="00FA4F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F80" w:rsidRDefault="00FA4F80" w:rsidP="00E444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B1372" w:rsidRPr="008B1372" w:rsidRDefault="008B1372" w:rsidP="008B137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1372">
        <w:rPr>
          <w:rFonts w:ascii="Times New Roman" w:eastAsia="Calibri" w:hAnsi="Times New Roman" w:cs="Times New Roman"/>
          <w:b/>
          <w:sz w:val="28"/>
          <w:szCs w:val="28"/>
        </w:rPr>
        <w:t>АНАЛИТИЧЕСКАЯ СПРАВКА</w:t>
      </w:r>
    </w:p>
    <w:p w:rsidR="001458FF" w:rsidRPr="00E4446E" w:rsidRDefault="00E4446E" w:rsidP="00F14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4446E">
        <w:rPr>
          <w:rFonts w:ascii="Times New Roman" w:hAnsi="Times New Roman" w:cs="Times New Roman"/>
          <w:b/>
          <w:sz w:val="28"/>
        </w:rPr>
        <w:t>по результатам</w:t>
      </w:r>
      <w:r w:rsidR="00F14025">
        <w:rPr>
          <w:rFonts w:ascii="Times New Roman" w:hAnsi="Times New Roman" w:cs="Times New Roman"/>
          <w:b/>
          <w:sz w:val="28"/>
        </w:rPr>
        <w:t xml:space="preserve"> </w:t>
      </w:r>
      <w:r w:rsidRPr="00E4446E">
        <w:rPr>
          <w:rFonts w:ascii="Times New Roman" w:hAnsi="Times New Roman" w:cs="Times New Roman"/>
          <w:b/>
          <w:sz w:val="28"/>
        </w:rPr>
        <w:t>проведения мониторинга</w:t>
      </w:r>
      <w:r>
        <w:rPr>
          <w:rFonts w:ascii="Times New Roman" w:hAnsi="Times New Roman" w:cs="Times New Roman"/>
          <w:b/>
          <w:sz w:val="28"/>
        </w:rPr>
        <w:t xml:space="preserve"> реализации Модельной программы подготовки детей-сирот и детей, оставшихся без попечения родителей к самостоятельной жизни и постинтернатного сопровождения выпускников организаций для детей-сирот в профессиональных образовательных организациях в</w:t>
      </w:r>
      <w:r w:rsidR="00AB2637">
        <w:rPr>
          <w:rFonts w:ascii="Times New Roman" w:hAnsi="Times New Roman" w:cs="Times New Roman"/>
          <w:b/>
          <w:sz w:val="28"/>
        </w:rPr>
        <w:t xml:space="preserve"> первом полугодии</w:t>
      </w:r>
      <w:r>
        <w:rPr>
          <w:rFonts w:ascii="Times New Roman" w:hAnsi="Times New Roman" w:cs="Times New Roman"/>
          <w:b/>
          <w:sz w:val="28"/>
        </w:rPr>
        <w:t xml:space="preserve"> 202</w:t>
      </w:r>
      <w:r w:rsidR="00CC36E0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год</w:t>
      </w:r>
      <w:r w:rsidR="00AB2637">
        <w:rPr>
          <w:rFonts w:ascii="Times New Roman" w:hAnsi="Times New Roman" w:cs="Times New Roman"/>
          <w:b/>
          <w:sz w:val="28"/>
        </w:rPr>
        <w:t>а</w:t>
      </w:r>
    </w:p>
    <w:p w:rsidR="00B60FCA" w:rsidRDefault="00B60FCA" w:rsidP="00E2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2B24" w:rsidRDefault="00E231E8" w:rsidP="00E9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8A0B18">
        <w:rPr>
          <w:rFonts w:ascii="Times New Roman" w:hAnsi="Times New Roman" w:cs="Times New Roman"/>
          <w:sz w:val="28"/>
        </w:rPr>
        <w:t xml:space="preserve"> соответствии с </w:t>
      </w:r>
      <w:r w:rsidR="00654AC2">
        <w:rPr>
          <w:rFonts w:ascii="Times New Roman" w:hAnsi="Times New Roman" w:cs="Times New Roman"/>
          <w:sz w:val="28"/>
        </w:rPr>
        <w:t>распоряжени</w:t>
      </w:r>
      <w:r w:rsidR="008A0B18">
        <w:rPr>
          <w:rFonts w:ascii="Times New Roman" w:hAnsi="Times New Roman" w:cs="Times New Roman"/>
          <w:sz w:val="28"/>
        </w:rPr>
        <w:t>ем</w:t>
      </w:r>
      <w:r w:rsidR="007504D3">
        <w:rPr>
          <w:rFonts w:ascii="Times New Roman" w:hAnsi="Times New Roman" w:cs="Times New Roman"/>
          <w:sz w:val="28"/>
        </w:rPr>
        <w:t xml:space="preserve"> министерства образования Иркутской области от 13 декабря 2021 </w:t>
      </w:r>
      <w:r w:rsidR="00B25DBB">
        <w:rPr>
          <w:rFonts w:ascii="Times New Roman" w:hAnsi="Times New Roman" w:cs="Times New Roman"/>
          <w:sz w:val="28"/>
        </w:rPr>
        <w:t xml:space="preserve">года </w:t>
      </w:r>
      <w:r w:rsidR="007504D3">
        <w:rPr>
          <w:rFonts w:ascii="Times New Roman" w:hAnsi="Times New Roman" w:cs="Times New Roman"/>
          <w:sz w:val="28"/>
        </w:rPr>
        <w:t>№ 2094-мр</w:t>
      </w:r>
      <w:r w:rsidR="00654AC2">
        <w:rPr>
          <w:rFonts w:ascii="Times New Roman" w:hAnsi="Times New Roman" w:cs="Times New Roman"/>
          <w:sz w:val="28"/>
        </w:rPr>
        <w:t xml:space="preserve"> </w:t>
      </w:r>
      <w:r w:rsidR="00780C6C">
        <w:rPr>
          <w:rFonts w:ascii="Times New Roman" w:hAnsi="Times New Roman" w:cs="Times New Roman"/>
          <w:sz w:val="28"/>
        </w:rPr>
        <w:t>Г</w:t>
      </w:r>
      <w:r w:rsidR="007504D3">
        <w:rPr>
          <w:rFonts w:ascii="Times New Roman" w:hAnsi="Times New Roman" w:cs="Times New Roman"/>
          <w:sz w:val="28"/>
        </w:rPr>
        <w:t>осударственное автономное учреждение</w:t>
      </w:r>
      <w:r w:rsidRPr="00E231E8">
        <w:rPr>
          <w:rFonts w:ascii="Times New Roman" w:hAnsi="Times New Roman" w:cs="Times New Roman"/>
          <w:sz w:val="28"/>
        </w:rPr>
        <w:t xml:space="preserve"> </w:t>
      </w:r>
      <w:r w:rsidR="007504D3">
        <w:rPr>
          <w:rFonts w:ascii="Times New Roman" w:hAnsi="Times New Roman" w:cs="Times New Roman"/>
          <w:sz w:val="28"/>
        </w:rPr>
        <w:t xml:space="preserve">дополнительного профессионального образования </w:t>
      </w:r>
      <w:r w:rsidRPr="00E231E8">
        <w:rPr>
          <w:rFonts w:ascii="Times New Roman" w:hAnsi="Times New Roman" w:cs="Times New Roman"/>
          <w:sz w:val="28"/>
        </w:rPr>
        <w:t xml:space="preserve"> Иркутской области «Региональный институт кадровой политики и непрерывного профессионального образования» (далее – </w:t>
      </w:r>
      <w:r w:rsidR="007504D3">
        <w:rPr>
          <w:rFonts w:ascii="Times New Roman" w:hAnsi="Times New Roman" w:cs="Times New Roman"/>
          <w:sz w:val="28"/>
        </w:rPr>
        <w:t xml:space="preserve">Институт) </w:t>
      </w:r>
      <w:r w:rsidR="008A0B18">
        <w:rPr>
          <w:rFonts w:ascii="Times New Roman" w:hAnsi="Times New Roman" w:cs="Times New Roman"/>
          <w:sz w:val="28"/>
        </w:rPr>
        <w:t xml:space="preserve">в </w:t>
      </w:r>
      <w:r w:rsidR="00C228C4">
        <w:rPr>
          <w:rFonts w:ascii="Times New Roman" w:hAnsi="Times New Roman" w:cs="Times New Roman"/>
          <w:sz w:val="28"/>
        </w:rPr>
        <w:t xml:space="preserve">первом полугодии </w:t>
      </w:r>
      <w:r w:rsidR="008A0B18">
        <w:rPr>
          <w:rFonts w:ascii="Times New Roman" w:hAnsi="Times New Roman" w:cs="Times New Roman"/>
          <w:sz w:val="28"/>
        </w:rPr>
        <w:t>202</w:t>
      </w:r>
      <w:r w:rsidR="00C228C4">
        <w:rPr>
          <w:rFonts w:ascii="Times New Roman" w:hAnsi="Times New Roman" w:cs="Times New Roman"/>
          <w:sz w:val="28"/>
        </w:rPr>
        <w:t>2</w:t>
      </w:r>
      <w:r w:rsidR="008A0B18">
        <w:rPr>
          <w:rFonts w:ascii="Times New Roman" w:hAnsi="Times New Roman" w:cs="Times New Roman"/>
          <w:sz w:val="28"/>
        </w:rPr>
        <w:t xml:space="preserve"> год</w:t>
      </w:r>
      <w:r w:rsidR="00C228C4">
        <w:rPr>
          <w:rFonts w:ascii="Times New Roman" w:hAnsi="Times New Roman" w:cs="Times New Roman"/>
          <w:sz w:val="28"/>
        </w:rPr>
        <w:t>а</w:t>
      </w:r>
      <w:r w:rsidR="008A0B18">
        <w:rPr>
          <w:rFonts w:ascii="Times New Roman" w:hAnsi="Times New Roman" w:cs="Times New Roman"/>
          <w:sz w:val="28"/>
        </w:rPr>
        <w:t xml:space="preserve"> </w:t>
      </w:r>
      <w:r w:rsidR="0005214C">
        <w:rPr>
          <w:rFonts w:ascii="Times New Roman" w:hAnsi="Times New Roman" w:cs="Times New Roman"/>
          <w:sz w:val="28"/>
        </w:rPr>
        <w:t>пров</w:t>
      </w:r>
      <w:r w:rsidR="008A0B18">
        <w:rPr>
          <w:rFonts w:ascii="Times New Roman" w:hAnsi="Times New Roman" w:cs="Times New Roman"/>
          <w:sz w:val="28"/>
        </w:rPr>
        <w:t>ел</w:t>
      </w:r>
      <w:r>
        <w:rPr>
          <w:rFonts w:ascii="Times New Roman" w:hAnsi="Times New Roman" w:cs="Times New Roman"/>
          <w:sz w:val="28"/>
        </w:rPr>
        <w:t xml:space="preserve"> </w:t>
      </w:r>
      <w:r w:rsidRPr="00E231E8">
        <w:rPr>
          <w:rFonts w:ascii="Times New Roman" w:hAnsi="Times New Roman" w:cs="Times New Roman"/>
          <w:sz w:val="28"/>
        </w:rPr>
        <w:t>мониторинг реализации Модельной программы подготовки детей-сирот и детей, оставшихся без попечения родителей, к самостоятельной жизни и постинтернатного сопровождения выпускников организаций для детей-сирот на территории Иркутской области (далее – мониторинг</w:t>
      </w:r>
      <w:r>
        <w:rPr>
          <w:rFonts w:ascii="Times New Roman" w:hAnsi="Times New Roman" w:cs="Times New Roman"/>
          <w:sz w:val="28"/>
        </w:rPr>
        <w:t>, Модельная программа</w:t>
      </w:r>
      <w:r w:rsidRPr="00E231E8">
        <w:rPr>
          <w:rFonts w:ascii="Times New Roman" w:hAnsi="Times New Roman" w:cs="Times New Roman"/>
          <w:sz w:val="28"/>
        </w:rPr>
        <w:t>)</w:t>
      </w:r>
      <w:r w:rsidR="00E92B24">
        <w:rPr>
          <w:rFonts w:ascii="Times New Roman" w:hAnsi="Times New Roman" w:cs="Times New Roman"/>
          <w:sz w:val="28"/>
        </w:rPr>
        <w:t>.</w:t>
      </w:r>
    </w:p>
    <w:p w:rsidR="00E92B24" w:rsidRPr="00E92B24" w:rsidRDefault="00E231E8" w:rsidP="00E9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92B24" w:rsidRPr="00E92B24">
        <w:rPr>
          <w:rFonts w:ascii="Times New Roman" w:hAnsi="Times New Roman" w:cs="Times New Roman"/>
          <w:sz w:val="28"/>
          <w:szCs w:val="28"/>
        </w:rPr>
        <w:t xml:space="preserve">Целью Мониторинга является предоставление в министерство образования Иркутской области объективных данных о качестве и результативности </w:t>
      </w:r>
      <w:r w:rsidR="00C45CF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92B24" w:rsidRPr="00E92B24">
        <w:rPr>
          <w:rFonts w:ascii="Times New Roman" w:hAnsi="Times New Roman" w:cs="Times New Roman"/>
          <w:sz w:val="28"/>
          <w:szCs w:val="28"/>
        </w:rPr>
        <w:t>постинтернатного сопровождения</w:t>
      </w:r>
      <w:r w:rsidR="00C45CFD">
        <w:rPr>
          <w:rFonts w:ascii="Times New Roman" w:hAnsi="Times New Roman" w:cs="Times New Roman"/>
          <w:sz w:val="28"/>
          <w:szCs w:val="28"/>
        </w:rPr>
        <w:t xml:space="preserve"> в соответствии с Модельной программой</w:t>
      </w:r>
      <w:r w:rsidR="00E92B24" w:rsidRPr="00E92B24">
        <w:rPr>
          <w:rFonts w:ascii="Times New Roman" w:hAnsi="Times New Roman" w:cs="Times New Roman"/>
          <w:sz w:val="28"/>
          <w:szCs w:val="28"/>
        </w:rPr>
        <w:t>, осуществляемого в профессиональных образовательных организациях (далее – ПОО) для формирования управленческих решений по повышению качества и результативности постинтернатного сопровождения детей-сирот в ПОО.</w:t>
      </w:r>
    </w:p>
    <w:p w:rsidR="004A115C" w:rsidRDefault="00E92B24" w:rsidP="003D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24">
        <w:rPr>
          <w:rFonts w:ascii="Times New Roman" w:hAnsi="Times New Roman" w:cs="Times New Roman"/>
          <w:sz w:val="28"/>
          <w:szCs w:val="28"/>
        </w:rPr>
        <w:t>Аналитическая справка составлена на основе обработки данных</w:t>
      </w:r>
      <w:r>
        <w:rPr>
          <w:rFonts w:ascii="Times New Roman" w:hAnsi="Times New Roman" w:cs="Times New Roman"/>
          <w:sz w:val="28"/>
          <w:szCs w:val="28"/>
        </w:rPr>
        <w:t xml:space="preserve"> ПОО за </w:t>
      </w:r>
      <w:r w:rsidR="00C228C4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CC36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C36E0" w:rsidRPr="008221BB" w:rsidRDefault="00991E63" w:rsidP="0082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30.05. по 08.06.2022 года </w:t>
      </w:r>
      <w:r w:rsidR="008221BB">
        <w:rPr>
          <w:rFonts w:ascii="Times New Roman" w:hAnsi="Times New Roman" w:cs="Times New Roman"/>
          <w:sz w:val="28"/>
          <w:szCs w:val="28"/>
        </w:rPr>
        <w:t>(</w:t>
      </w:r>
      <w:r w:rsidR="00247D51">
        <w:rPr>
          <w:rFonts w:ascii="Times New Roman" w:hAnsi="Times New Roman" w:cs="Times New Roman"/>
          <w:sz w:val="28"/>
          <w:szCs w:val="28"/>
        </w:rPr>
        <w:t xml:space="preserve">согласно информации в письме от </w:t>
      </w:r>
      <w:r w:rsidR="00C83A4A" w:rsidRPr="00C83A4A">
        <w:rPr>
          <w:rFonts w:ascii="Times New Roman" w:hAnsi="Times New Roman" w:cs="Times New Roman"/>
          <w:sz w:val="28"/>
          <w:szCs w:val="28"/>
        </w:rPr>
        <w:t>30.05.2022г. № 453</w:t>
      </w:r>
      <w:r w:rsidR="00247D51">
        <w:rPr>
          <w:rFonts w:ascii="Times New Roman" w:hAnsi="Times New Roman" w:cs="Times New Roman"/>
          <w:sz w:val="28"/>
          <w:szCs w:val="28"/>
        </w:rPr>
        <w:t xml:space="preserve"> о проведении мониторинга</w:t>
      </w:r>
      <w:r w:rsidR="008221BB">
        <w:rPr>
          <w:rFonts w:ascii="Times New Roman" w:hAnsi="Times New Roman" w:cs="Times New Roman"/>
          <w:sz w:val="28"/>
          <w:szCs w:val="28"/>
        </w:rPr>
        <w:t>)</w:t>
      </w:r>
      <w:r w:rsidR="00247D51">
        <w:rPr>
          <w:rFonts w:ascii="Times New Roman" w:hAnsi="Times New Roman" w:cs="Times New Roman"/>
          <w:sz w:val="28"/>
          <w:szCs w:val="28"/>
        </w:rPr>
        <w:t xml:space="preserve"> </w:t>
      </w:r>
      <w:r w:rsidR="00247D51" w:rsidRPr="00247D51">
        <w:rPr>
          <w:rFonts w:ascii="Times New Roman" w:hAnsi="Times New Roman" w:cs="Times New Roman"/>
          <w:sz w:val="28"/>
          <w:szCs w:val="28"/>
        </w:rPr>
        <w:t>в Яндекс</w:t>
      </w:r>
      <w:r w:rsidR="00247D51">
        <w:rPr>
          <w:rFonts w:ascii="Times New Roman" w:hAnsi="Times New Roman" w:cs="Times New Roman"/>
          <w:sz w:val="28"/>
          <w:szCs w:val="28"/>
        </w:rPr>
        <w:t>-</w:t>
      </w:r>
      <w:r w:rsidR="00247D51" w:rsidRPr="00247D51">
        <w:rPr>
          <w:rFonts w:ascii="Times New Roman" w:hAnsi="Times New Roman" w:cs="Times New Roman"/>
          <w:sz w:val="28"/>
          <w:szCs w:val="28"/>
        </w:rPr>
        <w:t xml:space="preserve">форме по ссылке: </w:t>
      </w:r>
      <w:hyperlink r:id="rId6" w:history="1">
        <w:r w:rsidR="00DD71C8" w:rsidRPr="00530657">
          <w:rPr>
            <w:rStyle w:val="a5"/>
            <w:rFonts w:ascii="Times New Roman" w:hAnsi="Times New Roman" w:cs="Times New Roman"/>
            <w:sz w:val="28"/>
            <w:szCs w:val="28"/>
          </w:rPr>
          <w:t>https://forms.yandex.ru/u/62904d906758144de119d241/</w:t>
        </w:r>
      </w:hyperlink>
      <w:r w:rsidR="00DD71C8">
        <w:rPr>
          <w:rFonts w:ascii="Times New Roman" w:hAnsi="Times New Roman" w:cs="Times New Roman"/>
          <w:sz w:val="28"/>
          <w:szCs w:val="28"/>
        </w:rPr>
        <w:t xml:space="preserve"> </w:t>
      </w:r>
      <w:r w:rsidR="00CF19E2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E92B24">
        <w:rPr>
          <w:rFonts w:ascii="Times New Roman" w:hAnsi="Times New Roman" w:cs="Times New Roman"/>
          <w:sz w:val="28"/>
          <w:szCs w:val="28"/>
        </w:rPr>
        <w:t>предоставили</w:t>
      </w:r>
      <w:r w:rsidR="00E92B24" w:rsidRPr="00E92B24">
        <w:rPr>
          <w:rFonts w:ascii="Times New Roman" w:hAnsi="Times New Roman" w:cs="Times New Roman"/>
          <w:sz w:val="28"/>
          <w:szCs w:val="28"/>
        </w:rPr>
        <w:t xml:space="preserve"> </w:t>
      </w:r>
      <w:r w:rsidR="00190E39">
        <w:rPr>
          <w:rFonts w:ascii="Times New Roman" w:hAnsi="Times New Roman" w:cs="Times New Roman"/>
          <w:sz w:val="28"/>
          <w:szCs w:val="28"/>
        </w:rPr>
        <w:t xml:space="preserve">все </w:t>
      </w:r>
      <w:r w:rsidR="00E92B24" w:rsidRPr="00E92B24">
        <w:rPr>
          <w:rFonts w:ascii="Times New Roman" w:hAnsi="Times New Roman" w:cs="Times New Roman"/>
          <w:sz w:val="28"/>
          <w:szCs w:val="28"/>
        </w:rPr>
        <w:t xml:space="preserve">56 </w:t>
      </w:r>
      <w:r w:rsidR="004A115C" w:rsidRPr="00E92B24">
        <w:rPr>
          <w:rFonts w:ascii="Times New Roman" w:hAnsi="Times New Roman" w:cs="Times New Roman"/>
          <w:sz w:val="28"/>
          <w:szCs w:val="28"/>
        </w:rPr>
        <w:t xml:space="preserve">(100%) </w:t>
      </w:r>
      <w:r w:rsidR="00E92B24" w:rsidRPr="00E92B24">
        <w:rPr>
          <w:rFonts w:ascii="Times New Roman" w:hAnsi="Times New Roman" w:cs="Times New Roman"/>
          <w:sz w:val="28"/>
          <w:szCs w:val="28"/>
        </w:rPr>
        <w:t>ПОО Иркутской области</w:t>
      </w:r>
      <w:r w:rsidR="003D00D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C36E0">
        <w:rPr>
          <w:rFonts w:ascii="Times New Roman" w:hAnsi="Times New Roman" w:cs="Times New Roman"/>
          <w:sz w:val="28"/>
        </w:rPr>
        <w:t>три</w:t>
      </w:r>
      <w:r w:rsidR="003D00D7">
        <w:rPr>
          <w:rFonts w:ascii="Times New Roman" w:hAnsi="Times New Roman" w:cs="Times New Roman"/>
          <w:sz w:val="28"/>
        </w:rPr>
        <w:t xml:space="preserve"> филиала (показатели филиалов включены в показател</w:t>
      </w:r>
      <w:r w:rsidR="00C228C4">
        <w:rPr>
          <w:rFonts w:ascii="Times New Roman" w:hAnsi="Times New Roman" w:cs="Times New Roman"/>
          <w:sz w:val="28"/>
        </w:rPr>
        <w:t>и</w:t>
      </w:r>
      <w:r w:rsidR="003D00D7">
        <w:rPr>
          <w:rFonts w:ascii="Times New Roman" w:hAnsi="Times New Roman" w:cs="Times New Roman"/>
          <w:sz w:val="28"/>
        </w:rPr>
        <w:t xml:space="preserve"> учре</w:t>
      </w:r>
      <w:r w:rsidR="00097A71">
        <w:rPr>
          <w:rFonts w:ascii="Times New Roman" w:hAnsi="Times New Roman" w:cs="Times New Roman"/>
          <w:sz w:val="28"/>
        </w:rPr>
        <w:t>ждени</w:t>
      </w:r>
      <w:r w:rsidR="007B410C">
        <w:rPr>
          <w:rFonts w:ascii="Times New Roman" w:hAnsi="Times New Roman" w:cs="Times New Roman"/>
          <w:sz w:val="28"/>
        </w:rPr>
        <w:t>й</w:t>
      </w:r>
      <w:r w:rsidR="003D00D7">
        <w:rPr>
          <w:rFonts w:ascii="Times New Roman" w:hAnsi="Times New Roman" w:cs="Times New Roman"/>
          <w:sz w:val="28"/>
        </w:rPr>
        <w:t>):</w:t>
      </w:r>
    </w:p>
    <w:p w:rsidR="003D00D7" w:rsidRDefault="003D00D7" w:rsidP="003D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C36E0" w:rsidRDefault="00CC36E0" w:rsidP="00CC36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ГБПОУ ИО «Химико-технологический техникум г. Саянска», с. </w:t>
      </w:r>
      <w:proofErr w:type="spellStart"/>
      <w:r>
        <w:rPr>
          <w:rFonts w:ascii="Times New Roman" w:hAnsi="Times New Roman" w:cs="Times New Roman"/>
          <w:sz w:val="28"/>
        </w:rPr>
        <w:t>Кимильтей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CC36E0" w:rsidRDefault="00CC36E0" w:rsidP="00CC36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ГБПОУ ИО «</w:t>
      </w:r>
      <w:r w:rsidRPr="00572074">
        <w:rPr>
          <w:rFonts w:ascii="Times New Roman" w:hAnsi="Times New Roman" w:cs="Times New Roman"/>
          <w:sz w:val="28"/>
        </w:rPr>
        <w:t>Иркутский техникум архит</w:t>
      </w:r>
      <w:r>
        <w:rPr>
          <w:rFonts w:ascii="Times New Roman" w:hAnsi="Times New Roman" w:cs="Times New Roman"/>
          <w:sz w:val="28"/>
        </w:rPr>
        <w:t>ектуры и строительства», г.</w:t>
      </w:r>
      <w:r w:rsidRPr="005720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2074">
        <w:rPr>
          <w:rFonts w:ascii="Times New Roman" w:hAnsi="Times New Roman" w:cs="Times New Roman"/>
          <w:sz w:val="28"/>
        </w:rPr>
        <w:t>Шелехов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CC36E0" w:rsidRDefault="00CC36E0" w:rsidP="00CC36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2074">
        <w:rPr>
          <w:rFonts w:ascii="Times New Roman" w:hAnsi="Times New Roman" w:cs="Times New Roman"/>
          <w:sz w:val="28"/>
        </w:rPr>
        <w:t xml:space="preserve">ГБПОУ </w:t>
      </w:r>
      <w:r>
        <w:rPr>
          <w:rFonts w:ascii="Times New Roman" w:hAnsi="Times New Roman" w:cs="Times New Roman"/>
          <w:sz w:val="28"/>
        </w:rPr>
        <w:t>ИО «Братский педагогический колледж», г. Тулун.</w:t>
      </w:r>
    </w:p>
    <w:p w:rsidR="003D00D7" w:rsidRDefault="003D00D7" w:rsidP="003D00D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E6687E" w:rsidRPr="003D00D7" w:rsidRDefault="00B60FCA" w:rsidP="003D00D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D00D7">
        <w:rPr>
          <w:rFonts w:ascii="Times New Roman" w:hAnsi="Times New Roman" w:cs="Times New Roman"/>
          <w:sz w:val="28"/>
        </w:rPr>
        <w:t xml:space="preserve">В </w:t>
      </w:r>
      <w:r w:rsidR="00E231E8" w:rsidRPr="003D00D7">
        <w:rPr>
          <w:rFonts w:ascii="Times New Roman" w:hAnsi="Times New Roman" w:cs="Times New Roman"/>
          <w:sz w:val="28"/>
        </w:rPr>
        <w:t xml:space="preserve">  ходе </w:t>
      </w:r>
      <w:r w:rsidRPr="003D00D7">
        <w:rPr>
          <w:rFonts w:ascii="Times New Roman" w:hAnsi="Times New Roman" w:cs="Times New Roman"/>
          <w:sz w:val="28"/>
        </w:rPr>
        <w:t>мониторинга</w:t>
      </w:r>
      <w:r w:rsidR="00E92B24" w:rsidRPr="003D00D7">
        <w:rPr>
          <w:rFonts w:ascii="Times New Roman" w:hAnsi="Times New Roman" w:cs="Times New Roman"/>
          <w:sz w:val="28"/>
        </w:rPr>
        <w:t xml:space="preserve"> была обобщена информация по показателям:</w:t>
      </w:r>
    </w:p>
    <w:p w:rsidR="00E6687E" w:rsidRPr="00925848" w:rsidRDefault="00E6687E" w:rsidP="00276143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</w:rPr>
      </w:pPr>
      <w:r w:rsidRPr="00925848">
        <w:rPr>
          <w:rFonts w:ascii="Times New Roman" w:hAnsi="Times New Roman" w:cs="Times New Roman"/>
          <w:sz w:val="28"/>
        </w:rPr>
        <w:t>изменения в инфраструктуре организаций, участвующих в постинтернатном сопровождении</w:t>
      </w:r>
      <w:r w:rsidR="00014271" w:rsidRPr="00925848">
        <w:rPr>
          <w:rFonts w:ascii="Times New Roman" w:hAnsi="Times New Roman" w:cs="Times New Roman"/>
          <w:sz w:val="28"/>
        </w:rPr>
        <w:t>;</w:t>
      </w:r>
    </w:p>
    <w:p w:rsidR="0097258B" w:rsidRPr="00925848" w:rsidRDefault="00E231E8" w:rsidP="00276143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</w:rPr>
      </w:pPr>
      <w:r w:rsidRPr="00925848">
        <w:rPr>
          <w:rFonts w:ascii="Times New Roman" w:hAnsi="Times New Roman" w:cs="Times New Roman"/>
          <w:sz w:val="28"/>
        </w:rPr>
        <w:lastRenderedPageBreak/>
        <w:t>изменения в жизнедеятельности лиц, подлежащих постинтернатному сопровождению и получивших такую помощь</w:t>
      </w:r>
      <w:r w:rsidR="00014271" w:rsidRPr="00925848">
        <w:rPr>
          <w:rFonts w:ascii="Times New Roman" w:hAnsi="Times New Roman" w:cs="Times New Roman"/>
          <w:sz w:val="28"/>
        </w:rPr>
        <w:t>;</w:t>
      </w:r>
    </w:p>
    <w:p w:rsidR="00F34FD6" w:rsidRDefault="00E231E8" w:rsidP="0086411D">
      <w:pPr>
        <w:pStyle w:val="a3"/>
        <w:numPr>
          <w:ilvl w:val="0"/>
          <w:numId w:val="22"/>
        </w:numPr>
        <w:spacing w:after="0" w:line="240" w:lineRule="auto"/>
        <w:ind w:left="-426" w:firstLine="1277"/>
        <w:jc w:val="both"/>
        <w:rPr>
          <w:rFonts w:ascii="Times New Roman" w:hAnsi="Times New Roman" w:cs="Times New Roman"/>
          <w:sz w:val="28"/>
        </w:rPr>
      </w:pPr>
      <w:r w:rsidRPr="003D00D7">
        <w:rPr>
          <w:rFonts w:ascii="Times New Roman" w:hAnsi="Times New Roman" w:cs="Times New Roman"/>
          <w:sz w:val="28"/>
        </w:rPr>
        <w:t>изменения в кадровом обеспечении постинтернатного сопровождения</w:t>
      </w:r>
      <w:r w:rsidR="008221BB">
        <w:rPr>
          <w:rFonts w:ascii="Times New Roman" w:hAnsi="Times New Roman" w:cs="Times New Roman"/>
          <w:sz w:val="28"/>
        </w:rPr>
        <w:t xml:space="preserve"> (согласно Модельной программе)</w:t>
      </w:r>
      <w:r w:rsidRPr="003D00D7">
        <w:rPr>
          <w:rFonts w:ascii="Times New Roman" w:hAnsi="Times New Roman" w:cs="Times New Roman"/>
          <w:sz w:val="28"/>
        </w:rPr>
        <w:t>.</w:t>
      </w:r>
    </w:p>
    <w:p w:rsidR="007A61A9" w:rsidRDefault="007A61A9" w:rsidP="003D00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61A9" w:rsidRPr="003D00D7" w:rsidRDefault="007A61A9" w:rsidP="003D00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4271" w:rsidRDefault="00014271" w:rsidP="003D00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014271">
        <w:rPr>
          <w:rFonts w:ascii="Times New Roman" w:hAnsi="Times New Roman" w:cs="Times New Roman"/>
          <w:b/>
          <w:sz w:val="28"/>
        </w:rPr>
        <w:t xml:space="preserve">Данные </w:t>
      </w:r>
      <w:r w:rsidRPr="00C935E4">
        <w:rPr>
          <w:rFonts w:ascii="Times New Roman" w:hAnsi="Times New Roman" w:cs="Times New Roman"/>
          <w:b/>
          <w:sz w:val="28"/>
        </w:rPr>
        <w:t>м</w:t>
      </w:r>
      <w:r w:rsidRPr="00014271">
        <w:rPr>
          <w:rFonts w:ascii="Times New Roman" w:hAnsi="Times New Roman" w:cs="Times New Roman"/>
          <w:b/>
          <w:sz w:val="28"/>
        </w:rPr>
        <w:t>ониторинга по показателям</w:t>
      </w:r>
    </w:p>
    <w:p w:rsidR="00014271" w:rsidRPr="00014271" w:rsidRDefault="00014271" w:rsidP="00014271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</w:rPr>
      </w:pPr>
    </w:p>
    <w:p w:rsidR="005A6462" w:rsidRPr="00014271" w:rsidRDefault="005264E5" w:rsidP="00014271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014271">
        <w:rPr>
          <w:rFonts w:ascii="Times New Roman" w:hAnsi="Times New Roman" w:cs="Times New Roman"/>
          <w:b/>
          <w:sz w:val="28"/>
        </w:rPr>
        <w:t>Показатель «</w:t>
      </w:r>
      <w:bookmarkStart w:id="0" w:name="_Hlk75760410"/>
      <w:r w:rsidRPr="00014271">
        <w:rPr>
          <w:rFonts w:ascii="Times New Roman" w:hAnsi="Times New Roman" w:cs="Times New Roman"/>
          <w:b/>
          <w:sz w:val="28"/>
        </w:rPr>
        <w:t>Изменения в инфраструктуре организаций, участвующих в постинтернатном сопровождении</w:t>
      </w:r>
      <w:bookmarkEnd w:id="0"/>
      <w:r w:rsidRPr="00014271">
        <w:rPr>
          <w:rFonts w:ascii="Times New Roman" w:hAnsi="Times New Roman" w:cs="Times New Roman"/>
          <w:b/>
          <w:sz w:val="28"/>
        </w:rPr>
        <w:t>»</w:t>
      </w:r>
    </w:p>
    <w:p w:rsidR="0016722C" w:rsidRDefault="0016722C" w:rsidP="005A646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D162E6" w:rsidRDefault="00A01E54" w:rsidP="00A01E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DF1">
        <w:rPr>
          <w:rFonts w:ascii="Times New Roman" w:hAnsi="Times New Roman" w:cs="Times New Roman"/>
          <w:sz w:val="28"/>
          <w:szCs w:val="28"/>
        </w:rPr>
        <w:t xml:space="preserve">Наиболее активно </w:t>
      </w:r>
      <w:r w:rsidR="0065392A">
        <w:rPr>
          <w:rFonts w:ascii="Times New Roman" w:hAnsi="Times New Roman" w:cs="Times New Roman"/>
          <w:sz w:val="28"/>
          <w:szCs w:val="28"/>
        </w:rPr>
        <w:t xml:space="preserve">по вопросам постинтернатного сопровождения и социальной адаптации </w:t>
      </w:r>
      <w:r w:rsidR="00FF27CC">
        <w:rPr>
          <w:rFonts w:ascii="Times New Roman" w:hAnsi="Times New Roman" w:cs="Times New Roman"/>
          <w:sz w:val="28"/>
          <w:szCs w:val="28"/>
        </w:rPr>
        <w:t xml:space="preserve">обучающихся категории детей-сирот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C36E0">
        <w:rPr>
          <w:rFonts w:ascii="Times New Roman" w:hAnsi="Times New Roman" w:cs="Times New Roman"/>
          <w:sz w:val="28"/>
          <w:szCs w:val="28"/>
        </w:rPr>
        <w:t xml:space="preserve"> перво</w:t>
      </w:r>
      <w:r w:rsidR="007B410C">
        <w:rPr>
          <w:rFonts w:ascii="Times New Roman" w:hAnsi="Times New Roman" w:cs="Times New Roman"/>
          <w:sz w:val="28"/>
          <w:szCs w:val="28"/>
        </w:rPr>
        <w:t>м</w:t>
      </w:r>
      <w:r w:rsidR="00CC3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B410C">
        <w:rPr>
          <w:rFonts w:ascii="Times New Roman" w:hAnsi="Times New Roman" w:cs="Times New Roman"/>
          <w:sz w:val="28"/>
          <w:szCs w:val="28"/>
        </w:rPr>
        <w:t>олугодии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C36E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A3DF1">
        <w:rPr>
          <w:rFonts w:ascii="Times New Roman" w:hAnsi="Times New Roman" w:cs="Times New Roman"/>
          <w:sz w:val="28"/>
          <w:szCs w:val="28"/>
        </w:rPr>
        <w:t>ПОО сотруднич</w:t>
      </w:r>
      <w:r>
        <w:rPr>
          <w:rFonts w:ascii="Times New Roman" w:hAnsi="Times New Roman" w:cs="Times New Roman"/>
          <w:sz w:val="28"/>
          <w:szCs w:val="28"/>
        </w:rPr>
        <w:t>али</w:t>
      </w:r>
      <w:r w:rsidR="00C32AF4">
        <w:rPr>
          <w:rFonts w:ascii="Times New Roman" w:hAnsi="Times New Roman" w:cs="Times New Roman"/>
          <w:sz w:val="28"/>
          <w:szCs w:val="28"/>
        </w:rPr>
        <w:t xml:space="preserve"> с </w:t>
      </w:r>
      <w:r w:rsidR="004C7FA6">
        <w:rPr>
          <w:rFonts w:ascii="Times New Roman" w:hAnsi="Times New Roman" w:cs="Times New Roman"/>
          <w:sz w:val="28"/>
          <w:szCs w:val="28"/>
        </w:rPr>
        <w:t xml:space="preserve">организациями, подведомственными министерству социальной защиты, опеки и попечительства – </w:t>
      </w:r>
      <w:r w:rsidR="00CE1A2E">
        <w:rPr>
          <w:rFonts w:ascii="Times New Roman" w:hAnsi="Times New Roman" w:cs="Times New Roman"/>
          <w:sz w:val="28"/>
          <w:szCs w:val="28"/>
        </w:rPr>
        <w:t xml:space="preserve">на эти организации приходится </w:t>
      </w:r>
      <w:r w:rsidR="003037CA">
        <w:rPr>
          <w:rFonts w:ascii="Times New Roman" w:hAnsi="Times New Roman" w:cs="Times New Roman"/>
          <w:sz w:val="28"/>
          <w:szCs w:val="28"/>
        </w:rPr>
        <w:t>19</w:t>
      </w:r>
      <w:r w:rsidR="00CE1A2E">
        <w:rPr>
          <w:rFonts w:ascii="Times New Roman" w:hAnsi="Times New Roman" w:cs="Times New Roman"/>
          <w:sz w:val="28"/>
          <w:szCs w:val="28"/>
        </w:rPr>
        <w:t xml:space="preserve"> </w:t>
      </w:r>
      <w:r w:rsidR="00A70E58">
        <w:rPr>
          <w:rFonts w:ascii="Times New Roman" w:hAnsi="Times New Roman" w:cs="Times New Roman"/>
          <w:sz w:val="28"/>
          <w:szCs w:val="28"/>
        </w:rPr>
        <w:t>(</w:t>
      </w:r>
      <w:r w:rsidR="003037CA">
        <w:rPr>
          <w:rFonts w:ascii="Times New Roman" w:hAnsi="Times New Roman" w:cs="Times New Roman"/>
          <w:sz w:val="28"/>
          <w:szCs w:val="28"/>
        </w:rPr>
        <w:t>34,0</w:t>
      </w:r>
      <w:r w:rsidR="00A70E58">
        <w:rPr>
          <w:rFonts w:ascii="Times New Roman" w:hAnsi="Times New Roman" w:cs="Times New Roman"/>
          <w:sz w:val="28"/>
          <w:szCs w:val="28"/>
        </w:rPr>
        <w:t xml:space="preserve">%) </w:t>
      </w:r>
      <w:r w:rsidR="00CE1A2E">
        <w:rPr>
          <w:rFonts w:ascii="Times New Roman" w:hAnsi="Times New Roman" w:cs="Times New Roman"/>
          <w:sz w:val="28"/>
          <w:szCs w:val="28"/>
        </w:rPr>
        <w:t>ответ</w:t>
      </w:r>
      <w:r w:rsidR="007B410C">
        <w:rPr>
          <w:rFonts w:ascii="Times New Roman" w:hAnsi="Times New Roman" w:cs="Times New Roman"/>
          <w:sz w:val="28"/>
          <w:szCs w:val="28"/>
        </w:rPr>
        <w:t>ов</w:t>
      </w:r>
      <w:r w:rsidR="00CE1A2E">
        <w:rPr>
          <w:rFonts w:ascii="Times New Roman" w:hAnsi="Times New Roman" w:cs="Times New Roman"/>
          <w:sz w:val="28"/>
          <w:szCs w:val="28"/>
        </w:rPr>
        <w:t xml:space="preserve"> от  </w:t>
      </w:r>
      <w:r w:rsidR="00A70E58">
        <w:rPr>
          <w:rFonts w:ascii="Times New Roman" w:hAnsi="Times New Roman" w:cs="Times New Roman"/>
          <w:sz w:val="28"/>
          <w:szCs w:val="28"/>
        </w:rPr>
        <w:t xml:space="preserve">общего количества полученных ответов </w:t>
      </w:r>
      <w:r w:rsidR="00CE1A2E">
        <w:rPr>
          <w:rFonts w:ascii="Times New Roman" w:hAnsi="Times New Roman" w:cs="Times New Roman"/>
          <w:sz w:val="28"/>
          <w:szCs w:val="28"/>
        </w:rPr>
        <w:t>(</w:t>
      </w:r>
      <w:r w:rsidR="00A70E58">
        <w:rPr>
          <w:rFonts w:ascii="Times New Roman" w:hAnsi="Times New Roman" w:cs="Times New Roman"/>
          <w:sz w:val="28"/>
          <w:szCs w:val="28"/>
        </w:rPr>
        <w:t xml:space="preserve">количество ответов, </w:t>
      </w:r>
      <w:r w:rsidR="00CE1A2E">
        <w:rPr>
          <w:rFonts w:ascii="Times New Roman" w:hAnsi="Times New Roman" w:cs="Times New Roman"/>
          <w:sz w:val="28"/>
          <w:szCs w:val="28"/>
        </w:rPr>
        <w:t>наименование организаций и количество сотрудничающих с ними ПОО указаны в таблице 1)</w:t>
      </w:r>
      <w:r w:rsidR="004C7FA6">
        <w:rPr>
          <w:rFonts w:ascii="Times New Roman" w:hAnsi="Times New Roman" w:cs="Times New Roman"/>
          <w:sz w:val="28"/>
          <w:szCs w:val="28"/>
        </w:rPr>
        <w:t>;</w:t>
      </w:r>
      <w:r w:rsidRPr="002A3DF1">
        <w:rPr>
          <w:rFonts w:ascii="Times New Roman" w:hAnsi="Times New Roman" w:cs="Times New Roman"/>
          <w:sz w:val="28"/>
          <w:szCs w:val="28"/>
        </w:rPr>
        <w:t xml:space="preserve"> </w:t>
      </w:r>
      <w:r w:rsidR="00DD2EAC">
        <w:rPr>
          <w:rFonts w:ascii="Times New Roman" w:hAnsi="Times New Roman" w:cs="Times New Roman"/>
          <w:sz w:val="28"/>
          <w:szCs w:val="28"/>
        </w:rPr>
        <w:t xml:space="preserve">с </w:t>
      </w:r>
      <w:r w:rsidR="00DD2EAC" w:rsidRPr="00F1718E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и организациями – </w:t>
      </w:r>
      <w:r w:rsidR="0079264C" w:rsidRPr="00F1718E">
        <w:rPr>
          <w:rFonts w:ascii="Times New Roman" w:hAnsi="Times New Roman" w:cs="Times New Roman"/>
          <w:sz w:val="28"/>
          <w:szCs w:val="28"/>
        </w:rPr>
        <w:t xml:space="preserve">26 </w:t>
      </w:r>
      <w:r w:rsidR="00DD2EAC" w:rsidRPr="00F1718E">
        <w:rPr>
          <w:rFonts w:ascii="Times New Roman" w:hAnsi="Times New Roman" w:cs="Times New Roman"/>
          <w:sz w:val="28"/>
          <w:szCs w:val="28"/>
        </w:rPr>
        <w:t>ответ</w:t>
      </w:r>
      <w:r w:rsidR="007B410C">
        <w:rPr>
          <w:rFonts w:ascii="Times New Roman" w:hAnsi="Times New Roman" w:cs="Times New Roman"/>
          <w:sz w:val="28"/>
          <w:szCs w:val="28"/>
        </w:rPr>
        <w:t>ов</w:t>
      </w:r>
      <w:r w:rsidR="00DD2EAC" w:rsidRPr="00F1718E">
        <w:rPr>
          <w:rFonts w:ascii="Times New Roman" w:hAnsi="Times New Roman" w:cs="Times New Roman"/>
          <w:sz w:val="28"/>
          <w:szCs w:val="28"/>
        </w:rPr>
        <w:t xml:space="preserve"> (</w:t>
      </w:r>
      <w:r w:rsidR="00F80B6A">
        <w:rPr>
          <w:rFonts w:ascii="Times New Roman" w:hAnsi="Times New Roman" w:cs="Times New Roman"/>
          <w:sz w:val="28"/>
          <w:szCs w:val="28"/>
        </w:rPr>
        <w:t>46</w:t>
      </w:r>
      <w:r w:rsidR="0079264C" w:rsidRPr="00F1718E">
        <w:rPr>
          <w:rFonts w:ascii="Times New Roman" w:hAnsi="Times New Roman" w:cs="Times New Roman"/>
          <w:sz w:val="28"/>
          <w:szCs w:val="28"/>
        </w:rPr>
        <w:t>,</w:t>
      </w:r>
      <w:r w:rsidR="00F80B6A">
        <w:rPr>
          <w:rFonts w:ascii="Times New Roman" w:hAnsi="Times New Roman" w:cs="Times New Roman"/>
          <w:sz w:val="28"/>
          <w:szCs w:val="28"/>
        </w:rPr>
        <w:t>4</w:t>
      </w:r>
      <w:r w:rsidR="002C77F1" w:rsidRPr="00F1718E">
        <w:rPr>
          <w:rFonts w:ascii="Times New Roman" w:hAnsi="Times New Roman" w:cs="Times New Roman"/>
          <w:sz w:val="28"/>
          <w:szCs w:val="28"/>
        </w:rPr>
        <w:t>%)</w:t>
      </w:r>
      <w:r w:rsidR="009F62DD" w:rsidRPr="00F1718E">
        <w:rPr>
          <w:rFonts w:ascii="Times New Roman" w:hAnsi="Times New Roman" w:cs="Times New Roman"/>
          <w:sz w:val="28"/>
          <w:szCs w:val="28"/>
        </w:rPr>
        <w:t>.</w:t>
      </w:r>
      <w:r w:rsidR="009F6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E54" w:rsidRDefault="00772F0E" w:rsidP="00A01E5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взаимодействие с</w:t>
      </w:r>
      <w:r w:rsidR="00A01E54" w:rsidRPr="002A3DF1">
        <w:rPr>
          <w:rFonts w:ascii="Times New Roman" w:hAnsi="Times New Roman" w:cs="Times New Roman"/>
          <w:sz w:val="28"/>
          <w:szCs w:val="28"/>
        </w:rPr>
        <w:t xml:space="preserve"> органами МВД (в том числе </w:t>
      </w:r>
      <w:r w:rsidR="00A01E54" w:rsidRPr="009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</w:t>
      </w:r>
      <w:r w:rsidR="0012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A01E54" w:rsidRPr="009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r w:rsidR="00A01E54" w:rsidRPr="002A3DF1">
        <w:rPr>
          <w:rFonts w:ascii="Times New Roman" w:hAnsi="Times New Roman" w:cs="Times New Roman"/>
          <w:sz w:val="28"/>
          <w:szCs w:val="28"/>
        </w:rPr>
        <w:t>)</w:t>
      </w:r>
      <w:r w:rsidR="00FF2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указали только</w:t>
      </w:r>
      <w:r w:rsidR="009F62DD">
        <w:rPr>
          <w:rFonts w:ascii="Times New Roman" w:hAnsi="Times New Roman" w:cs="Times New Roman"/>
          <w:sz w:val="28"/>
          <w:szCs w:val="28"/>
        </w:rPr>
        <w:t xml:space="preserve"> </w:t>
      </w:r>
      <w:r w:rsidR="0079264C">
        <w:rPr>
          <w:rFonts w:ascii="Times New Roman" w:hAnsi="Times New Roman" w:cs="Times New Roman"/>
          <w:sz w:val="28"/>
          <w:szCs w:val="28"/>
        </w:rPr>
        <w:t>5</w:t>
      </w:r>
      <w:r w:rsidR="00E732D4">
        <w:rPr>
          <w:rFonts w:ascii="Times New Roman" w:hAnsi="Times New Roman" w:cs="Times New Roman"/>
          <w:sz w:val="28"/>
          <w:szCs w:val="28"/>
        </w:rPr>
        <w:t xml:space="preserve"> ПОО </w:t>
      </w:r>
      <w:r w:rsidR="00FF27CC">
        <w:rPr>
          <w:rFonts w:ascii="Times New Roman" w:hAnsi="Times New Roman" w:cs="Times New Roman"/>
          <w:sz w:val="28"/>
          <w:szCs w:val="28"/>
        </w:rPr>
        <w:t>(</w:t>
      </w:r>
      <w:r w:rsidR="00A444B5">
        <w:rPr>
          <w:rFonts w:ascii="Times New Roman" w:hAnsi="Times New Roman" w:cs="Times New Roman"/>
          <w:sz w:val="28"/>
          <w:szCs w:val="28"/>
        </w:rPr>
        <w:t>8</w:t>
      </w:r>
      <w:r w:rsidR="0079264C">
        <w:rPr>
          <w:rFonts w:ascii="Times New Roman" w:hAnsi="Times New Roman" w:cs="Times New Roman"/>
          <w:sz w:val="28"/>
          <w:szCs w:val="28"/>
        </w:rPr>
        <w:t>,</w:t>
      </w:r>
      <w:r w:rsidR="00A444B5">
        <w:rPr>
          <w:rFonts w:ascii="Times New Roman" w:hAnsi="Times New Roman" w:cs="Times New Roman"/>
          <w:sz w:val="28"/>
          <w:szCs w:val="28"/>
        </w:rPr>
        <w:t>9</w:t>
      </w:r>
      <w:r w:rsidR="00A01E54" w:rsidRPr="002A3DF1">
        <w:rPr>
          <w:rFonts w:ascii="Times New Roman" w:hAnsi="Times New Roman" w:cs="Times New Roman"/>
          <w:sz w:val="28"/>
          <w:szCs w:val="28"/>
        </w:rPr>
        <w:t>%</w:t>
      </w:r>
      <w:r w:rsidR="00FF27CC">
        <w:rPr>
          <w:rFonts w:ascii="Times New Roman" w:hAnsi="Times New Roman" w:cs="Times New Roman"/>
          <w:sz w:val="28"/>
          <w:szCs w:val="28"/>
        </w:rPr>
        <w:t>)</w:t>
      </w:r>
      <w:r w:rsidR="00462B74">
        <w:rPr>
          <w:rFonts w:ascii="Times New Roman" w:hAnsi="Times New Roman" w:cs="Times New Roman"/>
          <w:sz w:val="28"/>
          <w:szCs w:val="28"/>
        </w:rPr>
        <w:t>, в сравнении с данными предыдущего отчетного периода указанные цифры меньше на</w:t>
      </w:r>
      <w:r w:rsidR="00005953">
        <w:rPr>
          <w:rFonts w:ascii="Times New Roman" w:hAnsi="Times New Roman" w:cs="Times New Roman"/>
          <w:sz w:val="28"/>
          <w:szCs w:val="28"/>
        </w:rPr>
        <w:t xml:space="preserve"> 48,2% (27 ПОО) меньше</w:t>
      </w:r>
      <w:r w:rsidR="002B0226">
        <w:rPr>
          <w:rFonts w:ascii="Times New Roman" w:hAnsi="Times New Roman" w:cs="Times New Roman"/>
          <w:sz w:val="28"/>
          <w:szCs w:val="28"/>
        </w:rPr>
        <w:t>.</w:t>
      </w:r>
      <w:r w:rsidR="00E732D4">
        <w:rPr>
          <w:rFonts w:ascii="Times New Roman" w:hAnsi="Times New Roman" w:cs="Times New Roman"/>
          <w:sz w:val="28"/>
          <w:szCs w:val="28"/>
        </w:rPr>
        <w:t xml:space="preserve"> </w:t>
      </w:r>
      <w:r w:rsidR="002B0226">
        <w:rPr>
          <w:rFonts w:ascii="Times New Roman" w:hAnsi="Times New Roman" w:cs="Times New Roman"/>
          <w:sz w:val="28"/>
          <w:szCs w:val="28"/>
        </w:rPr>
        <w:t>С</w:t>
      </w:r>
      <w:r w:rsidR="00A01E54">
        <w:rPr>
          <w:rFonts w:ascii="Times New Roman" w:hAnsi="Times New Roman" w:cs="Times New Roman"/>
          <w:sz w:val="28"/>
          <w:szCs w:val="28"/>
        </w:rPr>
        <w:t xml:space="preserve"> п</w:t>
      </w:r>
      <w:r w:rsidR="00A01E54" w:rsidRPr="00A01E54">
        <w:rPr>
          <w:rFonts w:ascii="Times New Roman" w:hAnsi="Times New Roman" w:cs="Times New Roman"/>
          <w:sz w:val="28"/>
          <w:szCs w:val="28"/>
        </w:rPr>
        <w:t>сихоневрологически</w:t>
      </w:r>
      <w:r w:rsidR="00A01E54">
        <w:rPr>
          <w:rFonts w:ascii="Times New Roman" w:hAnsi="Times New Roman" w:cs="Times New Roman"/>
          <w:sz w:val="28"/>
          <w:szCs w:val="28"/>
        </w:rPr>
        <w:t>ми</w:t>
      </w:r>
      <w:r w:rsidR="00A01E54" w:rsidRPr="00A01E54">
        <w:rPr>
          <w:rFonts w:ascii="Times New Roman" w:hAnsi="Times New Roman" w:cs="Times New Roman"/>
          <w:sz w:val="28"/>
          <w:szCs w:val="28"/>
        </w:rPr>
        <w:t xml:space="preserve"> диспансер</w:t>
      </w:r>
      <w:r w:rsidR="00A01E54">
        <w:rPr>
          <w:rFonts w:ascii="Times New Roman" w:hAnsi="Times New Roman" w:cs="Times New Roman"/>
          <w:sz w:val="28"/>
          <w:szCs w:val="28"/>
        </w:rPr>
        <w:t>ами</w:t>
      </w:r>
      <w:r w:rsidR="00FF27CC">
        <w:rPr>
          <w:rFonts w:ascii="Times New Roman" w:hAnsi="Times New Roman" w:cs="Times New Roman"/>
          <w:sz w:val="28"/>
          <w:szCs w:val="28"/>
        </w:rPr>
        <w:t xml:space="preserve"> </w:t>
      </w:r>
      <w:r w:rsidR="008443FD">
        <w:rPr>
          <w:rFonts w:ascii="Times New Roman" w:hAnsi="Times New Roman" w:cs="Times New Roman"/>
          <w:sz w:val="28"/>
          <w:szCs w:val="28"/>
        </w:rPr>
        <w:t>также,</w:t>
      </w:r>
      <w:r w:rsidR="008C2358">
        <w:rPr>
          <w:rFonts w:ascii="Times New Roman" w:hAnsi="Times New Roman" w:cs="Times New Roman"/>
          <w:sz w:val="28"/>
          <w:szCs w:val="28"/>
        </w:rPr>
        <w:t xml:space="preserve"> как и в предыдущий период, </w:t>
      </w:r>
      <w:r w:rsidR="002B0226">
        <w:rPr>
          <w:rFonts w:ascii="Times New Roman" w:hAnsi="Times New Roman" w:cs="Times New Roman"/>
          <w:sz w:val="28"/>
          <w:szCs w:val="28"/>
        </w:rPr>
        <w:t xml:space="preserve">взаимодействовала </w:t>
      </w:r>
      <w:r w:rsidR="008C2358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B0226">
        <w:rPr>
          <w:rFonts w:ascii="Times New Roman" w:hAnsi="Times New Roman" w:cs="Times New Roman"/>
          <w:sz w:val="28"/>
          <w:szCs w:val="28"/>
        </w:rPr>
        <w:t xml:space="preserve">1 ПОО </w:t>
      </w:r>
      <w:r w:rsidR="002B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(1,8%)</w:t>
      </w:r>
      <w:r w:rsidR="00354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4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B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01E54" w:rsidRPr="002A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инистерство</w:t>
      </w:r>
      <w:r w:rsidR="00E7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01E54" w:rsidRPr="002A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имущественных отношений Иркутской области</w:t>
      </w:r>
      <w:r w:rsidR="00FF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ПОО (</w:t>
      </w:r>
      <w:r w:rsidR="00A7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9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7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F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35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B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5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инистерством </w:t>
      </w:r>
      <w:r w:rsidR="00D5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Иркутской области – 1 ПОО (</w:t>
      </w:r>
      <w:r w:rsidR="00A7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5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7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5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  <w:r w:rsidR="002B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1E54" w:rsidRDefault="008443FD" w:rsidP="00A01E5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Увеличилось количество ПОО, сотрудничающих с н</w:t>
      </w:r>
      <w:r w:rsidR="00A0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екоммерчески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A0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A0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8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рассматриваемый период </w:t>
      </w:r>
      <w:r w:rsidR="0078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9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0C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</w:t>
      </w:r>
      <w:r w:rsidR="000C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5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="0079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78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предыдущий период было только </w:t>
      </w:r>
      <w:r w:rsidRPr="0084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ПОО (14,3%)</w:t>
      </w:r>
      <w:r w:rsidR="0078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Однако среди НКО-партнеров по-прежнему такие организации и объединения, как</w:t>
      </w:r>
      <w:r w:rsidR="00A0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1E54" w:rsidRPr="002A3DF1" w:rsidRDefault="00A01E54" w:rsidP="00EC4EF7">
      <w:pPr>
        <w:pStyle w:val="a3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A3DF1">
        <w:rPr>
          <w:rFonts w:ascii="Times New Roman" w:hAnsi="Times New Roman" w:cs="Times New Roman"/>
          <w:sz w:val="28"/>
          <w:szCs w:val="28"/>
        </w:rPr>
        <w:t>Благотворительный фонд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3DF1">
        <w:rPr>
          <w:rFonts w:ascii="Times New Roman" w:hAnsi="Times New Roman" w:cs="Times New Roman"/>
          <w:sz w:val="28"/>
          <w:szCs w:val="28"/>
        </w:rPr>
        <w:t>Дети Байкала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01E54" w:rsidRDefault="00A01E54" w:rsidP="00EC4EF7">
      <w:pPr>
        <w:pStyle w:val="a3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A3DF1">
        <w:rPr>
          <w:rFonts w:ascii="Times New Roman" w:hAnsi="Times New Roman" w:cs="Times New Roman"/>
          <w:sz w:val="28"/>
          <w:szCs w:val="28"/>
        </w:rPr>
        <w:t>Благотворительный фонд «Оберег»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E54" w:rsidRPr="002A3DF1" w:rsidRDefault="00A01E54" w:rsidP="00EC4EF7">
      <w:pPr>
        <w:pStyle w:val="a3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A3DF1">
        <w:rPr>
          <w:rFonts w:ascii="Times New Roman" w:hAnsi="Times New Roman" w:cs="Times New Roman"/>
          <w:sz w:val="28"/>
          <w:szCs w:val="28"/>
        </w:rPr>
        <w:t>Общественный благотворительный фонд «Семьи детям»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E54" w:rsidRDefault="00A01E54" w:rsidP="00EC4EF7">
      <w:pPr>
        <w:pStyle w:val="a3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A3DF1">
        <w:rPr>
          <w:rFonts w:ascii="Times New Roman" w:hAnsi="Times New Roman" w:cs="Times New Roman"/>
          <w:sz w:val="28"/>
          <w:szCs w:val="28"/>
        </w:rPr>
        <w:t>Благотворительный фонд поддержки людей больных раком, 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DF1">
        <w:rPr>
          <w:rFonts w:ascii="Times New Roman" w:hAnsi="Times New Roman" w:cs="Times New Roman"/>
          <w:sz w:val="28"/>
          <w:szCs w:val="28"/>
        </w:rPr>
        <w:t>СПИДом, туберкулёзом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E54" w:rsidRDefault="00A01E54" w:rsidP="00EC4EF7">
      <w:pPr>
        <w:pStyle w:val="a3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A3DF1">
        <w:rPr>
          <w:rFonts w:ascii="Times New Roman" w:hAnsi="Times New Roman" w:cs="Times New Roman"/>
          <w:sz w:val="28"/>
          <w:szCs w:val="28"/>
        </w:rPr>
        <w:t>Иркутское региональное отделение общероссийской общественной организации «Ассамблея народов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2D4" w:rsidRPr="00E732D4" w:rsidRDefault="00A01E54" w:rsidP="00EC4EF7">
      <w:pPr>
        <w:pStyle w:val="a3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</w:rPr>
      </w:pPr>
      <w:r w:rsidRPr="002A3DF1">
        <w:rPr>
          <w:rFonts w:ascii="Times New Roman" w:hAnsi="Times New Roman" w:cs="Times New Roman"/>
          <w:sz w:val="28"/>
          <w:szCs w:val="28"/>
        </w:rPr>
        <w:t>Областной Байкальский Студенческий Строительный Отряд</w:t>
      </w:r>
      <w:r w:rsidR="00E732D4">
        <w:rPr>
          <w:rFonts w:ascii="Times New Roman" w:hAnsi="Times New Roman" w:cs="Times New Roman"/>
          <w:sz w:val="28"/>
          <w:szCs w:val="28"/>
        </w:rPr>
        <w:t>.</w:t>
      </w:r>
    </w:p>
    <w:p w:rsidR="008B17D3" w:rsidRDefault="009A38F2" w:rsidP="009A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38F2">
        <w:rPr>
          <w:rFonts w:ascii="Times New Roman" w:hAnsi="Times New Roman" w:cs="Times New Roman"/>
          <w:sz w:val="28"/>
        </w:rPr>
        <w:t xml:space="preserve">Активно ПОО </w:t>
      </w:r>
      <w:r w:rsidR="008C2358">
        <w:rPr>
          <w:rFonts w:ascii="Times New Roman" w:hAnsi="Times New Roman" w:cs="Times New Roman"/>
          <w:sz w:val="28"/>
        </w:rPr>
        <w:t xml:space="preserve">продолжают </w:t>
      </w:r>
      <w:r w:rsidRPr="009A38F2">
        <w:rPr>
          <w:rFonts w:ascii="Times New Roman" w:hAnsi="Times New Roman" w:cs="Times New Roman"/>
          <w:sz w:val="28"/>
        </w:rPr>
        <w:t>сотруднича</w:t>
      </w:r>
      <w:r w:rsidR="008C2358">
        <w:rPr>
          <w:rFonts w:ascii="Times New Roman" w:hAnsi="Times New Roman" w:cs="Times New Roman"/>
          <w:sz w:val="28"/>
        </w:rPr>
        <w:t>ть</w:t>
      </w:r>
      <w:r w:rsidRPr="009A38F2">
        <w:rPr>
          <w:rFonts w:ascii="Times New Roman" w:hAnsi="Times New Roman" w:cs="Times New Roman"/>
          <w:sz w:val="28"/>
        </w:rPr>
        <w:t xml:space="preserve"> с органами опеки и попечительства, Центром помощи детям и центром занятости</w:t>
      </w:r>
      <w:r w:rsidR="008C2358">
        <w:rPr>
          <w:rFonts w:ascii="Times New Roman" w:hAnsi="Times New Roman" w:cs="Times New Roman"/>
          <w:sz w:val="28"/>
        </w:rPr>
        <w:t xml:space="preserve">, </w:t>
      </w:r>
      <w:r w:rsidRPr="009A38F2">
        <w:rPr>
          <w:rFonts w:ascii="Times New Roman" w:hAnsi="Times New Roman" w:cs="Times New Roman"/>
          <w:sz w:val="28"/>
        </w:rPr>
        <w:t xml:space="preserve">менее всего – с </w:t>
      </w:r>
      <w:r w:rsidR="002C0FC5">
        <w:rPr>
          <w:rFonts w:ascii="Times New Roman" w:hAnsi="Times New Roman" w:cs="Times New Roman"/>
          <w:sz w:val="28"/>
        </w:rPr>
        <w:t>м</w:t>
      </w:r>
      <w:r w:rsidRPr="009A38F2">
        <w:rPr>
          <w:rFonts w:ascii="Times New Roman" w:hAnsi="Times New Roman" w:cs="Times New Roman"/>
          <w:sz w:val="28"/>
        </w:rPr>
        <w:t>инистерством культуры, религиозными организациями.</w:t>
      </w:r>
      <w:r w:rsidR="004602E9">
        <w:rPr>
          <w:rFonts w:ascii="Times New Roman" w:hAnsi="Times New Roman" w:cs="Times New Roman"/>
          <w:sz w:val="28"/>
        </w:rPr>
        <w:t xml:space="preserve"> </w:t>
      </w:r>
    </w:p>
    <w:p w:rsidR="00505F4F" w:rsidRDefault="008B17D3" w:rsidP="009A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6392C">
        <w:rPr>
          <w:rFonts w:ascii="Times New Roman" w:hAnsi="Times New Roman" w:cs="Times New Roman"/>
          <w:sz w:val="28"/>
        </w:rPr>
        <w:t>нутри ведомства ПОО взаимодействуют по вопросам постинтернатного сопровождения с м</w:t>
      </w:r>
      <w:r w:rsidR="00A6392C" w:rsidRPr="00A6392C">
        <w:rPr>
          <w:rFonts w:ascii="Times New Roman" w:hAnsi="Times New Roman" w:cs="Times New Roman"/>
          <w:sz w:val="28"/>
        </w:rPr>
        <w:t>инистерство</w:t>
      </w:r>
      <w:r w:rsidR="00A6392C">
        <w:rPr>
          <w:rFonts w:ascii="Times New Roman" w:hAnsi="Times New Roman" w:cs="Times New Roman"/>
          <w:sz w:val="28"/>
        </w:rPr>
        <w:t>м</w:t>
      </w:r>
      <w:r w:rsidR="00A6392C" w:rsidRPr="00A6392C">
        <w:rPr>
          <w:rFonts w:ascii="Times New Roman" w:hAnsi="Times New Roman" w:cs="Times New Roman"/>
          <w:sz w:val="28"/>
        </w:rPr>
        <w:t xml:space="preserve"> образования Иркутской области</w:t>
      </w:r>
      <w:r w:rsidR="00A6392C">
        <w:rPr>
          <w:rFonts w:ascii="Times New Roman" w:hAnsi="Times New Roman" w:cs="Times New Roman"/>
          <w:sz w:val="28"/>
        </w:rPr>
        <w:t xml:space="preserve">, </w:t>
      </w:r>
      <w:r w:rsidR="005500CE">
        <w:rPr>
          <w:rFonts w:ascii="Times New Roman" w:hAnsi="Times New Roman" w:cs="Times New Roman"/>
          <w:sz w:val="28"/>
        </w:rPr>
        <w:t xml:space="preserve">иными подведомственными министерству образования </w:t>
      </w:r>
      <w:r w:rsidR="00ED1BEB">
        <w:rPr>
          <w:rFonts w:ascii="Times New Roman" w:hAnsi="Times New Roman" w:cs="Times New Roman"/>
          <w:sz w:val="28"/>
        </w:rPr>
        <w:t>организациями –</w:t>
      </w:r>
      <w:r w:rsidR="009F62DD">
        <w:rPr>
          <w:rFonts w:ascii="Times New Roman" w:hAnsi="Times New Roman" w:cs="Times New Roman"/>
          <w:sz w:val="28"/>
        </w:rPr>
        <w:t xml:space="preserve"> </w:t>
      </w:r>
      <w:r w:rsidR="00F1718E">
        <w:rPr>
          <w:rFonts w:ascii="Times New Roman" w:hAnsi="Times New Roman" w:cs="Times New Roman"/>
          <w:sz w:val="28"/>
        </w:rPr>
        <w:t>12</w:t>
      </w:r>
      <w:r w:rsidR="009F62DD">
        <w:rPr>
          <w:rFonts w:ascii="Times New Roman" w:hAnsi="Times New Roman" w:cs="Times New Roman"/>
          <w:sz w:val="28"/>
        </w:rPr>
        <w:t xml:space="preserve"> ПОО (</w:t>
      </w:r>
      <w:r w:rsidR="00FA215D">
        <w:rPr>
          <w:rFonts w:ascii="Times New Roman" w:hAnsi="Times New Roman" w:cs="Times New Roman"/>
          <w:sz w:val="28"/>
        </w:rPr>
        <w:t>21</w:t>
      </w:r>
      <w:r w:rsidR="00F1718E">
        <w:rPr>
          <w:rFonts w:ascii="Times New Roman" w:hAnsi="Times New Roman" w:cs="Times New Roman"/>
          <w:sz w:val="28"/>
        </w:rPr>
        <w:t>,</w:t>
      </w:r>
      <w:r w:rsidR="00FA215D">
        <w:rPr>
          <w:rFonts w:ascii="Times New Roman" w:hAnsi="Times New Roman" w:cs="Times New Roman"/>
          <w:sz w:val="28"/>
        </w:rPr>
        <w:t>4</w:t>
      </w:r>
      <w:r w:rsidR="009F62DD">
        <w:rPr>
          <w:rFonts w:ascii="Times New Roman" w:hAnsi="Times New Roman" w:cs="Times New Roman"/>
          <w:sz w:val="28"/>
        </w:rPr>
        <w:t>%)</w:t>
      </w:r>
      <w:r w:rsidR="005500CE">
        <w:rPr>
          <w:rFonts w:ascii="Times New Roman" w:hAnsi="Times New Roman" w:cs="Times New Roman"/>
          <w:sz w:val="28"/>
        </w:rPr>
        <w:t>.</w:t>
      </w:r>
      <w:r w:rsidR="00E105EB">
        <w:rPr>
          <w:rFonts w:ascii="Times New Roman" w:hAnsi="Times New Roman" w:cs="Times New Roman"/>
          <w:sz w:val="28"/>
        </w:rPr>
        <w:t xml:space="preserve"> </w:t>
      </w:r>
      <w:r w:rsidR="00BB0638">
        <w:rPr>
          <w:rFonts w:ascii="Times New Roman" w:hAnsi="Times New Roman" w:cs="Times New Roman"/>
          <w:sz w:val="28"/>
        </w:rPr>
        <w:t xml:space="preserve">В сравнении с предыдущим периодом </w:t>
      </w:r>
      <w:r w:rsidR="00E105EB">
        <w:rPr>
          <w:rFonts w:ascii="Times New Roman" w:hAnsi="Times New Roman" w:cs="Times New Roman"/>
          <w:sz w:val="28"/>
        </w:rPr>
        <w:t xml:space="preserve">среди </w:t>
      </w:r>
      <w:r w:rsidR="00E105EB">
        <w:rPr>
          <w:rFonts w:ascii="Times New Roman" w:hAnsi="Times New Roman" w:cs="Times New Roman"/>
          <w:sz w:val="28"/>
        </w:rPr>
        <w:lastRenderedPageBreak/>
        <w:t xml:space="preserve">организаций-партнеров внутри ведомства не указаны специальные (коррекционные) школы, что, возможно, объясняется </w:t>
      </w:r>
      <w:r w:rsidR="00154A0D">
        <w:rPr>
          <w:rFonts w:ascii="Times New Roman" w:hAnsi="Times New Roman" w:cs="Times New Roman"/>
          <w:sz w:val="28"/>
        </w:rPr>
        <w:t>ликвидацией/реорганизацией некоторых школ</w:t>
      </w:r>
      <w:r w:rsidR="00A52AA6">
        <w:rPr>
          <w:rFonts w:ascii="Times New Roman" w:hAnsi="Times New Roman" w:cs="Times New Roman"/>
          <w:sz w:val="28"/>
        </w:rPr>
        <w:t xml:space="preserve"> региона.</w:t>
      </w:r>
    </w:p>
    <w:p w:rsidR="00E732D4" w:rsidRDefault="00154A0D" w:rsidP="00505F4F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05F4F">
        <w:rPr>
          <w:rFonts w:ascii="Times New Roman" w:hAnsi="Times New Roman" w:cs="Times New Roman"/>
          <w:sz w:val="28"/>
        </w:rPr>
        <w:t xml:space="preserve">С </w:t>
      </w:r>
      <w:r w:rsidR="00505F4F" w:rsidRPr="00505F4F">
        <w:rPr>
          <w:rFonts w:ascii="Times New Roman" w:hAnsi="Times New Roman" w:cs="Times New Roman"/>
          <w:sz w:val="28"/>
        </w:rPr>
        <w:t>Центр</w:t>
      </w:r>
      <w:r w:rsidR="00505F4F">
        <w:rPr>
          <w:rFonts w:ascii="Times New Roman" w:hAnsi="Times New Roman" w:cs="Times New Roman"/>
          <w:sz w:val="28"/>
        </w:rPr>
        <w:t xml:space="preserve">ами </w:t>
      </w:r>
      <w:r w:rsidR="00505F4F" w:rsidRPr="00505F4F">
        <w:rPr>
          <w:rFonts w:ascii="Times New Roman" w:hAnsi="Times New Roman" w:cs="Times New Roman"/>
          <w:sz w:val="28"/>
        </w:rPr>
        <w:t>занятости населения</w:t>
      </w:r>
      <w:r w:rsidR="00505F4F" w:rsidRPr="00505F4F">
        <w:rPr>
          <w:rFonts w:ascii="Times New Roman" w:hAnsi="Times New Roman" w:cs="Times New Roman"/>
          <w:sz w:val="28"/>
        </w:rPr>
        <w:tab/>
      </w:r>
      <w:r w:rsidR="00505F4F">
        <w:rPr>
          <w:rFonts w:ascii="Times New Roman" w:hAnsi="Times New Roman" w:cs="Times New Roman"/>
          <w:sz w:val="28"/>
        </w:rPr>
        <w:t xml:space="preserve">взаимодействовали только </w:t>
      </w:r>
      <w:r w:rsidR="00505F4F" w:rsidRPr="00505F4F">
        <w:rPr>
          <w:rFonts w:ascii="Times New Roman" w:hAnsi="Times New Roman" w:cs="Times New Roman"/>
          <w:sz w:val="28"/>
        </w:rPr>
        <w:t>14</w:t>
      </w:r>
      <w:r w:rsidR="00505F4F">
        <w:rPr>
          <w:rFonts w:ascii="Times New Roman" w:hAnsi="Times New Roman" w:cs="Times New Roman"/>
          <w:sz w:val="28"/>
        </w:rPr>
        <w:t xml:space="preserve"> ПОО   </w:t>
      </w:r>
      <w:r w:rsidR="00505F4F" w:rsidRPr="00505F4F">
        <w:rPr>
          <w:rFonts w:ascii="Times New Roman" w:hAnsi="Times New Roman" w:cs="Times New Roman"/>
          <w:sz w:val="28"/>
        </w:rPr>
        <w:tab/>
      </w:r>
      <w:r w:rsidR="00505F4F">
        <w:rPr>
          <w:rFonts w:ascii="Times New Roman" w:hAnsi="Times New Roman" w:cs="Times New Roman"/>
          <w:sz w:val="28"/>
        </w:rPr>
        <w:t>(</w:t>
      </w:r>
      <w:r w:rsidR="00505F4F" w:rsidRPr="00505F4F">
        <w:rPr>
          <w:rFonts w:ascii="Times New Roman" w:hAnsi="Times New Roman" w:cs="Times New Roman"/>
          <w:sz w:val="28"/>
        </w:rPr>
        <w:t>25,0%</w:t>
      </w:r>
      <w:r w:rsidR="00505F4F">
        <w:rPr>
          <w:rFonts w:ascii="Times New Roman" w:hAnsi="Times New Roman" w:cs="Times New Roman"/>
          <w:sz w:val="28"/>
        </w:rPr>
        <w:t>)</w:t>
      </w:r>
      <w:r w:rsidR="002E3B73">
        <w:rPr>
          <w:rFonts w:ascii="Times New Roman" w:hAnsi="Times New Roman" w:cs="Times New Roman"/>
          <w:sz w:val="28"/>
        </w:rPr>
        <w:t>, что на 19, 6</w:t>
      </w:r>
      <w:r w:rsidR="0092696D">
        <w:rPr>
          <w:rFonts w:ascii="Times New Roman" w:hAnsi="Times New Roman" w:cs="Times New Roman"/>
          <w:sz w:val="28"/>
        </w:rPr>
        <w:t>% (</w:t>
      </w:r>
      <w:r w:rsidR="002E3B73">
        <w:rPr>
          <w:rFonts w:ascii="Times New Roman" w:hAnsi="Times New Roman" w:cs="Times New Roman"/>
          <w:sz w:val="28"/>
        </w:rPr>
        <w:t>11 ПОО) меньше, чем в предыдущий период.</w:t>
      </w:r>
    </w:p>
    <w:p w:rsidR="0092696D" w:rsidRDefault="0092696D" w:rsidP="0092696D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сравнении с предыдущим периодом среди партнеров не указаны б</w:t>
      </w:r>
      <w:r w:rsidRPr="0092696D">
        <w:rPr>
          <w:rFonts w:ascii="Times New Roman" w:hAnsi="Times New Roman" w:cs="Times New Roman"/>
          <w:sz w:val="28"/>
        </w:rPr>
        <w:t>иблиотеки/библиотечные системы</w:t>
      </w:r>
      <w:r>
        <w:rPr>
          <w:rFonts w:ascii="Times New Roman" w:hAnsi="Times New Roman" w:cs="Times New Roman"/>
          <w:sz w:val="28"/>
        </w:rPr>
        <w:t>, р</w:t>
      </w:r>
      <w:r w:rsidRPr="0092696D">
        <w:rPr>
          <w:rFonts w:ascii="Times New Roman" w:hAnsi="Times New Roman" w:cs="Times New Roman"/>
          <w:sz w:val="28"/>
        </w:rPr>
        <w:t>елигиозные организации</w:t>
      </w:r>
      <w:r>
        <w:rPr>
          <w:rFonts w:ascii="Times New Roman" w:hAnsi="Times New Roman" w:cs="Times New Roman"/>
          <w:sz w:val="28"/>
        </w:rPr>
        <w:t>, г</w:t>
      </w:r>
      <w:r w:rsidRPr="0092696D">
        <w:rPr>
          <w:rFonts w:ascii="Times New Roman" w:hAnsi="Times New Roman" w:cs="Times New Roman"/>
          <w:sz w:val="28"/>
        </w:rPr>
        <w:t>осударственное юридическое бюро</w:t>
      </w:r>
      <w:r>
        <w:rPr>
          <w:rFonts w:ascii="Times New Roman" w:hAnsi="Times New Roman" w:cs="Times New Roman"/>
          <w:sz w:val="28"/>
        </w:rPr>
        <w:t xml:space="preserve"> и в</w:t>
      </w:r>
      <w:r w:rsidRPr="0092696D">
        <w:rPr>
          <w:rFonts w:ascii="Times New Roman" w:hAnsi="Times New Roman" w:cs="Times New Roman"/>
          <w:sz w:val="28"/>
        </w:rPr>
        <w:t>оенный комиссариат</w:t>
      </w:r>
      <w:r>
        <w:rPr>
          <w:rFonts w:ascii="Times New Roman" w:hAnsi="Times New Roman" w:cs="Times New Roman"/>
          <w:sz w:val="28"/>
        </w:rPr>
        <w:t xml:space="preserve">, а также </w:t>
      </w:r>
      <w:r w:rsidRPr="0092696D">
        <w:rPr>
          <w:rFonts w:ascii="Times New Roman" w:hAnsi="Times New Roman" w:cs="Times New Roman"/>
          <w:sz w:val="28"/>
        </w:rPr>
        <w:t>ПАО «Корпорация Иркут»</w:t>
      </w:r>
      <w:r>
        <w:rPr>
          <w:rFonts w:ascii="Times New Roman" w:hAnsi="Times New Roman" w:cs="Times New Roman"/>
          <w:sz w:val="28"/>
        </w:rPr>
        <w:t xml:space="preserve">. </w:t>
      </w:r>
    </w:p>
    <w:p w:rsidR="00520219" w:rsidRPr="00E732D4" w:rsidRDefault="00FC4054" w:rsidP="009A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E732D4" w:rsidRPr="00E732D4">
        <w:rPr>
          <w:rFonts w:ascii="Times New Roman" w:hAnsi="Times New Roman" w:cs="Times New Roman"/>
          <w:sz w:val="28"/>
        </w:rPr>
        <w:t>рганизаци</w:t>
      </w:r>
      <w:r>
        <w:rPr>
          <w:rFonts w:ascii="Times New Roman" w:hAnsi="Times New Roman" w:cs="Times New Roman"/>
          <w:sz w:val="28"/>
        </w:rPr>
        <w:t>и</w:t>
      </w:r>
      <w:r w:rsidR="00087AFA">
        <w:rPr>
          <w:rFonts w:ascii="Times New Roman" w:hAnsi="Times New Roman" w:cs="Times New Roman"/>
          <w:sz w:val="28"/>
        </w:rPr>
        <w:t>, подведомственны</w:t>
      </w:r>
      <w:r>
        <w:rPr>
          <w:rFonts w:ascii="Times New Roman" w:hAnsi="Times New Roman" w:cs="Times New Roman"/>
          <w:sz w:val="28"/>
        </w:rPr>
        <w:t>е</w:t>
      </w:r>
      <w:r w:rsidR="00087AFA">
        <w:rPr>
          <w:rFonts w:ascii="Times New Roman" w:hAnsi="Times New Roman" w:cs="Times New Roman"/>
          <w:sz w:val="28"/>
        </w:rPr>
        <w:t xml:space="preserve"> министерству образования Иркутской области, а также </w:t>
      </w:r>
      <w:r w:rsidR="000C7EFF">
        <w:rPr>
          <w:rFonts w:ascii="Times New Roman" w:hAnsi="Times New Roman" w:cs="Times New Roman"/>
          <w:sz w:val="28"/>
        </w:rPr>
        <w:t>ин</w:t>
      </w:r>
      <w:r w:rsidR="00087AFA">
        <w:rPr>
          <w:rFonts w:ascii="Times New Roman" w:hAnsi="Times New Roman" w:cs="Times New Roman"/>
          <w:sz w:val="28"/>
        </w:rPr>
        <w:t>ой</w:t>
      </w:r>
      <w:r w:rsidR="000C7EFF">
        <w:rPr>
          <w:rFonts w:ascii="Times New Roman" w:hAnsi="Times New Roman" w:cs="Times New Roman"/>
          <w:sz w:val="28"/>
        </w:rPr>
        <w:t xml:space="preserve"> ведомств</w:t>
      </w:r>
      <w:r w:rsidR="00087AFA">
        <w:rPr>
          <w:rFonts w:ascii="Times New Roman" w:hAnsi="Times New Roman" w:cs="Times New Roman"/>
          <w:sz w:val="28"/>
        </w:rPr>
        <w:t>енной принадлежности</w:t>
      </w:r>
      <w:r w:rsidR="00520219" w:rsidRPr="00E732D4">
        <w:rPr>
          <w:rFonts w:ascii="Times New Roman" w:hAnsi="Times New Roman" w:cs="Times New Roman"/>
          <w:sz w:val="28"/>
        </w:rPr>
        <w:t>, с которыми взаимодейств</w:t>
      </w:r>
      <w:r w:rsidR="00446E0B">
        <w:rPr>
          <w:rFonts w:ascii="Times New Roman" w:hAnsi="Times New Roman" w:cs="Times New Roman"/>
          <w:sz w:val="28"/>
        </w:rPr>
        <w:t>овали в отчетный период</w:t>
      </w:r>
      <w:r w:rsidR="00520219" w:rsidRPr="00E732D4">
        <w:rPr>
          <w:rFonts w:ascii="Times New Roman" w:hAnsi="Times New Roman" w:cs="Times New Roman"/>
          <w:sz w:val="28"/>
        </w:rPr>
        <w:t xml:space="preserve"> ПОО по вопросам постинтернатного сопровождения</w:t>
      </w:r>
      <w:r w:rsidR="000C7EFF">
        <w:rPr>
          <w:rFonts w:ascii="Times New Roman" w:hAnsi="Times New Roman" w:cs="Times New Roman"/>
          <w:sz w:val="28"/>
        </w:rPr>
        <w:t xml:space="preserve"> и социально</w:t>
      </w:r>
      <w:r w:rsidR="009B4274">
        <w:rPr>
          <w:rFonts w:ascii="Times New Roman" w:hAnsi="Times New Roman" w:cs="Times New Roman"/>
          <w:sz w:val="28"/>
        </w:rPr>
        <w:t>й</w:t>
      </w:r>
      <w:r w:rsidR="000C7EFF">
        <w:rPr>
          <w:rFonts w:ascii="Times New Roman" w:hAnsi="Times New Roman" w:cs="Times New Roman"/>
          <w:sz w:val="28"/>
        </w:rPr>
        <w:t xml:space="preserve"> адаптации</w:t>
      </w:r>
      <w:r w:rsidR="00E732D4">
        <w:rPr>
          <w:rFonts w:ascii="Times New Roman" w:hAnsi="Times New Roman" w:cs="Times New Roman"/>
          <w:sz w:val="28"/>
        </w:rPr>
        <w:t xml:space="preserve">, </w:t>
      </w:r>
      <w:r w:rsidR="00520219" w:rsidRPr="00E732D4">
        <w:rPr>
          <w:rFonts w:ascii="Times New Roman" w:hAnsi="Times New Roman" w:cs="Times New Roman"/>
          <w:sz w:val="28"/>
        </w:rPr>
        <w:t>указан</w:t>
      </w:r>
      <w:r>
        <w:rPr>
          <w:rFonts w:ascii="Times New Roman" w:hAnsi="Times New Roman" w:cs="Times New Roman"/>
          <w:sz w:val="28"/>
        </w:rPr>
        <w:t>ы</w:t>
      </w:r>
      <w:r w:rsidR="00520219" w:rsidRPr="00E732D4">
        <w:rPr>
          <w:rFonts w:ascii="Times New Roman" w:hAnsi="Times New Roman" w:cs="Times New Roman"/>
          <w:sz w:val="28"/>
        </w:rPr>
        <w:t xml:space="preserve"> в таблице 1.</w:t>
      </w:r>
    </w:p>
    <w:p w:rsidR="00EE7519" w:rsidRDefault="00EE7519" w:rsidP="009A38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3DF1" w:rsidRPr="00A01E54" w:rsidRDefault="000B6863" w:rsidP="0000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A01E54" w:rsidRPr="00A01E54">
        <w:rPr>
          <w:rFonts w:ascii="Times New Roman" w:hAnsi="Times New Roman" w:cs="Times New Roman"/>
          <w:b/>
          <w:sz w:val="28"/>
        </w:rPr>
        <w:t>заимодействие ПОО по вопросам постинтернатного сопровождения</w:t>
      </w:r>
      <w:r w:rsidR="00E24B4A">
        <w:rPr>
          <w:rFonts w:ascii="Times New Roman" w:hAnsi="Times New Roman" w:cs="Times New Roman"/>
          <w:b/>
          <w:sz w:val="28"/>
        </w:rPr>
        <w:t xml:space="preserve"> и социальной адаптации</w:t>
      </w:r>
    </w:p>
    <w:p w:rsidR="0092209B" w:rsidRDefault="0092209B" w:rsidP="0092209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521"/>
        <w:gridCol w:w="1505"/>
        <w:gridCol w:w="934"/>
      </w:tblGrid>
      <w:tr w:rsidR="0092209B" w:rsidRPr="0092209B" w:rsidTr="004668CD">
        <w:trPr>
          <w:trHeight w:val="300"/>
        </w:trPr>
        <w:tc>
          <w:tcPr>
            <w:tcW w:w="626" w:type="dxa"/>
            <w:vAlign w:val="center"/>
          </w:tcPr>
          <w:p w:rsidR="0092209B" w:rsidRPr="0092209B" w:rsidRDefault="0092209B" w:rsidP="009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</w:t>
            </w: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/п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92209B" w:rsidRPr="0092209B" w:rsidRDefault="0092209B" w:rsidP="009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с которыми ПОО осуществляют взаимодействие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92209B" w:rsidRPr="0092209B" w:rsidRDefault="0092209B" w:rsidP="009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ПОО</w:t>
            </w:r>
            <w:r w:rsidR="00CB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указавших организации</w:t>
            </w:r>
          </w:p>
        </w:tc>
        <w:tc>
          <w:tcPr>
            <w:tcW w:w="934" w:type="dxa"/>
            <w:vAlign w:val="center"/>
          </w:tcPr>
          <w:p w:rsidR="0092209B" w:rsidRPr="0092209B" w:rsidRDefault="0092209B" w:rsidP="009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ПОО</w:t>
            </w:r>
          </w:p>
        </w:tc>
      </w:tr>
      <w:tr w:rsidR="00747E55" w:rsidRPr="0092209B" w:rsidTr="00FB5F03">
        <w:trPr>
          <w:trHeight w:val="300"/>
        </w:trPr>
        <w:tc>
          <w:tcPr>
            <w:tcW w:w="9586" w:type="dxa"/>
            <w:gridSpan w:val="4"/>
            <w:shd w:val="clear" w:color="auto" w:fill="E2EFD9" w:themeFill="accent6" w:themeFillTint="33"/>
            <w:vAlign w:val="center"/>
          </w:tcPr>
          <w:p w:rsidR="00747E55" w:rsidRPr="0092209B" w:rsidRDefault="00747E55" w:rsidP="009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социального развития, опеки и попечительства Иркутской области</w:t>
            </w:r>
          </w:p>
        </w:tc>
      </w:tr>
      <w:tr w:rsidR="003E6DD7" w:rsidRPr="0092209B" w:rsidTr="004668CD">
        <w:trPr>
          <w:trHeight w:val="300"/>
        </w:trPr>
        <w:tc>
          <w:tcPr>
            <w:tcW w:w="626" w:type="dxa"/>
            <w:vAlign w:val="center"/>
          </w:tcPr>
          <w:p w:rsidR="003E6DD7" w:rsidRPr="0092209B" w:rsidRDefault="003E6DD7" w:rsidP="00D5060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3E6DD7" w:rsidRPr="0092209B" w:rsidRDefault="003E6DD7" w:rsidP="00D5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опеки и попечительства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3E6DD7" w:rsidRPr="003C5A19" w:rsidRDefault="003037CA" w:rsidP="00D5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4" w:type="dxa"/>
          </w:tcPr>
          <w:p w:rsidR="003E6DD7" w:rsidRPr="003C5A19" w:rsidRDefault="00457323" w:rsidP="00D5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19">
              <w:rPr>
                <w:rFonts w:ascii="Times New Roman" w:hAnsi="Times New Roman" w:cs="Times New Roman"/>
                <w:sz w:val="24"/>
                <w:szCs w:val="24"/>
              </w:rPr>
              <w:t>34,0%</w:t>
            </w:r>
          </w:p>
        </w:tc>
      </w:tr>
      <w:tr w:rsidR="00457323" w:rsidRPr="0092209B" w:rsidTr="004668CD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 помощи детям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457323" w:rsidRPr="003C5A19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4" w:type="dxa"/>
          </w:tcPr>
          <w:p w:rsidR="00457323" w:rsidRPr="003C5A19" w:rsidRDefault="00457323" w:rsidP="0045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19">
              <w:rPr>
                <w:rFonts w:ascii="Times New Roman" w:hAnsi="Times New Roman" w:cs="Times New Roman"/>
                <w:sz w:val="24"/>
                <w:szCs w:val="24"/>
              </w:rPr>
              <w:t>25,0%</w:t>
            </w:r>
          </w:p>
        </w:tc>
      </w:tr>
      <w:tr w:rsidR="00457323" w:rsidRPr="0092209B" w:rsidTr="004668CD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Межрайонные управления министерства социального развития, опеки и попечительства Иркутской области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457323" w:rsidRPr="003C5A19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" w:type="dxa"/>
          </w:tcPr>
          <w:p w:rsidR="00457323" w:rsidRPr="003C5A19" w:rsidRDefault="00457323" w:rsidP="0045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19">
              <w:rPr>
                <w:rFonts w:ascii="Times New Roman" w:hAnsi="Times New Roman" w:cs="Times New Roman"/>
                <w:sz w:val="24"/>
                <w:szCs w:val="24"/>
              </w:rPr>
              <w:t>14,2%</w:t>
            </w:r>
          </w:p>
        </w:tc>
      </w:tr>
      <w:tr w:rsidR="00457323" w:rsidRPr="0092209B" w:rsidTr="004668CD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социальной защиты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457323" w:rsidRPr="003C5A19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" w:type="dxa"/>
          </w:tcPr>
          <w:p w:rsidR="00457323" w:rsidRPr="003C5A19" w:rsidRDefault="00457323" w:rsidP="0045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19">
              <w:rPr>
                <w:rFonts w:ascii="Times New Roman" w:hAnsi="Times New Roman" w:cs="Times New Roman"/>
                <w:sz w:val="24"/>
                <w:szCs w:val="24"/>
              </w:rPr>
              <w:t>14,2%</w:t>
            </w:r>
          </w:p>
        </w:tc>
      </w:tr>
      <w:tr w:rsidR="00457323" w:rsidRPr="0092209B" w:rsidTr="004668CD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центры социального обслуживания населения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457323" w:rsidRPr="003C5A19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4" w:type="dxa"/>
          </w:tcPr>
          <w:p w:rsidR="00457323" w:rsidRPr="003C5A19" w:rsidRDefault="00457323" w:rsidP="0045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4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5A19">
              <w:rPr>
                <w:rFonts w:ascii="Times New Roman" w:hAnsi="Times New Roman" w:cs="Times New Roman"/>
                <w:sz w:val="24"/>
                <w:szCs w:val="24"/>
              </w:rPr>
              <w:t>,7%</w:t>
            </w:r>
          </w:p>
        </w:tc>
      </w:tr>
      <w:tr w:rsidR="00457323" w:rsidRPr="0092209B" w:rsidTr="004668CD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Социально-реабилитационные центры для несовершеннолетних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457323" w:rsidRPr="003C5A19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4" w:type="dxa"/>
          </w:tcPr>
          <w:p w:rsidR="00457323" w:rsidRPr="003C5A19" w:rsidRDefault="00457323" w:rsidP="0045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4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5A19">
              <w:rPr>
                <w:rFonts w:ascii="Times New Roman" w:hAnsi="Times New Roman" w:cs="Times New Roman"/>
                <w:sz w:val="24"/>
                <w:szCs w:val="24"/>
              </w:rPr>
              <w:t>,7%</w:t>
            </w:r>
          </w:p>
        </w:tc>
      </w:tr>
      <w:tr w:rsidR="00457323" w:rsidRPr="0092209B" w:rsidTr="004668CD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социального развития, опеки и попечительства Иркутской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457323" w:rsidRPr="003C5A19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</w:tcPr>
          <w:p w:rsidR="00457323" w:rsidRPr="003C5A19" w:rsidRDefault="00457323" w:rsidP="0045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19"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</w:tr>
      <w:tr w:rsidR="00457323" w:rsidRPr="0092209B" w:rsidTr="004668CD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457323" w:rsidRPr="003C5A19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</w:tcPr>
          <w:p w:rsidR="00457323" w:rsidRPr="003C5A19" w:rsidRDefault="00457323" w:rsidP="00457323">
            <w:pPr>
              <w:jc w:val="center"/>
              <w:rPr>
                <w:sz w:val="24"/>
                <w:szCs w:val="24"/>
              </w:rPr>
            </w:pPr>
            <w:r w:rsidRPr="003C5A19"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</w:tr>
      <w:tr w:rsidR="00457323" w:rsidRPr="0092209B" w:rsidTr="004668CD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 социальной помощи семье и детям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457323" w:rsidRPr="003C5A19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</w:tcPr>
          <w:p w:rsidR="00457323" w:rsidRPr="003C5A19" w:rsidRDefault="00457323" w:rsidP="00457323">
            <w:pPr>
              <w:jc w:val="center"/>
              <w:rPr>
                <w:sz w:val="24"/>
                <w:szCs w:val="24"/>
              </w:rPr>
            </w:pPr>
            <w:r w:rsidRPr="003C5A19"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</w:tr>
      <w:tr w:rsidR="00457323" w:rsidRPr="0092209B" w:rsidTr="00EE7519">
        <w:trPr>
          <w:trHeight w:val="300"/>
        </w:trPr>
        <w:tc>
          <w:tcPr>
            <w:tcW w:w="626" w:type="dxa"/>
            <w:vAlign w:val="center"/>
          </w:tcPr>
          <w:p w:rsidR="00457323" w:rsidRPr="005D0F3C" w:rsidRDefault="00457323" w:rsidP="004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3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ответов: 67 (</w:t>
            </w:r>
            <w:r w:rsidR="0079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9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A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323" w:rsidRPr="0092209B" w:rsidTr="00E132FD">
        <w:trPr>
          <w:trHeight w:val="300"/>
        </w:trPr>
        <w:tc>
          <w:tcPr>
            <w:tcW w:w="9586" w:type="dxa"/>
            <w:gridSpan w:val="4"/>
            <w:shd w:val="clear" w:color="auto" w:fill="E2EFD9" w:themeFill="accent6" w:themeFillTint="33"/>
            <w:vAlign w:val="center"/>
          </w:tcPr>
          <w:p w:rsidR="00457323" w:rsidRPr="0092209B" w:rsidRDefault="00457323" w:rsidP="004573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Иркутской области</w:t>
            </w:r>
          </w:p>
        </w:tc>
      </w:tr>
      <w:tr w:rsidR="00457323" w:rsidRPr="0092209B" w:rsidTr="004668CD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457323" w:rsidRPr="0092209B" w:rsidRDefault="00A76D4D" w:rsidP="004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психолого-педагогической, медицинской и социальной помощи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" w:type="dxa"/>
          </w:tcPr>
          <w:p w:rsidR="006A2349" w:rsidRDefault="006A2349" w:rsidP="004573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7323" w:rsidRPr="0092209B" w:rsidRDefault="00EC44EE" w:rsidP="004573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F1718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="00D54850"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</w:tr>
      <w:tr w:rsidR="00457323" w:rsidRPr="0092209B" w:rsidTr="00780C6C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457323" w:rsidRPr="00F079CF" w:rsidRDefault="00A76D4D" w:rsidP="00A7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6D4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Центр психолого-педагогической, медицинской и социальной помощи, профилактики, реабилитации и коррекции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457323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</w:tcPr>
          <w:p w:rsidR="00457323" w:rsidRPr="0092209B" w:rsidRDefault="00EC44EE" w:rsidP="004573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1718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D54850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F64E8D" w:rsidRPr="0092209B" w:rsidTr="004668CD">
        <w:trPr>
          <w:trHeight w:val="300"/>
        </w:trPr>
        <w:tc>
          <w:tcPr>
            <w:tcW w:w="626" w:type="dxa"/>
            <w:vAlign w:val="center"/>
          </w:tcPr>
          <w:p w:rsidR="00F64E8D" w:rsidRPr="0092209B" w:rsidRDefault="00F64E8D" w:rsidP="00F64E8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F64E8D" w:rsidRPr="0092209B" w:rsidRDefault="00F64E8D" w:rsidP="00F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Иркутской области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F64E8D" w:rsidRPr="0092209B" w:rsidRDefault="00F64E8D" w:rsidP="00F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</w:tcPr>
          <w:p w:rsidR="00F64E8D" w:rsidRDefault="00F64E8D" w:rsidP="00F64E8D">
            <w:pPr>
              <w:jc w:val="center"/>
            </w:pPr>
            <w:r w:rsidRPr="00EC12F7"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</w:tr>
      <w:tr w:rsidR="00F64E8D" w:rsidRPr="0092209B" w:rsidTr="004668CD">
        <w:trPr>
          <w:trHeight w:val="300"/>
        </w:trPr>
        <w:tc>
          <w:tcPr>
            <w:tcW w:w="626" w:type="dxa"/>
            <w:vAlign w:val="center"/>
          </w:tcPr>
          <w:p w:rsidR="00F64E8D" w:rsidRPr="0092209B" w:rsidRDefault="00F64E8D" w:rsidP="00F64E8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F64E8D" w:rsidRPr="0092209B" w:rsidRDefault="00F64E8D" w:rsidP="00F6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институт кадровой политики»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F64E8D" w:rsidRPr="0092209B" w:rsidRDefault="00F64E8D" w:rsidP="00F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</w:tcPr>
          <w:p w:rsidR="00F64E8D" w:rsidRDefault="00F64E8D" w:rsidP="00F64E8D">
            <w:pPr>
              <w:jc w:val="center"/>
            </w:pPr>
            <w:r w:rsidRPr="00EC12F7"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</w:tr>
      <w:tr w:rsidR="00457323" w:rsidRPr="0092209B" w:rsidTr="00EE7519">
        <w:trPr>
          <w:trHeight w:val="300"/>
        </w:trPr>
        <w:tc>
          <w:tcPr>
            <w:tcW w:w="626" w:type="dxa"/>
            <w:vAlign w:val="center"/>
          </w:tcPr>
          <w:p w:rsidR="00457323" w:rsidRPr="00446755" w:rsidRDefault="00457323" w:rsidP="004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3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ответов: 12 (</w:t>
            </w:r>
            <w:r w:rsidR="006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9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457323" w:rsidRPr="0092209B" w:rsidTr="00FB5F03">
        <w:trPr>
          <w:trHeight w:val="300"/>
        </w:trPr>
        <w:tc>
          <w:tcPr>
            <w:tcW w:w="9586" w:type="dxa"/>
            <w:gridSpan w:val="4"/>
            <w:shd w:val="clear" w:color="auto" w:fill="E2EFD9" w:themeFill="accent6" w:themeFillTint="33"/>
            <w:vAlign w:val="center"/>
          </w:tcPr>
          <w:p w:rsidR="00457323" w:rsidRDefault="00457323" w:rsidP="004573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5F03">
              <w:rPr>
                <w:rFonts w:ascii="Times New Roman" w:hAnsi="Times New Roman" w:cs="Times New Roman"/>
                <w:sz w:val="24"/>
              </w:rPr>
              <w:t>Министерство по молодежной политике Иркутской области</w:t>
            </w:r>
          </w:p>
        </w:tc>
      </w:tr>
      <w:tr w:rsidR="002E51BF" w:rsidRPr="0092209B" w:rsidTr="004668CD">
        <w:trPr>
          <w:trHeight w:val="300"/>
        </w:trPr>
        <w:tc>
          <w:tcPr>
            <w:tcW w:w="626" w:type="dxa"/>
            <w:vAlign w:val="center"/>
          </w:tcPr>
          <w:p w:rsidR="002E51BF" w:rsidRPr="0092209B" w:rsidRDefault="002E51BF" w:rsidP="002E51BF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2E51BF" w:rsidRPr="0092209B" w:rsidRDefault="002E51BF" w:rsidP="002E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молодежной политике Иркутской области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2E51BF" w:rsidRPr="0092209B" w:rsidRDefault="002E51BF" w:rsidP="002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</w:tcPr>
          <w:p w:rsidR="002E51BF" w:rsidRDefault="002E51BF" w:rsidP="002E51BF">
            <w:pPr>
              <w:jc w:val="center"/>
            </w:pPr>
            <w:r w:rsidRPr="00926268">
              <w:rPr>
                <w:rFonts w:ascii="Times New Roman" w:hAnsi="Times New Roman" w:cs="Times New Roman"/>
                <w:sz w:val="24"/>
              </w:rPr>
              <w:t>5,4%</w:t>
            </w:r>
          </w:p>
        </w:tc>
      </w:tr>
      <w:tr w:rsidR="002E51BF" w:rsidRPr="0092209B" w:rsidTr="004668CD">
        <w:trPr>
          <w:trHeight w:val="300"/>
        </w:trPr>
        <w:tc>
          <w:tcPr>
            <w:tcW w:w="626" w:type="dxa"/>
            <w:vAlign w:val="center"/>
          </w:tcPr>
          <w:p w:rsidR="002E51BF" w:rsidRPr="0092209B" w:rsidRDefault="002E51BF" w:rsidP="002E51BF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2E51BF" w:rsidRPr="0092209B" w:rsidRDefault="002E51BF" w:rsidP="002E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профилактики наркомании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2E51BF" w:rsidRPr="0092209B" w:rsidRDefault="002E51BF" w:rsidP="002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</w:tcPr>
          <w:p w:rsidR="002E51BF" w:rsidRDefault="002E51BF" w:rsidP="002E51BF">
            <w:pPr>
              <w:jc w:val="center"/>
            </w:pPr>
            <w:r w:rsidRPr="00926268">
              <w:rPr>
                <w:rFonts w:ascii="Times New Roman" w:hAnsi="Times New Roman" w:cs="Times New Roman"/>
                <w:sz w:val="24"/>
              </w:rPr>
              <w:t>5,4%</w:t>
            </w:r>
          </w:p>
        </w:tc>
      </w:tr>
      <w:tr w:rsidR="00457323" w:rsidRPr="0092209B" w:rsidTr="00EE7519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3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ответов: 6 (</w:t>
            </w:r>
            <w:r w:rsidR="0079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457323" w:rsidRPr="0092209B" w:rsidTr="00FB5F03">
        <w:trPr>
          <w:trHeight w:val="300"/>
        </w:trPr>
        <w:tc>
          <w:tcPr>
            <w:tcW w:w="9586" w:type="dxa"/>
            <w:gridSpan w:val="4"/>
            <w:shd w:val="clear" w:color="auto" w:fill="E2EFD9" w:themeFill="accent6" w:themeFillTint="33"/>
            <w:vAlign w:val="center"/>
          </w:tcPr>
          <w:p w:rsidR="00457323" w:rsidRPr="0092209B" w:rsidRDefault="00457323" w:rsidP="004573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внутренних дел Российской Федерации</w:t>
            </w:r>
          </w:p>
        </w:tc>
      </w:tr>
      <w:tr w:rsidR="00457323" w:rsidRPr="0092209B" w:rsidTr="004668CD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МВД (в т.ч. ОДН</w:t>
            </w:r>
            <w:r w:rsidR="00ED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ПДН)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" w:type="dxa"/>
          </w:tcPr>
          <w:p w:rsidR="00457323" w:rsidRPr="0092209B" w:rsidRDefault="002E51BF" w:rsidP="004573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F1718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="00D54850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457323" w:rsidRPr="0092209B" w:rsidTr="00EE7519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3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ответов: 5 (</w:t>
            </w:r>
            <w:r w:rsidR="006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9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457323" w:rsidRPr="0092209B" w:rsidTr="00FB5F03">
        <w:trPr>
          <w:trHeight w:val="328"/>
        </w:trPr>
        <w:tc>
          <w:tcPr>
            <w:tcW w:w="9586" w:type="dxa"/>
            <w:gridSpan w:val="4"/>
            <w:shd w:val="clear" w:color="auto" w:fill="E2EFD9" w:themeFill="accent6" w:themeFillTint="33"/>
            <w:vAlign w:val="center"/>
          </w:tcPr>
          <w:p w:rsidR="00457323" w:rsidRPr="0092209B" w:rsidRDefault="00457323" w:rsidP="004573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Министерство труда и занятости Иркутской области </w:t>
            </w:r>
          </w:p>
        </w:tc>
      </w:tr>
      <w:tr w:rsidR="00457323" w:rsidRPr="0092209B" w:rsidTr="004668CD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7323" w:rsidRPr="0092209B" w:rsidRDefault="00457323" w:rsidP="004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 занятости населения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57323" w:rsidRPr="0092209B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4" w:type="dxa"/>
          </w:tcPr>
          <w:p w:rsidR="00457323" w:rsidRPr="0092209B" w:rsidRDefault="002E51BF" w:rsidP="004573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F1718E">
              <w:rPr>
                <w:rFonts w:ascii="Times New Roman" w:hAnsi="Times New Roman" w:cs="Times New Roman"/>
                <w:sz w:val="24"/>
              </w:rPr>
              <w:t>,0</w:t>
            </w:r>
            <w:r w:rsidR="00D54850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457323" w:rsidRPr="0092209B" w:rsidTr="00EE7519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3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ответов: 14 (</w:t>
            </w:r>
            <w:r w:rsidR="00825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9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25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457323" w:rsidRPr="0092209B" w:rsidTr="006331EC">
        <w:trPr>
          <w:trHeight w:val="300"/>
        </w:trPr>
        <w:tc>
          <w:tcPr>
            <w:tcW w:w="9586" w:type="dxa"/>
            <w:gridSpan w:val="4"/>
            <w:shd w:val="clear" w:color="auto" w:fill="E2EFD9" w:themeFill="accent6" w:themeFillTint="33"/>
            <w:vAlign w:val="center"/>
          </w:tcPr>
          <w:p w:rsidR="00457323" w:rsidRPr="0092209B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Иркутской области</w:t>
            </w:r>
          </w:p>
        </w:tc>
      </w:tr>
      <w:tr w:rsidR="00457323" w:rsidRPr="0092209B" w:rsidTr="004668CD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Иркутской области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:rsidR="00457323" w:rsidRPr="0092209B" w:rsidRDefault="002E51BF" w:rsidP="0045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48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7323" w:rsidRPr="0092209B" w:rsidTr="00EE7519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3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ответов: 1 (</w:t>
            </w:r>
            <w:r w:rsidR="0079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457323" w:rsidRPr="0092209B" w:rsidTr="004668CD">
        <w:trPr>
          <w:trHeight w:val="300"/>
        </w:trPr>
        <w:tc>
          <w:tcPr>
            <w:tcW w:w="9586" w:type="dxa"/>
            <w:gridSpan w:val="4"/>
            <w:shd w:val="clear" w:color="auto" w:fill="E2EFD9" w:themeFill="accent6" w:themeFillTint="33"/>
            <w:vAlign w:val="center"/>
          </w:tcPr>
          <w:p w:rsidR="00457323" w:rsidRPr="0092209B" w:rsidRDefault="00457323" w:rsidP="0045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имущественных отношений Иркутской области</w:t>
            </w:r>
          </w:p>
        </w:tc>
      </w:tr>
      <w:tr w:rsidR="00457323" w:rsidRPr="0092209B" w:rsidTr="004668CD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имущественных отношений Иркутской области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:rsidR="00457323" w:rsidRPr="0092209B" w:rsidRDefault="002E51BF" w:rsidP="0045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48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7323" w:rsidRPr="0092209B" w:rsidTr="00EE7519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3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ответов: 1 (</w:t>
            </w:r>
            <w:r w:rsidR="0079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457323" w:rsidRPr="0092209B" w:rsidTr="00FB5F03">
        <w:trPr>
          <w:trHeight w:val="300"/>
        </w:trPr>
        <w:tc>
          <w:tcPr>
            <w:tcW w:w="9586" w:type="dxa"/>
            <w:gridSpan w:val="4"/>
            <w:shd w:val="clear" w:color="auto" w:fill="E2EFD9" w:themeFill="accent6" w:themeFillTint="33"/>
            <w:vAlign w:val="center"/>
          </w:tcPr>
          <w:p w:rsidR="00457323" w:rsidRPr="0092209B" w:rsidRDefault="00457323" w:rsidP="004573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здравоохранения Иркутской области</w:t>
            </w:r>
          </w:p>
        </w:tc>
      </w:tr>
      <w:tr w:rsidR="00457323" w:rsidRPr="0092209B" w:rsidTr="004668CD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7323" w:rsidRPr="0092209B" w:rsidRDefault="00457323" w:rsidP="004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здравоохранения (городские больницы, детские городские больницы и т.д.)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57323" w:rsidRPr="0092209B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4" w:type="dxa"/>
          </w:tcPr>
          <w:p w:rsidR="00457323" w:rsidRPr="0092209B" w:rsidRDefault="002E51BF" w:rsidP="004573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F1718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D54850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457323" w:rsidRPr="0092209B" w:rsidTr="004668CD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Психоневрологические диспансер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:rsidR="00457323" w:rsidRPr="0092209B" w:rsidRDefault="004B419F" w:rsidP="004573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1718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D54850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457323" w:rsidRPr="0092209B" w:rsidTr="00EE7519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3"/>
            <w:shd w:val="clear" w:color="auto" w:fill="auto"/>
            <w:noWrap/>
            <w:vAlign w:val="center"/>
          </w:tcPr>
          <w:p w:rsidR="00457323" w:rsidRPr="002E34B6" w:rsidRDefault="00457323" w:rsidP="00457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ответов: 14 (</w:t>
            </w:r>
            <w:r w:rsidR="0079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457323" w:rsidRPr="0092209B" w:rsidTr="00FB5F03">
        <w:trPr>
          <w:trHeight w:val="300"/>
        </w:trPr>
        <w:tc>
          <w:tcPr>
            <w:tcW w:w="9586" w:type="dxa"/>
            <w:gridSpan w:val="4"/>
            <w:shd w:val="clear" w:color="auto" w:fill="E2EFD9" w:themeFill="accent6" w:themeFillTint="33"/>
            <w:vAlign w:val="center"/>
          </w:tcPr>
          <w:p w:rsidR="00457323" w:rsidRDefault="00457323" w:rsidP="004573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Муниципальные учреждения и организации</w:t>
            </w:r>
          </w:p>
        </w:tc>
      </w:tr>
      <w:tr w:rsidR="00457323" w:rsidRPr="0092209B" w:rsidTr="004668CD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7323" w:rsidRPr="0092209B" w:rsidRDefault="00457323" w:rsidP="004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делам несовершеннолетних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57323" w:rsidRPr="0092209B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4" w:type="dxa"/>
          </w:tcPr>
          <w:p w:rsidR="00457323" w:rsidRPr="0092209B" w:rsidRDefault="00B3787D" w:rsidP="004573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F1718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="00D54850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457323" w:rsidRPr="0092209B" w:rsidTr="004668CD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(муниципальная, районная), включая отдельные подразделения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" w:type="dxa"/>
          </w:tcPr>
          <w:p w:rsidR="00457323" w:rsidRPr="0092209B" w:rsidRDefault="00B3787D" w:rsidP="004573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F1718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D54850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457323" w:rsidRPr="0092209B" w:rsidTr="004668CD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 (без учреждений ДО)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</w:tcPr>
          <w:p w:rsidR="00457323" w:rsidRPr="0092209B" w:rsidRDefault="00520964" w:rsidP="004573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F1718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D54850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457323" w:rsidRPr="0092209B" w:rsidTr="004668CD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 ДО (ДК, Спортивные школы и т.д.)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</w:tcPr>
          <w:p w:rsidR="00457323" w:rsidRPr="0092209B" w:rsidRDefault="00520964" w:rsidP="004573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F1718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D54850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457323" w:rsidRPr="0092209B" w:rsidTr="00EE7519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3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33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ответов: 26</w:t>
            </w:r>
            <w:r w:rsidR="0079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</w:t>
            </w:r>
            <w:r w:rsidR="0057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9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7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9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457323" w:rsidRPr="0092209B" w:rsidTr="00FB5F03">
        <w:trPr>
          <w:trHeight w:val="300"/>
        </w:trPr>
        <w:tc>
          <w:tcPr>
            <w:tcW w:w="9586" w:type="dxa"/>
            <w:gridSpan w:val="4"/>
            <w:shd w:val="clear" w:color="auto" w:fill="E2EFD9" w:themeFill="accent6" w:themeFillTint="33"/>
            <w:vAlign w:val="center"/>
          </w:tcPr>
          <w:p w:rsidR="00457323" w:rsidRPr="0092209B" w:rsidRDefault="00457323" w:rsidP="004573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Иные организации</w:t>
            </w:r>
          </w:p>
        </w:tc>
      </w:tr>
      <w:tr w:rsidR="00457323" w:rsidRPr="0092209B" w:rsidTr="004668CD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Коммерческие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Сбербанк, ВТБ)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4" w:type="dxa"/>
            <w:vAlign w:val="center"/>
          </w:tcPr>
          <w:p w:rsidR="00457323" w:rsidRPr="0092209B" w:rsidRDefault="00520964" w:rsidP="004573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F1718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="00D54850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457323" w:rsidRPr="0092209B" w:rsidTr="004668CD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4" w:type="dxa"/>
          </w:tcPr>
          <w:p w:rsidR="00457323" w:rsidRPr="0092209B" w:rsidRDefault="00520964" w:rsidP="004573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F1718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D54850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457323" w:rsidRPr="0092209B" w:rsidTr="004668CD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Пенсионный фонд России 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</w:tcPr>
          <w:p w:rsidR="00457323" w:rsidRPr="0092209B" w:rsidRDefault="00520964" w:rsidP="004573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F1718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D54850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457323" w:rsidRPr="0092209B" w:rsidTr="004668CD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ЗАГС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</w:tcPr>
          <w:p w:rsidR="00457323" w:rsidRPr="0092209B" w:rsidRDefault="00520964" w:rsidP="0045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7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48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7323" w:rsidRPr="0092209B" w:rsidTr="004668CD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Религиозные организации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:rsidR="00457323" w:rsidRPr="0092209B" w:rsidRDefault="00520964" w:rsidP="0045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48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7323" w:rsidRPr="0092209B" w:rsidTr="004668CD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ГУФСИН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:rsidR="00457323" w:rsidRPr="0092209B" w:rsidRDefault="00520964" w:rsidP="0045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48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7323" w:rsidRPr="0092209B" w:rsidTr="00EE7519">
        <w:trPr>
          <w:trHeight w:val="300"/>
        </w:trPr>
        <w:tc>
          <w:tcPr>
            <w:tcW w:w="626" w:type="dxa"/>
            <w:vAlign w:val="center"/>
          </w:tcPr>
          <w:p w:rsidR="00457323" w:rsidRPr="0092209B" w:rsidRDefault="00457323" w:rsidP="00457323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3"/>
            <w:shd w:val="clear" w:color="auto" w:fill="auto"/>
            <w:noWrap/>
            <w:vAlign w:val="center"/>
          </w:tcPr>
          <w:p w:rsidR="00457323" w:rsidRPr="0092209B" w:rsidRDefault="00457323" w:rsidP="0045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ответов: 3</w:t>
            </w:r>
            <w:r w:rsidR="0079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9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7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9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7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457323" w:rsidRPr="0092209B" w:rsidTr="005468C6">
        <w:trPr>
          <w:trHeight w:val="300"/>
        </w:trPr>
        <w:tc>
          <w:tcPr>
            <w:tcW w:w="626" w:type="dxa"/>
            <w:shd w:val="clear" w:color="auto" w:fill="E2EFD9" w:themeFill="accent6" w:themeFillTint="33"/>
            <w:vAlign w:val="center"/>
          </w:tcPr>
          <w:p w:rsidR="00457323" w:rsidRPr="0092209B" w:rsidRDefault="00457323" w:rsidP="00457323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3"/>
            <w:shd w:val="clear" w:color="auto" w:fill="E2EFD9" w:themeFill="accent6" w:themeFillTint="33"/>
            <w:noWrap/>
            <w:vAlign w:val="center"/>
          </w:tcPr>
          <w:p w:rsidR="00457323" w:rsidRPr="0092209B" w:rsidRDefault="00457323" w:rsidP="0045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ответов: </w:t>
            </w:r>
            <w:r w:rsidR="0079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(100%)</w:t>
            </w:r>
          </w:p>
        </w:tc>
      </w:tr>
    </w:tbl>
    <w:p w:rsidR="00A5604F" w:rsidRDefault="00A5604F" w:rsidP="006A2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60243" w:rsidRDefault="00116582" w:rsidP="003A20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предыдущим отчетным периодом</w:t>
      </w:r>
      <w:r w:rsidR="002B0226">
        <w:rPr>
          <w:rFonts w:ascii="Times New Roman" w:hAnsi="Times New Roman" w:cs="Times New Roman"/>
          <w:sz w:val="28"/>
          <w:szCs w:val="28"/>
        </w:rPr>
        <w:t xml:space="preserve"> </w:t>
      </w:r>
      <w:r w:rsidR="003A20F6">
        <w:rPr>
          <w:rFonts w:ascii="Times New Roman" w:hAnsi="Times New Roman" w:cs="Times New Roman"/>
          <w:sz w:val="28"/>
          <w:szCs w:val="28"/>
        </w:rPr>
        <w:t>заметно уменьшение числа организаций-партнеров различной ведомственной принадлежности.</w:t>
      </w:r>
      <w:r w:rsidR="001A0931">
        <w:rPr>
          <w:rFonts w:ascii="Times New Roman" w:hAnsi="Times New Roman" w:cs="Times New Roman"/>
          <w:sz w:val="28"/>
          <w:szCs w:val="28"/>
        </w:rPr>
        <w:t xml:space="preserve"> Возможно, это связано с </w:t>
      </w:r>
      <w:r w:rsidR="00C50481">
        <w:rPr>
          <w:rFonts w:ascii="Times New Roman" w:hAnsi="Times New Roman" w:cs="Times New Roman"/>
          <w:sz w:val="28"/>
          <w:szCs w:val="28"/>
        </w:rPr>
        <w:t xml:space="preserve">уменьшением числа принятых на постинтернатное сопровождение обучающихся </w:t>
      </w:r>
      <w:r w:rsidR="00660243">
        <w:rPr>
          <w:rFonts w:ascii="Times New Roman" w:hAnsi="Times New Roman" w:cs="Times New Roman"/>
          <w:sz w:val="28"/>
          <w:szCs w:val="28"/>
        </w:rPr>
        <w:t xml:space="preserve">в сравнении с предыдущим периодом (подробно в следующем показателе). </w:t>
      </w:r>
    </w:p>
    <w:p w:rsidR="003A20F6" w:rsidRDefault="003A20F6" w:rsidP="003A20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3A20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24E" w:rsidRPr="00FA2879" w:rsidRDefault="008D724E" w:rsidP="00773855">
      <w:pPr>
        <w:pStyle w:val="a3"/>
        <w:numPr>
          <w:ilvl w:val="0"/>
          <w:numId w:val="2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</w:rPr>
      </w:pPr>
      <w:r w:rsidRPr="00FA2879">
        <w:rPr>
          <w:rFonts w:ascii="Times New Roman" w:hAnsi="Times New Roman" w:cs="Times New Roman"/>
          <w:b/>
          <w:sz w:val="28"/>
        </w:rPr>
        <w:t>Показатель «Изменения в жизнедеятельности лиц, подлежащих постинтернатному сопровождению и получивших такую помощь»</w:t>
      </w:r>
    </w:p>
    <w:p w:rsidR="008D724E" w:rsidRDefault="008D724E" w:rsidP="008D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371F6" w:rsidRDefault="007371F6" w:rsidP="0073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полученным данным, общее число детей-сирот, принятых на постинтернатное сопровождение в указанный период, составляет 506 человек</w:t>
      </w:r>
      <w:r w:rsidR="00A75671">
        <w:rPr>
          <w:rFonts w:ascii="Times New Roman" w:hAnsi="Times New Roman" w:cs="Times New Roman"/>
          <w:sz w:val="28"/>
        </w:rPr>
        <w:t xml:space="preserve">, что </w:t>
      </w:r>
      <w:r w:rsidR="0005437C">
        <w:rPr>
          <w:rFonts w:ascii="Times New Roman" w:hAnsi="Times New Roman" w:cs="Times New Roman"/>
          <w:sz w:val="28"/>
        </w:rPr>
        <w:t xml:space="preserve">в 2,5 раза меньше числа принятых на постинтернатное сопровождение в предыдущий период (по данным ПОО, их число </w:t>
      </w:r>
      <w:r w:rsidR="008B3455">
        <w:rPr>
          <w:rFonts w:ascii="Times New Roman" w:hAnsi="Times New Roman" w:cs="Times New Roman"/>
          <w:sz w:val="28"/>
        </w:rPr>
        <w:t xml:space="preserve">во втором полугодии 2021 года </w:t>
      </w:r>
      <w:r w:rsidR="0005437C">
        <w:rPr>
          <w:rFonts w:ascii="Times New Roman" w:hAnsi="Times New Roman" w:cs="Times New Roman"/>
          <w:sz w:val="28"/>
        </w:rPr>
        <w:t xml:space="preserve">составляло </w:t>
      </w:r>
      <w:r w:rsidR="0005437C" w:rsidRPr="0005437C">
        <w:rPr>
          <w:rFonts w:ascii="Times New Roman" w:hAnsi="Times New Roman" w:cs="Times New Roman"/>
          <w:sz w:val="28"/>
        </w:rPr>
        <w:t>1248</w:t>
      </w:r>
      <w:r w:rsidR="0005437C">
        <w:rPr>
          <w:rFonts w:ascii="Times New Roman" w:hAnsi="Times New Roman" w:cs="Times New Roman"/>
          <w:sz w:val="28"/>
        </w:rPr>
        <w:t xml:space="preserve"> чел</w:t>
      </w:r>
      <w:r w:rsidR="00CB38DC">
        <w:rPr>
          <w:rFonts w:ascii="Times New Roman" w:hAnsi="Times New Roman" w:cs="Times New Roman"/>
          <w:sz w:val="28"/>
        </w:rPr>
        <w:t>овек</w:t>
      </w:r>
      <w:r w:rsidR="0005437C">
        <w:rPr>
          <w:rFonts w:ascii="Times New Roman" w:hAnsi="Times New Roman" w:cs="Times New Roman"/>
          <w:sz w:val="28"/>
        </w:rPr>
        <w:t>).</w:t>
      </w:r>
    </w:p>
    <w:p w:rsidR="007371F6" w:rsidRDefault="007371F6" w:rsidP="0073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Учреждения с наибольшим числом принятых на постинтернатное сопровождение (включая филиалы): </w:t>
      </w:r>
    </w:p>
    <w:p w:rsidR="007371F6" w:rsidRDefault="007371F6" w:rsidP="007371F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6B01">
        <w:rPr>
          <w:rFonts w:ascii="Times New Roman" w:hAnsi="Times New Roman" w:cs="Times New Roman"/>
          <w:sz w:val="28"/>
        </w:rPr>
        <w:t>ГБПОУ ИО «Черемховский техникум промышленной индустрии и сервиса»</w:t>
      </w:r>
      <w:r>
        <w:rPr>
          <w:rFonts w:ascii="Times New Roman" w:hAnsi="Times New Roman" w:cs="Times New Roman"/>
          <w:sz w:val="28"/>
        </w:rPr>
        <w:t xml:space="preserve"> - </w:t>
      </w:r>
      <w:r w:rsidRPr="00DA6B01">
        <w:rPr>
          <w:rFonts w:ascii="Times New Roman" w:hAnsi="Times New Roman" w:cs="Times New Roman"/>
          <w:sz w:val="28"/>
        </w:rPr>
        <w:t>51</w:t>
      </w:r>
      <w:r>
        <w:rPr>
          <w:rFonts w:ascii="Times New Roman" w:hAnsi="Times New Roman" w:cs="Times New Roman"/>
          <w:sz w:val="28"/>
        </w:rPr>
        <w:t xml:space="preserve"> человек;</w:t>
      </w:r>
    </w:p>
    <w:p w:rsidR="007371F6" w:rsidRDefault="007371F6" w:rsidP="007371F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6B01">
        <w:rPr>
          <w:rFonts w:ascii="Times New Roman" w:hAnsi="Times New Roman" w:cs="Times New Roman"/>
          <w:sz w:val="28"/>
        </w:rPr>
        <w:t xml:space="preserve">ГАПОУ ИО «Ангарский техникум строительных </w:t>
      </w:r>
      <w:r w:rsidR="00CE6EC2" w:rsidRPr="00DA6B01">
        <w:rPr>
          <w:rFonts w:ascii="Times New Roman" w:hAnsi="Times New Roman" w:cs="Times New Roman"/>
          <w:sz w:val="28"/>
        </w:rPr>
        <w:t xml:space="preserve">технологий» </w:t>
      </w:r>
      <w:r w:rsidR="00CE6EC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DA6B01">
        <w:rPr>
          <w:rFonts w:ascii="Times New Roman" w:hAnsi="Times New Roman" w:cs="Times New Roman"/>
          <w:sz w:val="28"/>
        </w:rPr>
        <w:t>45</w:t>
      </w:r>
      <w:r>
        <w:rPr>
          <w:rFonts w:ascii="Times New Roman" w:hAnsi="Times New Roman" w:cs="Times New Roman"/>
          <w:sz w:val="28"/>
        </w:rPr>
        <w:t xml:space="preserve"> человек;</w:t>
      </w:r>
    </w:p>
    <w:p w:rsidR="007371F6" w:rsidRPr="00DA6B01" w:rsidRDefault="007371F6" w:rsidP="007371F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6B01">
        <w:rPr>
          <w:rFonts w:ascii="Times New Roman" w:hAnsi="Times New Roman" w:cs="Times New Roman"/>
          <w:sz w:val="28"/>
        </w:rPr>
        <w:t>ГБПОУ ИО «Тайшетский промышленно-технологический техникум»</w:t>
      </w:r>
      <w:r>
        <w:rPr>
          <w:rFonts w:ascii="Times New Roman" w:hAnsi="Times New Roman" w:cs="Times New Roman"/>
          <w:sz w:val="28"/>
        </w:rPr>
        <w:t xml:space="preserve"> - </w:t>
      </w:r>
      <w:r w:rsidRPr="00DA6B01">
        <w:rPr>
          <w:rFonts w:ascii="Times New Roman" w:hAnsi="Times New Roman" w:cs="Times New Roman"/>
          <w:sz w:val="28"/>
        </w:rPr>
        <w:t>41</w:t>
      </w:r>
      <w:r>
        <w:rPr>
          <w:rFonts w:ascii="Times New Roman" w:hAnsi="Times New Roman" w:cs="Times New Roman"/>
          <w:sz w:val="28"/>
        </w:rPr>
        <w:t xml:space="preserve"> человек.</w:t>
      </w:r>
    </w:p>
    <w:p w:rsidR="007371F6" w:rsidRDefault="007371F6" w:rsidP="0073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Учреждения с наименьшим числом принятых на постинтернатное сопровождение:</w:t>
      </w:r>
    </w:p>
    <w:p w:rsidR="007371F6" w:rsidRDefault="007371F6" w:rsidP="007371F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6B01">
        <w:rPr>
          <w:rFonts w:ascii="Times New Roman" w:hAnsi="Times New Roman" w:cs="Times New Roman"/>
          <w:sz w:val="28"/>
        </w:rPr>
        <w:t>ГБПОУ ИО «Братский торгово-технологический техникум»</w:t>
      </w:r>
      <w:r>
        <w:rPr>
          <w:rFonts w:ascii="Times New Roman" w:hAnsi="Times New Roman" w:cs="Times New Roman"/>
          <w:sz w:val="28"/>
        </w:rPr>
        <w:t xml:space="preserve"> - </w:t>
      </w:r>
      <w:r w:rsidRPr="00DA6B0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человека;</w:t>
      </w:r>
    </w:p>
    <w:p w:rsidR="007371F6" w:rsidRDefault="007371F6" w:rsidP="007371F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6B01">
        <w:rPr>
          <w:rFonts w:ascii="Times New Roman" w:hAnsi="Times New Roman" w:cs="Times New Roman"/>
          <w:sz w:val="28"/>
        </w:rPr>
        <w:t>ГБПОУ ИО «Ангарский педагогический колледж»</w:t>
      </w:r>
      <w:r>
        <w:rPr>
          <w:rFonts w:ascii="Times New Roman" w:hAnsi="Times New Roman" w:cs="Times New Roman"/>
          <w:sz w:val="28"/>
        </w:rPr>
        <w:t xml:space="preserve"> - </w:t>
      </w:r>
      <w:r w:rsidRPr="00DA6B0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человек</w:t>
      </w:r>
      <w:r w:rsidR="00CE6EC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;</w:t>
      </w:r>
    </w:p>
    <w:p w:rsidR="007371F6" w:rsidRDefault="007371F6" w:rsidP="007371F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6B01">
        <w:rPr>
          <w:rFonts w:ascii="Times New Roman" w:hAnsi="Times New Roman" w:cs="Times New Roman"/>
          <w:sz w:val="28"/>
        </w:rPr>
        <w:t>ГБПОУ ИО «Братский промышленный техникум»</w:t>
      </w:r>
      <w:r>
        <w:rPr>
          <w:rFonts w:ascii="Times New Roman" w:hAnsi="Times New Roman" w:cs="Times New Roman"/>
          <w:sz w:val="28"/>
        </w:rPr>
        <w:t xml:space="preserve"> - </w:t>
      </w:r>
      <w:r w:rsidRPr="00DA6B0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человек</w:t>
      </w:r>
      <w:r w:rsidR="00CE6EC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;</w:t>
      </w:r>
    </w:p>
    <w:p w:rsidR="007371F6" w:rsidRDefault="007371F6" w:rsidP="007371F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6B01">
        <w:rPr>
          <w:rFonts w:ascii="Times New Roman" w:hAnsi="Times New Roman" w:cs="Times New Roman"/>
          <w:sz w:val="28"/>
        </w:rPr>
        <w:t xml:space="preserve">ГБПОУ ИО </w:t>
      </w:r>
      <w:r>
        <w:rPr>
          <w:rFonts w:ascii="Times New Roman" w:hAnsi="Times New Roman" w:cs="Times New Roman"/>
          <w:sz w:val="28"/>
        </w:rPr>
        <w:t>«</w:t>
      </w:r>
      <w:r w:rsidRPr="00DA6B01">
        <w:rPr>
          <w:rFonts w:ascii="Times New Roman" w:hAnsi="Times New Roman" w:cs="Times New Roman"/>
          <w:sz w:val="28"/>
        </w:rPr>
        <w:t>Иркутский энергетический колледж</w:t>
      </w:r>
      <w:r>
        <w:rPr>
          <w:rFonts w:ascii="Times New Roman" w:hAnsi="Times New Roman" w:cs="Times New Roman"/>
          <w:sz w:val="28"/>
        </w:rPr>
        <w:t xml:space="preserve">» - </w:t>
      </w:r>
      <w:r w:rsidRPr="00DA6B0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человек</w:t>
      </w:r>
      <w:r w:rsidR="00CE6EC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;</w:t>
      </w:r>
    </w:p>
    <w:p w:rsidR="007371F6" w:rsidRPr="00DA6B01" w:rsidRDefault="007371F6" w:rsidP="007371F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6B01">
        <w:rPr>
          <w:rFonts w:ascii="Times New Roman" w:hAnsi="Times New Roman" w:cs="Times New Roman"/>
          <w:sz w:val="28"/>
        </w:rPr>
        <w:t xml:space="preserve">ГБПОУ ИО </w:t>
      </w:r>
      <w:r>
        <w:rPr>
          <w:rFonts w:ascii="Times New Roman" w:hAnsi="Times New Roman" w:cs="Times New Roman"/>
          <w:sz w:val="28"/>
        </w:rPr>
        <w:t>«</w:t>
      </w:r>
      <w:r w:rsidRPr="00DA6B01">
        <w:rPr>
          <w:rFonts w:ascii="Times New Roman" w:hAnsi="Times New Roman" w:cs="Times New Roman"/>
          <w:sz w:val="28"/>
        </w:rPr>
        <w:t>Профессиональное училище № 39 п. Центральный Хазан</w:t>
      </w:r>
      <w:r>
        <w:rPr>
          <w:rFonts w:ascii="Times New Roman" w:hAnsi="Times New Roman" w:cs="Times New Roman"/>
          <w:sz w:val="28"/>
        </w:rPr>
        <w:t xml:space="preserve">» - </w:t>
      </w:r>
      <w:r w:rsidRPr="00DA6B0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человек.</w:t>
      </w:r>
    </w:p>
    <w:p w:rsidR="007371F6" w:rsidRDefault="007371F6" w:rsidP="008D7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71F6" w:rsidRDefault="007371F6" w:rsidP="0073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21 ПОО</w:t>
      </w:r>
      <w:r w:rsidRPr="007371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постинтернатное сопровождение в данный период не поступил ни один человек:  </w:t>
      </w:r>
    </w:p>
    <w:p w:rsidR="007371F6" w:rsidRPr="007371F6" w:rsidRDefault="007371F6" w:rsidP="0073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71F6">
        <w:rPr>
          <w:rFonts w:ascii="Times New Roman" w:hAnsi="Times New Roman" w:cs="Times New Roman"/>
          <w:sz w:val="28"/>
        </w:rPr>
        <w:t>1.</w:t>
      </w:r>
      <w:r w:rsidRPr="007371F6">
        <w:rPr>
          <w:rFonts w:ascii="Times New Roman" w:hAnsi="Times New Roman" w:cs="Times New Roman"/>
          <w:sz w:val="28"/>
        </w:rPr>
        <w:tab/>
        <w:t>ГБПОУ ИО «Иркутский колледж автомобильного транспорта и дорожного строительства» - 0 человек;</w:t>
      </w:r>
    </w:p>
    <w:p w:rsidR="007371F6" w:rsidRPr="007371F6" w:rsidRDefault="007371F6" w:rsidP="0073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71F6">
        <w:rPr>
          <w:rFonts w:ascii="Times New Roman" w:hAnsi="Times New Roman" w:cs="Times New Roman"/>
          <w:sz w:val="28"/>
        </w:rPr>
        <w:t>2.</w:t>
      </w:r>
      <w:r w:rsidRPr="007371F6">
        <w:rPr>
          <w:rFonts w:ascii="Times New Roman" w:hAnsi="Times New Roman" w:cs="Times New Roman"/>
          <w:sz w:val="28"/>
        </w:rPr>
        <w:tab/>
        <w:t>ГАПОУ ИО «Ангарский индустриальный техникум»</w:t>
      </w:r>
      <w:r w:rsidR="003A02BE">
        <w:rPr>
          <w:rFonts w:ascii="Times New Roman" w:hAnsi="Times New Roman" w:cs="Times New Roman"/>
          <w:sz w:val="28"/>
        </w:rPr>
        <w:t xml:space="preserve"> </w:t>
      </w:r>
      <w:r w:rsidRPr="007371F6">
        <w:rPr>
          <w:rFonts w:ascii="Times New Roman" w:hAnsi="Times New Roman" w:cs="Times New Roman"/>
          <w:sz w:val="28"/>
        </w:rPr>
        <w:t>- 0 человек;</w:t>
      </w:r>
    </w:p>
    <w:p w:rsidR="007371F6" w:rsidRPr="007371F6" w:rsidRDefault="007371F6" w:rsidP="0073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71F6">
        <w:rPr>
          <w:rFonts w:ascii="Times New Roman" w:hAnsi="Times New Roman" w:cs="Times New Roman"/>
          <w:sz w:val="28"/>
        </w:rPr>
        <w:t>3.</w:t>
      </w:r>
      <w:r w:rsidRPr="007371F6">
        <w:rPr>
          <w:rFonts w:ascii="Times New Roman" w:hAnsi="Times New Roman" w:cs="Times New Roman"/>
          <w:sz w:val="28"/>
        </w:rPr>
        <w:tab/>
        <w:t>ГБПОУ «Усольский аграрно-промышленный техникум» - 0 человек;</w:t>
      </w:r>
    </w:p>
    <w:p w:rsidR="007371F6" w:rsidRPr="007371F6" w:rsidRDefault="007371F6" w:rsidP="0073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71F6">
        <w:rPr>
          <w:rFonts w:ascii="Times New Roman" w:hAnsi="Times New Roman" w:cs="Times New Roman"/>
          <w:sz w:val="28"/>
        </w:rPr>
        <w:t>4.</w:t>
      </w:r>
      <w:r w:rsidRPr="007371F6">
        <w:rPr>
          <w:rFonts w:ascii="Times New Roman" w:hAnsi="Times New Roman" w:cs="Times New Roman"/>
          <w:sz w:val="28"/>
        </w:rPr>
        <w:tab/>
        <w:t>ГБПОУ ИО «Боханский аграрный техникум» - 0 человек;</w:t>
      </w:r>
    </w:p>
    <w:p w:rsidR="007371F6" w:rsidRPr="007371F6" w:rsidRDefault="007371F6" w:rsidP="0073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71F6">
        <w:rPr>
          <w:rFonts w:ascii="Times New Roman" w:hAnsi="Times New Roman" w:cs="Times New Roman"/>
          <w:sz w:val="28"/>
        </w:rPr>
        <w:t>5.</w:t>
      </w:r>
      <w:r w:rsidRPr="007371F6">
        <w:rPr>
          <w:rFonts w:ascii="Times New Roman" w:hAnsi="Times New Roman" w:cs="Times New Roman"/>
          <w:sz w:val="28"/>
        </w:rPr>
        <w:tab/>
        <w:t>ГБПОУ «Черемховский горнотехнический колледж им. М.И. Щадова» - 0 человек;</w:t>
      </w:r>
    </w:p>
    <w:p w:rsidR="007371F6" w:rsidRPr="007371F6" w:rsidRDefault="007371F6" w:rsidP="0073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71F6">
        <w:rPr>
          <w:rFonts w:ascii="Times New Roman" w:hAnsi="Times New Roman" w:cs="Times New Roman"/>
          <w:sz w:val="28"/>
        </w:rPr>
        <w:t>6.</w:t>
      </w:r>
      <w:r w:rsidRPr="007371F6">
        <w:rPr>
          <w:rFonts w:ascii="Times New Roman" w:hAnsi="Times New Roman" w:cs="Times New Roman"/>
          <w:sz w:val="28"/>
        </w:rPr>
        <w:tab/>
        <w:t>ГБПОУ ИО «Иркутский техникум машиностроения им.Н.П.Трапезникова» - 0 человек;</w:t>
      </w:r>
    </w:p>
    <w:p w:rsidR="007371F6" w:rsidRPr="007371F6" w:rsidRDefault="007371F6" w:rsidP="0073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71F6">
        <w:rPr>
          <w:rFonts w:ascii="Times New Roman" w:hAnsi="Times New Roman" w:cs="Times New Roman"/>
          <w:sz w:val="28"/>
        </w:rPr>
        <w:t>7.</w:t>
      </w:r>
      <w:r w:rsidRPr="007371F6">
        <w:rPr>
          <w:rFonts w:ascii="Times New Roman" w:hAnsi="Times New Roman" w:cs="Times New Roman"/>
          <w:sz w:val="28"/>
        </w:rPr>
        <w:tab/>
        <w:t>ГАПОУ ИО «Иркутский техникум авиастроения и материалообработки» - 0 человек;</w:t>
      </w:r>
    </w:p>
    <w:p w:rsidR="007371F6" w:rsidRPr="007371F6" w:rsidRDefault="007371F6" w:rsidP="0073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71F6">
        <w:rPr>
          <w:rFonts w:ascii="Times New Roman" w:hAnsi="Times New Roman" w:cs="Times New Roman"/>
          <w:sz w:val="28"/>
        </w:rPr>
        <w:t>8.</w:t>
      </w:r>
      <w:r w:rsidRPr="007371F6">
        <w:rPr>
          <w:rFonts w:ascii="Times New Roman" w:hAnsi="Times New Roman" w:cs="Times New Roman"/>
          <w:sz w:val="28"/>
        </w:rPr>
        <w:tab/>
        <w:t>ГБПОУ ИО «Ангарский политехнический техникум» - 0 человек;</w:t>
      </w:r>
    </w:p>
    <w:p w:rsidR="007371F6" w:rsidRPr="007371F6" w:rsidRDefault="007371F6" w:rsidP="0073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71F6">
        <w:rPr>
          <w:rFonts w:ascii="Times New Roman" w:hAnsi="Times New Roman" w:cs="Times New Roman"/>
          <w:sz w:val="28"/>
        </w:rPr>
        <w:t>9.</w:t>
      </w:r>
      <w:r w:rsidRPr="007371F6">
        <w:rPr>
          <w:rFonts w:ascii="Times New Roman" w:hAnsi="Times New Roman" w:cs="Times New Roman"/>
          <w:sz w:val="28"/>
        </w:rPr>
        <w:tab/>
      </w:r>
      <w:r w:rsidR="003A02BE" w:rsidRPr="007371F6">
        <w:rPr>
          <w:rFonts w:ascii="Times New Roman" w:hAnsi="Times New Roman" w:cs="Times New Roman"/>
          <w:sz w:val="28"/>
        </w:rPr>
        <w:t>ГАПОУ ИО</w:t>
      </w:r>
      <w:r w:rsidRPr="007371F6">
        <w:rPr>
          <w:rFonts w:ascii="Times New Roman" w:hAnsi="Times New Roman" w:cs="Times New Roman"/>
          <w:sz w:val="28"/>
        </w:rPr>
        <w:t xml:space="preserve"> «Иркутский технологический колледж» - 0 человек;</w:t>
      </w:r>
    </w:p>
    <w:p w:rsidR="007371F6" w:rsidRPr="007371F6" w:rsidRDefault="007371F6" w:rsidP="0073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71F6">
        <w:rPr>
          <w:rFonts w:ascii="Times New Roman" w:hAnsi="Times New Roman" w:cs="Times New Roman"/>
          <w:sz w:val="28"/>
        </w:rPr>
        <w:t>10.</w:t>
      </w:r>
      <w:r w:rsidRPr="007371F6">
        <w:rPr>
          <w:rFonts w:ascii="Times New Roman" w:hAnsi="Times New Roman" w:cs="Times New Roman"/>
          <w:sz w:val="28"/>
        </w:rPr>
        <w:tab/>
        <w:t>ГБПОУ ИО «Иркутский гидрометеорологический техникум»</w:t>
      </w:r>
      <w:r w:rsidRPr="007371F6">
        <w:rPr>
          <w:rFonts w:ascii="Times New Roman" w:hAnsi="Times New Roman" w:cs="Times New Roman"/>
          <w:sz w:val="28"/>
        </w:rPr>
        <w:tab/>
        <w:t xml:space="preserve"> - 0 человек;</w:t>
      </w:r>
    </w:p>
    <w:p w:rsidR="007371F6" w:rsidRPr="007371F6" w:rsidRDefault="007371F6" w:rsidP="0073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71F6">
        <w:rPr>
          <w:rFonts w:ascii="Times New Roman" w:hAnsi="Times New Roman" w:cs="Times New Roman"/>
          <w:sz w:val="28"/>
        </w:rPr>
        <w:t>11.</w:t>
      </w:r>
      <w:r w:rsidRPr="007371F6">
        <w:rPr>
          <w:rFonts w:ascii="Times New Roman" w:hAnsi="Times New Roman" w:cs="Times New Roman"/>
          <w:sz w:val="28"/>
        </w:rPr>
        <w:tab/>
        <w:t>ГБПОУ ИО «Свирский электромеханический техникум» - 0 человек;</w:t>
      </w:r>
    </w:p>
    <w:p w:rsidR="007371F6" w:rsidRPr="007371F6" w:rsidRDefault="007371F6" w:rsidP="0073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71F6">
        <w:rPr>
          <w:rFonts w:ascii="Times New Roman" w:hAnsi="Times New Roman" w:cs="Times New Roman"/>
          <w:sz w:val="28"/>
        </w:rPr>
        <w:t>12.</w:t>
      </w:r>
      <w:r w:rsidRPr="007371F6">
        <w:rPr>
          <w:rFonts w:ascii="Times New Roman" w:hAnsi="Times New Roman" w:cs="Times New Roman"/>
          <w:sz w:val="28"/>
        </w:rPr>
        <w:tab/>
        <w:t>ГАПОУ ИО «Балаганский аграрно-технологический техникум» - 0 человек;</w:t>
      </w:r>
    </w:p>
    <w:p w:rsidR="007371F6" w:rsidRPr="007371F6" w:rsidRDefault="007371F6" w:rsidP="0073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71F6">
        <w:rPr>
          <w:rFonts w:ascii="Times New Roman" w:hAnsi="Times New Roman" w:cs="Times New Roman"/>
          <w:sz w:val="28"/>
        </w:rPr>
        <w:t>13.</w:t>
      </w:r>
      <w:r w:rsidRPr="007371F6">
        <w:rPr>
          <w:rFonts w:ascii="Times New Roman" w:hAnsi="Times New Roman" w:cs="Times New Roman"/>
          <w:sz w:val="28"/>
        </w:rPr>
        <w:tab/>
        <w:t>ГБПОУ ИО «Братский педагогический колледж» - 0 человек;</w:t>
      </w:r>
    </w:p>
    <w:p w:rsidR="007371F6" w:rsidRPr="007371F6" w:rsidRDefault="007371F6" w:rsidP="0073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71F6">
        <w:rPr>
          <w:rFonts w:ascii="Times New Roman" w:hAnsi="Times New Roman" w:cs="Times New Roman"/>
          <w:sz w:val="28"/>
        </w:rPr>
        <w:t>14.</w:t>
      </w:r>
      <w:r w:rsidRPr="007371F6">
        <w:rPr>
          <w:rFonts w:ascii="Times New Roman" w:hAnsi="Times New Roman" w:cs="Times New Roman"/>
          <w:sz w:val="28"/>
        </w:rPr>
        <w:tab/>
        <w:t xml:space="preserve">ГБПОУ </w:t>
      </w:r>
      <w:r w:rsidR="003A02BE" w:rsidRPr="007371F6">
        <w:rPr>
          <w:rFonts w:ascii="Times New Roman" w:hAnsi="Times New Roman" w:cs="Times New Roman"/>
          <w:sz w:val="28"/>
        </w:rPr>
        <w:t>ИО «</w:t>
      </w:r>
      <w:r w:rsidRPr="007371F6">
        <w:rPr>
          <w:rFonts w:ascii="Times New Roman" w:hAnsi="Times New Roman" w:cs="Times New Roman"/>
          <w:sz w:val="28"/>
        </w:rPr>
        <w:t>Иркутский авиационный техникум» - 0 человек;</w:t>
      </w:r>
    </w:p>
    <w:p w:rsidR="007371F6" w:rsidRPr="007371F6" w:rsidRDefault="007371F6" w:rsidP="0073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71F6">
        <w:rPr>
          <w:rFonts w:ascii="Times New Roman" w:hAnsi="Times New Roman" w:cs="Times New Roman"/>
          <w:sz w:val="28"/>
        </w:rPr>
        <w:t>15.</w:t>
      </w:r>
      <w:r w:rsidRPr="007371F6">
        <w:rPr>
          <w:rFonts w:ascii="Times New Roman" w:hAnsi="Times New Roman" w:cs="Times New Roman"/>
          <w:sz w:val="28"/>
        </w:rPr>
        <w:tab/>
        <w:t>ГАПОУ «Иркутский техникум индустрии питания» - 0 человек;</w:t>
      </w:r>
    </w:p>
    <w:p w:rsidR="007371F6" w:rsidRPr="007371F6" w:rsidRDefault="007371F6" w:rsidP="0073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71F6">
        <w:rPr>
          <w:rFonts w:ascii="Times New Roman" w:hAnsi="Times New Roman" w:cs="Times New Roman"/>
          <w:sz w:val="28"/>
        </w:rPr>
        <w:t>16.</w:t>
      </w:r>
      <w:r w:rsidRPr="007371F6">
        <w:rPr>
          <w:rFonts w:ascii="Times New Roman" w:hAnsi="Times New Roman" w:cs="Times New Roman"/>
          <w:sz w:val="28"/>
        </w:rPr>
        <w:tab/>
        <w:t>ГБПОУ ИО «Зиминский железнодорожный техникум» - 0 человек;</w:t>
      </w:r>
    </w:p>
    <w:p w:rsidR="007371F6" w:rsidRPr="007371F6" w:rsidRDefault="007371F6" w:rsidP="0073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71F6">
        <w:rPr>
          <w:rFonts w:ascii="Times New Roman" w:hAnsi="Times New Roman" w:cs="Times New Roman"/>
          <w:sz w:val="28"/>
        </w:rPr>
        <w:t>17.</w:t>
      </w:r>
      <w:r w:rsidRPr="007371F6">
        <w:rPr>
          <w:rFonts w:ascii="Times New Roman" w:hAnsi="Times New Roman" w:cs="Times New Roman"/>
          <w:sz w:val="28"/>
        </w:rPr>
        <w:tab/>
        <w:t>ГАПОУ ИО «Братский индустриально-металлургический техникум» - 0 человек;</w:t>
      </w:r>
    </w:p>
    <w:p w:rsidR="007371F6" w:rsidRPr="007371F6" w:rsidRDefault="007371F6" w:rsidP="0073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71F6">
        <w:rPr>
          <w:rFonts w:ascii="Times New Roman" w:hAnsi="Times New Roman" w:cs="Times New Roman"/>
          <w:sz w:val="28"/>
        </w:rPr>
        <w:t>18.</w:t>
      </w:r>
      <w:r w:rsidRPr="007371F6">
        <w:rPr>
          <w:rFonts w:ascii="Times New Roman" w:hAnsi="Times New Roman" w:cs="Times New Roman"/>
          <w:sz w:val="28"/>
        </w:rPr>
        <w:tab/>
        <w:t>ГБПОУ ИО «Иркутский аграрный техникум» - 0 человек;</w:t>
      </w:r>
    </w:p>
    <w:p w:rsidR="007371F6" w:rsidRPr="007371F6" w:rsidRDefault="007371F6" w:rsidP="0073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71F6">
        <w:rPr>
          <w:rFonts w:ascii="Times New Roman" w:hAnsi="Times New Roman" w:cs="Times New Roman"/>
          <w:sz w:val="28"/>
        </w:rPr>
        <w:t>19.</w:t>
      </w:r>
      <w:r w:rsidRPr="007371F6">
        <w:rPr>
          <w:rFonts w:ascii="Times New Roman" w:hAnsi="Times New Roman" w:cs="Times New Roman"/>
          <w:sz w:val="28"/>
        </w:rPr>
        <w:tab/>
        <w:t>ГБПОУ ИО «Ангарский промышленно-экономический техникум» - 0 человек;</w:t>
      </w:r>
    </w:p>
    <w:p w:rsidR="007371F6" w:rsidRPr="007371F6" w:rsidRDefault="007371F6" w:rsidP="0073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71F6">
        <w:rPr>
          <w:rFonts w:ascii="Times New Roman" w:hAnsi="Times New Roman" w:cs="Times New Roman"/>
          <w:sz w:val="28"/>
        </w:rPr>
        <w:t>20.</w:t>
      </w:r>
      <w:r w:rsidRPr="007371F6">
        <w:rPr>
          <w:rFonts w:ascii="Times New Roman" w:hAnsi="Times New Roman" w:cs="Times New Roman"/>
          <w:sz w:val="28"/>
        </w:rPr>
        <w:tab/>
        <w:t>ГБПОУ ИО «Иркутский региональный колледж педагогического образования» - 0 человек;</w:t>
      </w:r>
    </w:p>
    <w:p w:rsidR="007A61A9" w:rsidRDefault="007371F6" w:rsidP="00D5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71F6">
        <w:rPr>
          <w:rFonts w:ascii="Times New Roman" w:hAnsi="Times New Roman" w:cs="Times New Roman"/>
          <w:sz w:val="28"/>
        </w:rPr>
        <w:t>21.</w:t>
      </w:r>
      <w:r w:rsidRPr="007371F6">
        <w:rPr>
          <w:rFonts w:ascii="Times New Roman" w:hAnsi="Times New Roman" w:cs="Times New Roman"/>
          <w:sz w:val="28"/>
        </w:rPr>
        <w:tab/>
        <w:t>ГБПОУ ИО «Нижнеудинский техникум железнодорожного транспорта» - 0 человек.</w:t>
      </w:r>
    </w:p>
    <w:p w:rsidR="002F2A9A" w:rsidRPr="00D54850" w:rsidRDefault="002F2A9A" w:rsidP="00D5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уточняющей информации, полученной в ходе обращений к ответственным лицам от ПОО в рамках мониторинга, постинтернатное сопровождение осуществляется практически в каждой ПОО, однако не является оформленным в соответствии с порядком, то есть нет заявления лица, договора, и, вероятно, индивидуальной программы сопровождения.</w:t>
      </w:r>
      <w:r w:rsidR="000C0F15">
        <w:rPr>
          <w:rFonts w:ascii="Times New Roman" w:hAnsi="Times New Roman" w:cs="Times New Roman"/>
          <w:sz w:val="28"/>
        </w:rPr>
        <w:t xml:space="preserve"> </w:t>
      </w:r>
    </w:p>
    <w:p w:rsidR="00F102DC" w:rsidRDefault="00737ACA" w:rsidP="000C0F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F102DC" w:rsidRPr="00F102DC">
        <w:rPr>
          <w:rFonts w:ascii="Times New Roman" w:hAnsi="Times New Roman" w:cs="Times New Roman"/>
          <w:sz w:val="28"/>
        </w:rPr>
        <w:t>оличество человек, принятых на постинтернатное сопровождение</w:t>
      </w:r>
      <w:r w:rsidR="00F102DC">
        <w:rPr>
          <w:rFonts w:ascii="Times New Roman" w:hAnsi="Times New Roman" w:cs="Times New Roman"/>
          <w:sz w:val="28"/>
        </w:rPr>
        <w:t xml:space="preserve"> в ПОО</w:t>
      </w:r>
      <w:r w:rsidR="00321E34">
        <w:rPr>
          <w:rFonts w:ascii="Times New Roman" w:hAnsi="Times New Roman" w:cs="Times New Roman"/>
          <w:sz w:val="28"/>
        </w:rPr>
        <w:t xml:space="preserve"> во </w:t>
      </w:r>
      <w:r w:rsidR="007371F6">
        <w:rPr>
          <w:rFonts w:ascii="Times New Roman" w:hAnsi="Times New Roman" w:cs="Times New Roman"/>
          <w:sz w:val="28"/>
        </w:rPr>
        <w:t>первом</w:t>
      </w:r>
      <w:r w:rsidR="00321E34">
        <w:rPr>
          <w:rFonts w:ascii="Times New Roman" w:hAnsi="Times New Roman" w:cs="Times New Roman"/>
          <w:sz w:val="28"/>
        </w:rPr>
        <w:t xml:space="preserve"> полугодии 202</w:t>
      </w:r>
      <w:r w:rsidR="007371F6">
        <w:rPr>
          <w:rFonts w:ascii="Times New Roman" w:hAnsi="Times New Roman" w:cs="Times New Roman"/>
          <w:sz w:val="28"/>
        </w:rPr>
        <w:t>2</w:t>
      </w:r>
      <w:r w:rsidR="00321E34">
        <w:rPr>
          <w:rFonts w:ascii="Times New Roman" w:hAnsi="Times New Roman" w:cs="Times New Roman"/>
          <w:sz w:val="28"/>
        </w:rPr>
        <w:t xml:space="preserve"> года</w:t>
      </w:r>
      <w:r w:rsidR="00F102DC">
        <w:rPr>
          <w:rFonts w:ascii="Times New Roman" w:hAnsi="Times New Roman" w:cs="Times New Roman"/>
          <w:sz w:val="28"/>
        </w:rPr>
        <w:t>, отражено в таблице 2.</w:t>
      </w:r>
    </w:p>
    <w:p w:rsidR="00E732D4" w:rsidRDefault="00E732D4" w:rsidP="00F102DC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</w:rPr>
      </w:pPr>
    </w:p>
    <w:p w:rsidR="00166DC6" w:rsidRDefault="00166DC6" w:rsidP="00E732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AE6736" w:rsidRPr="00E732D4" w:rsidRDefault="00E732D4" w:rsidP="00E732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E732D4">
        <w:rPr>
          <w:rFonts w:ascii="Times New Roman" w:hAnsi="Times New Roman" w:cs="Times New Roman"/>
          <w:b/>
          <w:sz w:val="28"/>
        </w:rPr>
        <w:lastRenderedPageBreak/>
        <w:t>Распределение ПОО по количеству человек</w:t>
      </w:r>
      <w:r w:rsidR="00001B27">
        <w:rPr>
          <w:rFonts w:ascii="Times New Roman" w:hAnsi="Times New Roman" w:cs="Times New Roman"/>
          <w:b/>
          <w:sz w:val="28"/>
        </w:rPr>
        <w:t>,</w:t>
      </w:r>
      <w:r w:rsidRPr="00E732D4">
        <w:rPr>
          <w:rFonts w:ascii="Times New Roman" w:hAnsi="Times New Roman" w:cs="Times New Roman"/>
          <w:b/>
          <w:sz w:val="28"/>
        </w:rPr>
        <w:t xml:space="preserve"> принятых на постинтернатное сопровождение </w:t>
      </w:r>
    </w:p>
    <w:p w:rsidR="007371F6" w:rsidRDefault="007371F6" w:rsidP="007371F6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</w:rPr>
      </w:pPr>
    </w:p>
    <w:p w:rsidR="007371F6" w:rsidRDefault="007371F6" w:rsidP="007371F6">
      <w:pPr>
        <w:pStyle w:val="a3"/>
        <w:spacing w:after="0" w:line="240" w:lineRule="auto"/>
        <w:ind w:left="0" w:firstLine="113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7371F6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Pr="008B0B32" w:rsidRDefault="007371F6" w:rsidP="00780C6C">
            <w:pPr>
              <w:pStyle w:val="a3"/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F6" w:rsidRPr="00B94246" w:rsidRDefault="007371F6" w:rsidP="0078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 в соответствии с уставом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F6" w:rsidRPr="00B94246" w:rsidRDefault="007371F6" w:rsidP="003A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человек, принятых на постинтернатное сопровождение (за 1 </w:t>
            </w:r>
            <w:r w:rsidR="003A02BE"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 2022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58320E" w:rsidRPr="00B94246" w:rsidTr="00D54850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ИО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Черемховский техникум промышленной индустрии и сервиса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58320E" w:rsidRPr="00B94246" w:rsidTr="00D54850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ИО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«Ангарский техникум строительных технологий»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8320E" w:rsidRPr="00B94246" w:rsidTr="00D54850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r w:rsidR="00FD2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 </w:t>
            </w:r>
            <w:r w:rsidR="00FD2C9D"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Тайшетский промышленно-технологический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58320E" w:rsidRPr="00B94246" w:rsidTr="00D54850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ИО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техникум речного и автомобильного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Братский политехнический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Ангарский техникум рекламы и промышленных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ИО 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«Боханский педагогический колледж им. Д. Банзарова</w:t>
            </w:r>
            <w:r w:rsidR="0050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ИО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Бодайбинский горный техникум</w:t>
            </w:r>
            <w:r w:rsidR="0050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Усть-Ордынский аграрный техникум</w:t>
            </w:r>
            <w:r w:rsidR="0050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 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Ангарский автотранспортный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ИО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«Заларинский агропромышленный техникум»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ИО </w:t>
            </w:r>
            <w:r w:rsidR="0050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техникум архитектуры и строительства</w:t>
            </w:r>
            <w:r w:rsidR="0050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ИО 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«Тулунский аграрный техникум»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ИО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Байкальский техникум отраслевых технологий и сервиса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ИО 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«Усольский индустриальный техникум»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ИО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Братский профессиональный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Химико-технологический техникум г.</w:t>
            </w:r>
            <w:r w:rsidR="009E6E04" w:rsidRPr="009E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r w:rsidR="0073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 </w:t>
            </w:r>
            <w:r w:rsidR="00737ACA"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колледж экономики</w:t>
            </w:r>
            <w:r w:rsidR="0073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сервиса и туризма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r w:rsidR="0073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 </w:t>
            </w:r>
            <w:r w:rsidR="00737ACA"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Усть-Илимский техникум лесозаготовительных технологий и сферы услуг»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училище №</w:t>
            </w:r>
            <w:r w:rsidR="00BF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п.</w:t>
            </w:r>
            <w:r w:rsidR="0073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Подгорный</w:t>
            </w:r>
            <w:r w:rsidR="0073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 техникум сферы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ИО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Ангарский индустриальный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 «Профессиональное училище № 58 р.</w:t>
            </w:r>
            <w:r w:rsidR="002419AF" w:rsidRPr="0024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Юрты»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колледж г. Железногорска-Илимского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ИО 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«Усть-Кутский промышленный техникум»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 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Киренский профессионально-педагогический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Чунский многопрофильный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ИО 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училище № 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BF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 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Черемховский педагогический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ИО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Ангарский техникум общественного питания и торговли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r w:rsidR="00DB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 </w:t>
            </w:r>
            <w:r w:rsidR="00DB1E5F"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техникум транспорта и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 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Братский торгово-технологический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r w:rsidR="00DB1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 </w:t>
            </w:r>
            <w:r w:rsidR="00DB1E5F"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Ангарский педагогический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 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Братский промышленный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 </w:t>
            </w:r>
            <w:r w:rsidR="00BF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энергетический колледж</w:t>
            </w:r>
            <w:r w:rsidR="00BF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Профессиональное училище № </w:t>
            </w:r>
            <w:r w:rsidR="00DB1E5F"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п.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Хазан</w:t>
            </w:r>
            <w:r w:rsidR="00BF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10626375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ИО 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«Иркутский колледж автомобильного транспорта и дорожного строительства»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 аграрно-промышленный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Боханский аграрный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Черемховский горнотехнический колледж им. М.И. Щадова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ИО 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техникум машиностроения им.Н.П.Трапезникова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ИО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техникум авиастроения и материалообработки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ИО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нгарский политехнический техникум»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FD2C9D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ИО</w:t>
            </w:r>
            <w:r w:rsidR="0058320E"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8320E"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технологический колледж</w:t>
            </w:r>
            <w:r w:rsidR="007F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 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гидрометеорологический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Свирский электромеханический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ИО 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Балаганский аграрно-технологический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ИО 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«Братский педагогический колледж»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r w:rsidR="00BF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 </w:t>
            </w:r>
            <w:r w:rsidR="00BF31EC"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авиационный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ркутский техникум индустрии питания»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Зиминский железнодорожный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ИО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Братский индустриально-металлургический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 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аграрный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Ангарский промышленно-экономический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ИО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региональный колледж педагогического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320E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E" w:rsidRPr="00B94246" w:rsidRDefault="0058320E" w:rsidP="0058320E">
            <w:pPr>
              <w:pStyle w:val="a3"/>
              <w:numPr>
                <w:ilvl w:val="0"/>
                <w:numId w:val="31"/>
              </w:numPr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0E" w:rsidRPr="00B94246" w:rsidRDefault="0058320E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 «</w:t>
            </w: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Нижнеудинский техникум железнодорожного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0E" w:rsidRPr="00B94246" w:rsidRDefault="0058320E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31D1" w:rsidRPr="00B94246" w:rsidTr="00780C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1" w:rsidRPr="00B94246" w:rsidRDefault="00F231D1" w:rsidP="00F231D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D1" w:rsidRDefault="00F231D1" w:rsidP="0058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1D1" w:rsidRPr="00B94246" w:rsidRDefault="00F231D1" w:rsidP="0058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</w:tr>
      <w:bookmarkEnd w:id="1"/>
    </w:tbl>
    <w:p w:rsidR="007371F6" w:rsidRDefault="007371F6" w:rsidP="0073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71F6" w:rsidRDefault="007371F6" w:rsidP="0073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 другой уровень постинтернатного сопровождения переведены – 2</w:t>
      </w:r>
      <w:r w:rsidR="008D6102">
        <w:rPr>
          <w:rFonts w:ascii="Times New Roman" w:hAnsi="Times New Roman" w:cs="Times New Roman"/>
          <w:sz w:val="28"/>
        </w:rPr>
        <w:t>42</w:t>
      </w:r>
      <w:r>
        <w:rPr>
          <w:rFonts w:ascii="Times New Roman" w:hAnsi="Times New Roman" w:cs="Times New Roman"/>
          <w:sz w:val="28"/>
        </w:rPr>
        <w:t xml:space="preserve"> чел. </w:t>
      </w:r>
      <w:r w:rsidR="00F231D1">
        <w:rPr>
          <w:rFonts w:ascii="Times New Roman" w:hAnsi="Times New Roman" w:cs="Times New Roman"/>
          <w:sz w:val="28"/>
        </w:rPr>
        <w:t>(4</w:t>
      </w:r>
      <w:r w:rsidR="006B7C61">
        <w:rPr>
          <w:rFonts w:ascii="Times New Roman" w:hAnsi="Times New Roman" w:cs="Times New Roman"/>
          <w:sz w:val="28"/>
        </w:rPr>
        <w:t>7</w:t>
      </w:r>
      <w:r w:rsidR="00F231D1">
        <w:rPr>
          <w:rFonts w:ascii="Times New Roman" w:hAnsi="Times New Roman" w:cs="Times New Roman"/>
          <w:sz w:val="28"/>
        </w:rPr>
        <w:t>,</w:t>
      </w:r>
      <w:r w:rsidR="006B7C61">
        <w:rPr>
          <w:rFonts w:ascii="Times New Roman" w:hAnsi="Times New Roman" w:cs="Times New Roman"/>
          <w:sz w:val="28"/>
        </w:rPr>
        <w:t xml:space="preserve">8 </w:t>
      </w:r>
      <w:r w:rsidR="00F231D1">
        <w:rPr>
          <w:rFonts w:ascii="Times New Roman" w:hAnsi="Times New Roman" w:cs="Times New Roman"/>
          <w:sz w:val="28"/>
        </w:rPr>
        <w:t xml:space="preserve">% от числа принятых на постинтернатное сопровождение в отчетный период). </w:t>
      </w:r>
      <w:r>
        <w:rPr>
          <w:rFonts w:ascii="Times New Roman" w:hAnsi="Times New Roman" w:cs="Times New Roman"/>
          <w:sz w:val="28"/>
        </w:rPr>
        <w:t xml:space="preserve">Изменения ситуации по </w:t>
      </w:r>
      <w:r w:rsidR="00843D25">
        <w:rPr>
          <w:rFonts w:ascii="Times New Roman" w:hAnsi="Times New Roman" w:cs="Times New Roman"/>
          <w:sz w:val="28"/>
        </w:rPr>
        <w:t>уровням постинтернатного сопровождения</w:t>
      </w:r>
      <w:r>
        <w:rPr>
          <w:rFonts w:ascii="Times New Roman" w:hAnsi="Times New Roman" w:cs="Times New Roman"/>
          <w:sz w:val="28"/>
        </w:rPr>
        <w:t xml:space="preserve"> отражены в таблице 3.</w:t>
      </w:r>
    </w:p>
    <w:p w:rsidR="000B716A" w:rsidRDefault="000B716A" w:rsidP="007A61A9">
      <w:pPr>
        <w:pStyle w:val="a3"/>
        <w:spacing w:after="0" w:line="240" w:lineRule="auto"/>
        <w:ind w:left="0" w:firstLine="1134"/>
        <w:rPr>
          <w:rFonts w:ascii="Times New Roman" w:hAnsi="Times New Roman" w:cs="Times New Roman"/>
          <w:b/>
          <w:sz w:val="28"/>
        </w:rPr>
      </w:pPr>
    </w:p>
    <w:p w:rsidR="008438ED" w:rsidRPr="004B0AB4" w:rsidRDefault="004B0AB4" w:rsidP="007A61A9">
      <w:pPr>
        <w:pStyle w:val="a3"/>
        <w:spacing w:after="0" w:line="240" w:lineRule="auto"/>
        <w:ind w:left="0" w:firstLine="1134"/>
        <w:rPr>
          <w:rFonts w:ascii="Times New Roman" w:hAnsi="Times New Roman" w:cs="Times New Roman"/>
          <w:b/>
          <w:sz w:val="28"/>
        </w:rPr>
      </w:pPr>
      <w:r w:rsidRPr="004B0AB4">
        <w:rPr>
          <w:rFonts w:ascii="Times New Roman" w:hAnsi="Times New Roman" w:cs="Times New Roman"/>
          <w:b/>
          <w:sz w:val="28"/>
        </w:rPr>
        <w:t xml:space="preserve">Изменение уровня постинтернатного сопровождения </w:t>
      </w:r>
    </w:p>
    <w:p w:rsidR="008438ED" w:rsidRPr="006E0757" w:rsidRDefault="008438ED" w:rsidP="006E07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1B96" w:rsidRPr="00E732D4" w:rsidRDefault="00FA228B" w:rsidP="00E732D4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8"/>
        </w:rPr>
      </w:pPr>
      <w:r w:rsidRPr="00FA228B">
        <w:rPr>
          <w:rFonts w:ascii="Times New Roman" w:hAnsi="Times New Roman" w:cs="Times New Roman"/>
          <w:sz w:val="28"/>
        </w:rPr>
        <w:t>Таблица 3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553"/>
        <w:gridCol w:w="1412"/>
        <w:gridCol w:w="1803"/>
      </w:tblGrid>
      <w:tr w:rsidR="007371F6" w:rsidTr="00780C6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F6" w:rsidRPr="00397765" w:rsidRDefault="007371F6" w:rsidP="003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F6" w:rsidRPr="00397765" w:rsidRDefault="007371F6" w:rsidP="003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F6" w:rsidRPr="00397765" w:rsidRDefault="007371F6" w:rsidP="003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5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F6" w:rsidRPr="00397765" w:rsidRDefault="007371F6" w:rsidP="003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5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7F234F">
              <w:rPr>
                <w:rFonts w:ascii="Times New Roman" w:hAnsi="Times New Roman" w:cs="Times New Roman"/>
                <w:sz w:val="24"/>
                <w:szCs w:val="24"/>
              </w:rPr>
              <w:t xml:space="preserve"> от принятых</w:t>
            </w:r>
            <w:r w:rsidR="0020162D">
              <w:rPr>
                <w:rFonts w:ascii="Times New Roman" w:hAnsi="Times New Roman" w:cs="Times New Roman"/>
                <w:sz w:val="24"/>
                <w:szCs w:val="24"/>
              </w:rPr>
              <w:t xml:space="preserve"> на сопровождение</w:t>
            </w:r>
          </w:p>
        </w:tc>
      </w:tr>
      <w:tr w:rsidR="007371F6" w:rsidTr="00780C6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F6" w:rsidRPr="00397765" w:rsidRDefault="007371F6" w:rsidP="003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F6" w:rsidRPr="00397765" w:rsidRDefault="007371F6" w:rsidP="003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65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переведенных на другой уровень постинтернатного сопровождения,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0" w:rsidRDefault="00EA5280" w:rsidP="003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F6" w:rsidRPr="00397765" w:rsidRDefault="007371F6" w:rsidP="00EA5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D6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F6" w:rsidRPr="007F234F" w:rsidRDefault="007F234F" w:rsidP="003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47,8%</w:t>
            </w:r>
          </w:p>
        </w:tc>
      </w:tr>
      <w:tr w:rsidR="007371F6" w:rsidTr="00780C6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F6" w:rsidRPr="00397765" w:rsidRDefault="007371F6" w:rsidP="003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F6" w:rsidRPr="00397765" w:rsidRDefault="007371F6" w:rsidP="003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65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у которых ситуация ухудшилась, переведенных с профилактического уровня на кризисный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14" w:rsidRDefault="00B64714" w:rsidP="003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F6" w:rsidRPr="00397765" w:rsidRDefault="007371F6" w:rsidP="003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F6" w:rsidRPr="00397765" w:rsidRDefault="0020162D" w:rsidP="003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1F6" w:rsidRPr="003977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71F6" w:rsidRPr="003977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71F6" w:rsidTr="00780C6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F6" w:rsidRPr="00397765" w:rsidRDefault="007371F6" w:rsidP="003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F6" w:rsidRPr="00397765" w:rsidRDefault="007371F6" w:rsidP="003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65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у которых ситуация улучшилась, переведенных с кризисного уровня на профилактический (базовый)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14" w:rsidRDefault="00B64714" w:rsidP="003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F6" w:rsidRPr="00397765" w:rsidRDefault="007371F6" w:rsidP="003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F6" w:rsidRPr="00397765" w:rsidRDefault="0020162D" w:rsidP="003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71F6" w:rsidRPr="003977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71F6" w:rsidRPr="003977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71F6" w:rsidTr="00780C6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F6" w:rsidRPr="00397765" w:rsidRDefault="007371F6" w:rsidP="003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F6" w:rsidRPr="00397765" w:rsidRDefault="007371F6" w:rsidP="003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65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у которых ситуация ухудшилась, переведенных с адаптационного уровня на кризисный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14" w:rsidRDefault="00B64714" w:rsidP="003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F6" w:rsidRPr="00397765" w:rsidRDefault="007371F6" w:rsidP="003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F6" w:rsidRPr="00397765" w:rsidRDefault="0037057D" w:rsidP="003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71F6" w:rsidRPr="003977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1F6" w:rsidRPr="003977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71F6" w:rsidTr="00780C6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F6" w:rsidRPr="00397765" w:rsidRDefault="007371F6" w:rsidP="003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F6" w:rsidRPr="00397765" w:rsidRDefault="007371F6" w:rsidP="003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65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у которых ситуация улучшилась, переведенных с адаптационного уровня на профилактический (базовый)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8A" w:rsidRDefault="005D558A" w:rsidP="003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F6" w:rsidRPr="00397765" w:rsidRDefault="007371F6" w:rsidP="003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F6" w:rsidRPr="00397765" w:rsidRDefault="004F1713" w:rsidP="003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371F6" w:rsidRPr="003977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71F6" w:rsidRPr="003977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272F2" w:rsidRPr="007371F6" w:rsidRDefault="007272F2" w:rsidP="007371F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7371F6" w:rsidRDefault="007371F6" w:rsidP="0073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Повысился уровень: </w:t>
      </w:r>
    </w:p>
    <w:p w:rsidR="007371F6" w:rsidRDefault="007371F6" w:rsidP="007371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кризисного на профилактический </w:t>
      </w:r>
      <w:r w:rsidR="00747C30">
        <w:rPr>
          <w:rFonts w:ascii="Times New Roman" w:hAnsi="Times New Roman" w:cs="Times New Roman"/>
          <w:sz w:val="28"/>
        </w:rPr>
        <w:t xml:space="preserve">(базовый) </w:t>
      </w:r>
      <w:r>
        <w:rPr>
          <w:rFonts w:ascii="Times New Roman" w:hAnsi="Times New Roman" w:cs="Times New Roman"/>
          <w:sz w:val="28"/>
        </w:rPr>
        <w:t>– 64 чел. (</w:t>
      </w:r>
      <w:r w:rsidR="00537636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,</w:t>
      </w:r>
      <w:r w:rsidR="00537636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%)</w:t>
      </w:r>
    </w:p>
    <w:p w:rsidR="007371F6" w:rsidRPr="00A823E9" w:rsidRDefault="007371F6" w:rsidP="00A823E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адаптационного на профилактический</w:t>
      </w:r>
      <w:r w:rsidR="00C03E13">
        <w:rPr>
          <w:rFonts w:ascii="Times New Roman" w:hAnsi="Times New Roman" w:cs="Times New Roman"/>
          <w:sz w:val="28"/>
        </w:rPr>
        <w:t xml:space="preserve"> </w:t>
      </w:r>
      <w:r w:rsidR="00747C30">
        <w:rPr>
          <w:rFonts w:ascii="Times New Roman" w:hAnsi="Times New Roman" w:cs="Times New Roman"/>
          <w:sz w:val="28"/>
        </w:rPr>
        <w:t>(базовый)</w:t>
      </w:r>
      <w:r>
        <w:rPr>
          <w:rFonts w:ascii="Times New Roman" w:hAnsi="Times New Roman" w:cs="Times New Roman"/>
          <w:sz w:val="28"/>
        </w:rPr>
        <w:t xml:space="preserve"> – 169 чел. (</w:t>
      </w:r>
      <w:r w:rsidR="00537636">
        <w:rPr>
          <w:rFonts w:ascii="Times New Roman" w:hAnsi="Times New Roman" w:cs="Times New Roman"/>
          <w:sz w:val="28"/>
        </w:rPr>
        <w:t>33</w:t>
      </w:r>
      <w:r>
        <w:rPr>
          <w:rFonts w:ascii="Times New Roman" w:hAnsi="Times New Roman" w:cs="Times New Roman"/>
          <w:sz w:val="28"/>
        </w:rPr>
        <w:t>,</w:t>
      </w:r>
      <w:r w:rsidR="0053763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%)</w:t>
      </w:r>
    </w:p>
    <w:p w:rsidR="007371F6" w:rsidRDefault="007371F6" w:rsidP="0073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Понизился уровень: </w:t>
      </w:r>
    </w:p>
    <w:p w:rsidR="007371F6" w:rsidRDefault="007371F6" w:rsidP="007371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профилактического до кризисного – 8 чел. (</w:t>
      </w:r>
      <w:r w:rsidR="001F796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,</w:t>
      </w:r>
      <w:r w:rsidR="001F796B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%)</w:t>
      </w:r>
    </w:p>
    <w:p w:rsidR="007371F6" w:rsidRDefault="007371F6" w:rsidP="00771D7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адаптационного до кризисного – 1 чел. (0,</w:t>
      </w:r>
      <w:r w:rsidR="002C6FDD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%)</w:t>
      </w:r>
    </w:p>
    <w:p w:rsidR="00771D7E" w:rsidRPr="00911EA6" w:rsidRDefault="005235B5" w:rsidP="00911E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экстренном уровне не находится ни один обучающийся, что говорит об отсутствии угрожающих жизни ситуаций и о своевременной профилактической работе ПОО</w:t>
      </w:r>
      <w:r w:rsidR="00DD6057">
        <w:rPr>
          <w:rFonts w:ascii="Times New Roman" w:hAnsi="Times New Roman" w:cs="Times New Roman"/>
          <w:sz w:val="28"/>
        </w:rPr>
        <w:t xml:space="preserve"> совместно с партнерами</w:t>
      </w:r>
      <w:r>
        <w:rPr>
          <w:rFonts w:ascii="Times New Roman" w:hAnsi="Times New Roman" w:cs="Times New Roman"/>
          <w:sz w:val="28"/>
        </w:rPr>
        <w:t>.</w:t>
      </w:r>
      <w:r w:rsidR="00DD6057">
        <w:rPr>
          <w:rFonts w:ascii="Times New Roman" w:hAnsi="Times New Roman" w:cs="Times New Roman"/>
          <w:sz w:val="28"/>
        </w:rPr>
        <w:t xml:space="preserve"> Однако в случае с понижением уровня с профилактического до кризисного </w:t>
      </w:r>
      <w:r w:rsidR="00B53E70">
        <w:rPr>
          <w:rFonts w:ascii="Times New Roman" w:hAnsi="Times New Roman" w:cs="Times New Roman"/>
          <w:sz w:val="28"/>
        </w:rPr>
        <w:t xml:space="preserve">можно предположить в качестве причин ухудшение психического или физического здоровья обучающихся, иное. </w:t>
      </w:r>
    </w:p>
    <w:p w:rsidR="00771D7E" w:rsidRDefault="00771D7E" w:rsidP="0077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Сняты с постинтернатного сопровождения – 133 чел.</w:t>
      </w:r>
      <w:r w:rsidR="007162C3">
        <w:rPr>
          <w:rFonts w:ascii="Times New Roman" w:hAnsi="Times New Roman" w:cs="Times New Roman"/>
          <w:sz w:val="28"/>
        </w:rPr>
        <w:t xml:space="preserve"> (26,2%).</w:t>
      </w:r>
    </w:p>
    <w:p w:rsidR="00771D7E" w:rsidRDefault="00771D7E" w:rsidP="007A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улучшение ситуации в оцениваемый период показали 2</w:t>
      </w:r>
      <w:r w:rsidR="009841DE">
        <w:rPr>
          <w:rFonts w:ascii="Times New Roman" w:hAnsi="Times New Roman" w:cs="Times New Roman"/>
          <w:sz w:val="28"/>
        </w:rPr>
        <w:t>33</w:t>
      </w:r>
      <w:r>
        <w:rPr>
          <w:rFonts w:ascii="Times New Roman" w:hAnsi="Times New Roman" w:cs="Times New Roman"/>
          <w:sz w:val="28"/>
        </w:rPr>
        <w:t xml:space="preserve"> чел. (</w:t>
      </w:r>
      <w:r w:rsidR="001F796B">
        <w:rPr>
          <w:rFonts w:ascii="Times New Roman" w:hAnsi="Times New Roman" w:cs="Times New Roman"/>
          <w:sz w:val="28"/>
        </w:rPr>
        <w:t>4</w:t>
      </w:r>
      <w:r w:rsidR="005E0E93">
        <w:rPr>
          <w:rFonts w:ascii="Times New Roman" w:hAnsi="Times New Roman" w:cs="Times New Roman"/>
          <w:sz w:val="28"/>
        </w:rPr>
        <w:t>6</w:t>
      </w:r>
      <w:r w:rsidR="001F796B">
        <w:rPr>
          <w:rFonts w:ascii="Times New Roman" w:hAnsi="Times New Roman" w:cs="Times New Roman"/>
          <w:sz w:val="28"/>
        </w:rPr>
        <w:t>,</w:t>
      </w:r>
      <w:r w:rsidR="005E0E93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%), а ухудшение – 9 чел. (</w:t>
      </w:r>
      <w:r w:rsidR="001F796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,</w:t>
      </w:r>
      <w:r w:rsidR="001F796B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%) от общего числа </w:t>
      </w:r>
      <w:r w:rsidR="00655EB9">
        <w:rPr>
          <w:rFonts w:ascii="Times New Roman" w:hAnsi="Times New Roman" w:cs="Times New Roman"/>
          <w:sz w:val="28"/>
        </w:rPr>
        <w:t xml:space="preserve">находящихся </w:t>
      </w:r>
      <w:r w:rsidR="00655EB9">
        <w:rPr>
          <w:rFonts w:ascii="Times New Roman" w:hAnsi="Times New Roman" w:cs="Times New Roman"/>
          <w:sz w:val="28"/>
        </w:rPr>
        <w:lastRenderedPageBreak/>
        <w:t xml:space="preserve">на </w:t>
      </w:r>
      <w:r w:rsidRPr="001D69BF">
        <w:rPr>
          <w:rFonts w:ascii="Times New Roman" w:hAnsi="Times New Roman" w:cs="Times New Roman"/>
          <w:sz w:val="28"/>
        </w:rPr>
        <w:t>постинтернатно</w:t>
      </w:r>
      <w:r w:rsidR="00655EB9">
        <w:rPr>
          <w:rFonts w:ascii="Times New Roman" w:hAnsi="Times New Roman" w:cs="Times New Roman"/>
          <w:sz w:val="28"/>
        </w:rPr>
        <w:t>м</w:t>
      </w:r>
      <w:r w:rsidRPr="001D69BF">
        <w:rPr>
          <w:rFonts w:ascii="Times New Roman" w:hAnsi="Times New Roman" w:cs="Times New Roman"/>
          <w:sz w:val="28"/>
        </w:rPr>
        <w:t xml:space="preserve"> сопровождени</w:t>
      </w:r>
      <w:r w:rsidR="00655EB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.</w:t>
      </w:r>
      <w:r w:rsidR="002620C0">
        <w:rPr>
          <w:rFonts w:ascii="Times New Roman" w:hAnsi="Times New Roman" w:cs="Times New Roman"/>
          <w:sz w:val="28"/>
        </w:rPr>
        <w:t xml:space="preserve"> </w:t>
      </w:r>
      <w:r w:rsidR="00494638">
        <w:rPr>
          <w:rFonts w:ascii="Times New Roman" w:hAnsi="Times New Roman" w:cs="Times New Roman"/>
          <w:sz w:val="28"/>
        </w:rPr>
        <w:t xml:space="preserve">Ситуация </w:t>
      </w:r>
      <w:r w:rsidR="002620C0">
        <w:rPr>
          <w:rFonts w:ascii="Times New Roman" w:hAnsi="Times New Roman" w:cs="Times New Roman"/>
          <w:sz w:val="28"/>
        </w:rPr>
        <w:t>131 чел</w:t>
      </w:r>
      <w:r w:rsidR="00494638">
        <w:rPr>
          <w:rFonts w:ascii="Times New Roman" w:hAnsi="Times New Roman" w:cs="Times New Roman"/>
          <w:sz w:val="28"/>
        </w:rPr>
        <w:t>овека</w:t>
      </w:r>
      <w:r w:rsidR="002620C0">
        <w:rPr>
          <w:rFonts w:ascii="Times New Roman" w:hAnsi="Times New Roman" w:cs="Times New Roman"/>
          <w:sz w:val="28"/>
        </w:rPr>
        <w:t xml:space="preserve"> (</w:t>
      </w:r>
      <w:r w:rsidR="00ED638C">
        <w:rPr>
          <w:rFonts w:ascii="Times New Roman" w:hAnsi="Times New Roman" w:cs="Times New Roman"/>
          <w:sz w:val="28"/>
        </w:rPr>
        <w:t xml:space="preserve">25,8%) из числа принятых на постинтернатное сопровождение </w:t>
      </w:r>
      <w:r w:rsidR="00494638">
        <w:rPr>
          <w:rFonts w:ascii="Times New Roman" w:hAnsi="Times New Roman" w:cs="Times New Roman"/>
          <w:sz w:val="28"/>
        </w:rPr>
        <w:t>в отчетный период осталась без изменений.</w:t>
      </w:r>
    </w:p>
    <w:p w:rsidR="002620C0" w:rsidRDefault="002620C0" w:rsidP="007A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620C0" w:rsidRDefault="002620C0" w:rsidP="00CF33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228B" w:rsidRPr="007A6960" w:rsidRDefault="00FA228B" w:rsidP="007A6960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6960">
        <w:rPr>
          <w:rFonts w:ascii="Times New Roman" w:hAnsi="Times New Roman" w:cs="Times New Roman"/>
          <w:b/>
          <w:sz w:val="28"/>
        </w:rPr>
        <w:t>Показатель «Изменения в кадровом обеспечении постинтернатного сопровождения»</w:t>
      </w:r>
    </w:p>
    <w:p w:rsidR="008438ED" w:rsidRDefault="008438ED" w:rsidP="008438ED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</w:rPr>
      </w:pPr>
    </w:p>
    <w:p w:rsidR="008438ED" w:rsidRDefault="004B0AB4" w:rsidP="00552B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B0AB4">
        <w:rPr>
          <w:rFonts w:ascii="Times New Roman" w:hAnsi="Times New Roman" w:cs="Times New Roman"/>
          <w:sz w:val="28"/>
        </w:rPr>
        <w:t>В исследуемый период</w:t>
      </w:r>
      <w:r>
        <w:rPr>
          <w:rFonts w:ascii="Times New Roman" w:hAnsi="Times New Roman" w:cs="Times New Roman"/>
          <w:sz w:val="28"/>
        </w:rPr>
        <w:t xml:space="preserve"> </w:t>
      </w:r>
      <w:r w:rsidR="00556E3F">
        <w:rPr>
          <w:rFonts w:ascii="Times New Roman" w:hAnsi="Times New Roman" w:cs="Times New Roman"/>
          <w:sz w:val="28"/>
        </w:rPr>
        <w:t xml:space="preserve">приняли участие в мероприятиях, способствующих </w:t>
      </w:r>
      <w:r w:rsidR="00A5434B">
        <w:rPr>
          <w:rFonts w:ascii="Times New Roman" w:hAnsi="Times New Roman" w:cs="Times New Roman"/>
          <w:sz w:val="28"/>
        </w:rPr>
        <w:t>повышению квалификации по вопросам постинтернатного сопровождения</w:t>
      </w:r>
      <w:r w:rsidR="00F022A7">
        <w:rPr>
          <w:rFonts w:ascii="Times New Roman" w:hAnsi="Times New Roman" w:cs="Times New Roman"/>
          <w:sz w:val="28"/>
        </w:rPr>
        <w:t xml:space="preserve"> (цикле</w:t>
      </w:r>
      <w:r>
        <w:rPr>
          <w:rFonts w:ascii="Times New Roman" w:hAnsi="Times New Roman" w:cs="Times New Roman"/>
          <w:sz w:val="28"/>
        </w:rPr>
        <w:t xml:space="preserve"> вебинаров, круглых стол</w:t>
      </w:r>
      <w:r w:rsidR="00CC6B77">
        <w:rPr>
          <w:rFonts w:ascii="Times New Roman" w:hAnsi="Times New Roman" w:cs="Times New Roman"/>
          <w:sz w:val="28"/>
        </w:rPr>
        <w:t>ах</w:t>
      </w:r>
      <w:r>
        <w:rPr>
          <w:rFonts w:ascii="Times New Roman" w:hAnsi="Times New Roman" w:cs="Times New Roman"/>
          <w:sz w:val="28"/>
        </w:rPr>
        <w:t>, конференци</w:t>
      </w:r>
      <w:r w:rsidR="005E4FC7">
        <w:rPr>
          <w:rFonts w:ascii="Times New Roman" w:hAnsi="Times New Roman" w:cs="Times New Roman"/>
          <w:sz w:val="28"/>
        </w:rPr>
        <w:t>ях</w:t>
      </w:r>
      <w:r w:rsidR="00CC6B7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– </w:t>
      </w:r>
      <w:r w:rsidR="00FD7098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 </w:t>
      </w:r>
      <w:r w:rsidR="00A5434B">
        <w:rPr>
          <w:rFonts w:ascii="Times New Roman" w:hAnsi="Times New Roman" w:cs="Times New Roman"/>
          <w:sz w:val="28"/>
        </w:rPr>
        <w:t>педагогических работников</w:t>
      </w:r>
      <w:r>
        <w:rPr>
          <w:rFonts w:ascii="Times New Roman" w:hAnsi="Times New Roman" w:cs="Times New Roman"/>
          <w:sz w:val="28"/>
        </w:rPr>
        <w:t xml:space="preserve">. </w:t>
      </w:r>
      <w:r w:rsidR="001914EB">
        <w:rPr>
          <w:rFonts w:ascii="Times New Roman" w:hAnsi="Times New Roman" w:cs="Times New Roman"/>
          <w:sz w:val="28"/>
        </w:rPr>
        <w:t>На получение</w:t>
      </w:r>
      <w:r>
        <w:rPr>
          <w:rFonts w:ascii="Times New Roman" w:hAnsi="Times New Roman" w:cs="Times New Roman"/>
          <w:sz w:val="28"/>
        </w:rPr>
        <w:t xml:space="preserve"> профильн</w:t>
      </w:r>
      <w:r w:rsidR="001914EB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профессиональн</w:t>
      </w:r>
      <w:r w:rsidR="001914EB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подготовк</w:t>
      </w:r>
      <w:r w:rsidR="001914EB">
        <w:rPr>
          <w:rFonts w:ascii="Times New Roman" w:hAnsi="Times New Roman" w:cs="Times New Roman"/>
          <w:sz w:val="28"/>
        </w:rPr>
        <w:t xml:space="preserve">и указали </w:t>
      </w:r>
      <w:r w:rsidR="00FD7098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человек. </w:t>
      </w:r>
      <w:r w:rsidRPr="004D3460">
        <w:rPr>
          <w:rFonts w:ascii="Times New Roman" w:hAnsi="Times New Roman" w:cs="Times New Roman"/>
          <w:sz w:val="28"/>
        </w:rPr>
        <w:t xml:space="preserve">Количество добровольцев (волонтеров), привлеченных </w:t>
      </w:r>
      <w:r w:rsidR="0025416A">
        <w:rPr>
          <w:rFonts w:ascii="Times New Roman" w:hAnsi="Times New Roman" w:cs="Times New Roman"/>
          <w:sz w:val="28"/>
        </w:rPr>
        <w:t xml:space="preserve">ПОО </w:t>
      </w:r>
      <w:r w:rsidRPr="004D3460">
        <w:rPr>
          <w:rFonts w:ascii="Times New Roman" w:hAnsi="Times New Roman" w:cs="Times New Roman"/>
          <w:sz w:val="28"/>
        </w:rPr>
        <w:t>к постинтернатному сопровождению</w:t>
      </w:r>
      <w:r>
        <w:rPr>
          <w:rFonts w:ascii="Times New Roman" w:hAnsi="Times New Roman" w:cs="Times New Roman"/>
          <w:sz w:val="28"/>
        </w:rPr>
        <w:t xml:space="preserve"> составляет </w:t>
      </w:r>
      <w:r w:rsidR="00FD7098">
        <w:rPr>
          <w:rFonts w:ascii="Times New Roman" w:hAnsi="Times New Roman" w:cs="Times New Roman"/>
          <w:sz w:val="28"/>
        </w:rPr>
        <w:t>156</w:t>
      </w:r>
      <w:r>
        <w:rPr>
          <w:rFonts w:ascii="Times New Roman" w:hAnsi="Times New Roman" w:cs="Times New Roman"/>
          <w:sz w:val="28"/>
        </w:rPr>
        <w:t xml:space="preserve"> чел.,</w:t>
      </w:r>
      <w:r w:rsidR="00D54850">
        <w:rPr>
          <w:rFonts w:ascii="Times New Roman" w:hAnsi="Times New Roman" w:cs="Times New Roman"/>
          <w:sz w:val="28"/>
        </w:rPr>
        <w:t xml:space="preserve"> </w:t>
      </w:r>
      <w:r w:rsidR="00FD7098">
        <w:rPr>
          <w:rFonts w:ascii="Times New Roman" w:hAnsi="Times New Roman" w:cs="Times New Roman"/>
          <w:sz w:val="28"/>
        </w:rPr>
        <w:t>к</w:t>
      </w:r>
      <w:r w:rsidR="00FD7098" w:rsidRPr="00FD7098">
        <w:rPr>
          <w:rFonts w:ascii="Times New Roman" w:hAnsi="Times New Roman" w:cs="Times New Roman"/>
          <w:sz w:val="28"/>
        </w:rPr>
        <w:t xml:space="preserve">оличество специалистов, ставших победителями региональных конкурсов профессионального </w:t>
      </w:r>
      <w:r w:rsidR="00DB1E5F" w:rsidRPr="00FD7098">
        <w:rPr>
          <w:rFonts w:ascii="Times New Roman" w:hAnsi="Times New Roman" w:cs="Times New Roman"/>
          <w:sz w:val="28"/>
        </w:rPr>
        <w:t xml:space="preserve">мастерства </w:t>
      </w:r>
      <w:r w:rsidR="00DB1E5F">
        <w:rPr>
          <w:rFonts w:ascii="Times New Roman" w:hAnsi="Times New Roman" w:cs="Times New Roman"/>
          <w:sz w:val="28"/>
        </w:rPr>
        <w:t>–</w:t>
      </w:r>
      <w:r w:rsidR="00FD7098">
        <w:rPr>
          <w:rFonts w:ascii="Times New Roman" w:hAnsi="Times New Roman" w:cs="Times New Roman"/>
          <w:sz w:val="28"/>
        </w:rPr>
        <w:t xml:space="preserve"> 7 человек</w:t>
      </w:r>
      <w:r w:rsidR="001D5799">
        <w:rPr>
          <w:rFonts w:ascii="Times New Roman" w:hAnsi="Times New Roman" w:cs="Times New Roman"/>
          <w:sz w:val="28"/>
        </w:rPr>
        <w:t xml:space="preserve">. Данные об изменениях в кадровом обеспечении в сравнении с данными предыдущего отчетного периода представлены в </w:t>
      </w:r>
      <w:r w:rsidR="002F4850">
        <w:rPr>
          <w:rFonts w:ascii="Times New Roman" w:hAnsi="Times New Roman" w:cs="Times New Roman"/>
          <w:sz w:val="28"/>
        </w:rPr>
        <w:t>т</w:t>
      </w:r>
      <w:r w:rsidR="00F96BB5">
        <w:rPr>
          <w:rFonts w:ascii="Times New Roman" w:hAnsi="Times New Roman" w:cs="Times New Roman"/>
          <w:sz w:val="28"/>
        </w:rPr>
        <w:t>аблиц</w:t>
      </w:r>
      <w:r w:rsidR="001D5799">
        <w:rPr>
          <w:rFonts w:ascii="Times New Roman" w:hAnsi="Times New Roman" w:cs="Times New Roman"/>
          <w:sz w:val="28"/>
        </w:rPr>
        <w:t>е</w:t>
      </w:r>
      <w:r w:rsidR="00F96BB5">
        <w:rPr>
          <w:rFonts w:ascii="Times New Roman" w:hAnsi="Times New Roman" w:cs="Times New Roman"/>
          <w:sz w:val="28"/>
        </w:rPr>
        <w:t xml:space="preserve"> 4.</w:t>
      </w:r>
    </w:p>
    <w:p w:rsidR="00D4497D" w:rsidRPr="00D4497D" w:rsidRDefault="00D4497D" w:rsidP="00D449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438ED" w:rsidRPr="00F96BB5" w:rsidRDefault="00F96BB5" w:rsidP="008438ED">
      <w:pPr>
        <w:pStyle w:val="a3"/>
        <w:spacing w:after="0" w:line="240" w:lineRule="auto"/>
        <w:ind w:left="0" w:firstLine="1134"/>
        <w:jc w:val="center"/>
        <w:rPr>
          <w:rFonts w:ascii="Times New Roman" w:hAnsi="Times New Roman" w:cs="Times New Roman"/>
          <w:b/>
          <w:sz w:val="28"/>
        </w:rPr>
      </w:pPr>
      <w:r w:rsidRPr="00F96BB5">
        <w:rPr>
          <w:rFonts w:ascii="Times New Roman" w:hAnsi="Times New Roman" w:cs="Times New Roman"/>
          <w:b/>
          <w:sz w:val="28"/>
        </w:rPr>
        <w:t>Изменения в кадровом обеспечении постинтераного сопровождения в ПОО</w:t>
      </w:r>
    </w:p>
    <w:p w:rsidR="00FA228B" w:rsidRDefault="00FA228B" w:rsidP="00FA22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51B96" w:rsidRDefault="00FA228B" w:rsidP="00F96BB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4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547"/>
        <w:gridCol w:w="1417"/>
        <w:gridCol w:w="1834"/>
      </w:tblGrid>
      <w:tr w:rsidR="00E05187" w:rsidTr="007724A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87" w:rsidRDefault="00E051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87" w:rsidRDefault="00E051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87" w:rsidRDefault="00E05187" w:rsidP="00E0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человек</w:t>
            </w:r>
          </w:p>
          <w:p w:rsidR="00E05187" w:rsidRDefault="00E05187" w:rsidP="00E0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отчетный период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87" w:rsidRDefault="00E05187" w:rsidP="0091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человек</w:t>
            </w:r>
          </w:p>
          <w:p w:rsidR="00E05187" w:rsidRDefault="00E05187" w:rsidP="0091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предыдущий период</w:t>
            </w:r>
          </w:p>
        </w:tc>
      </w:tr>
      <w:tr w:rsidR="00E05187" w:rsidTr="007724A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87" w:rsidRDefault="00E05187" w:rsidP="00E051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87" w:rsidRDefault="00E05187" w:rsidP="00E0518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специалистов, получивших профильную </w:t>
            </w:r>
            <w:bookmarkStart w:id="2" w:name="_Hlk106697186"/>
            <w:r>
              <w:rPr>
                <w:rFonts w:ascii="Times New Roman" w:hAnsi="Times New Roman" w:cs="Times New Roman"/>
                <w:sz w:val="24"/>
                <w:szCs w:val="28"/>
              </w:rPr>
              <w:t>профессиональную подготовку для организации постинтернатного сопровождения</w:t>
            </w:r>
            <w:bookmarkEnd w:id="2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87" w:rsidRPr="00635C8D" w:rsidRDefault="00E05187" w:rsidP="00E051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87" w:rsidRPr="00635C8D" w:rsidRDefault="00E05187" w:rsidP="00E051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5187" w:rsidTr="007724A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87" w:rsidRDefault="00E05187" w:rsidP="00E051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87" w:rsidRDefault="00E05187" w:rsidP="00E0518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специалистов, обученных на курсах повышения квалификации по вопросам постинтернатного сопровождения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87" w:rsidRPr="00635C8D" w:rsidRDefault="00E05187" w:rsidP="00E051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87" w:rsidRPr="00635C8D" w:rsidRDefault="00E05187" w:rsidP="00E051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</w:tr>
      <w:tr w:rsidR="00E05187" w:rsidTr="007724A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87" w:rsidRDefault="00E05187" w:rsidP="00E051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87" w:rsidRDefault="00E05187" w:rsidP="00E0518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специалистов, прошедших стажировки по вопросам постинтернатного сопровождения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87" w:rsidRPr="00C62254" w:rsidRDefault="00E05187" w:rsidP="00E05187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87" w:rsidRPr="00C62254" w:rsidRDefault="00E05187" w:rsidP="00E05187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62254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05187" w:rsidTr="007724A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87" w:rsidRDefault="00E05187" w:rsidP="00E051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87" w:rsidRDefault="00E05187" w:rsidP="00E0518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3" w:name="_Hlk106363156"/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специалистов, ставших победителями региональных конкурсов профессионального мастерства</w:t>
            </w:r>
            <w:bookmarkEnd w:id="3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87" w:rsidRPr="00635C8D" w:rsidRDefault="00E05187" w:rsidP="00E051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87" w:rsidRPr="00635C8D" w:rsidRDefault="00E05187" w:rsidP="00E051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05187" w:rsidTr="007724A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87" w:rsidRDefault="00E05187" w:rsidP="00E0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87" w:rsidRDefault="00E05187" w:rsidP="00E05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добровольцев (волонтеров), привлеченных к постинтернатному сопровождению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87" w:rsidRPr="00635C8D" w:rsidRDefault="00E05187" w:rsidP="00E051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87" w:rsidRPr="00635C8D" w:rsidRDefault="00E05187" w:rsidP="00E051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5C8D">
              <w:rPr>
                <w:rFonts w:ascii="Times New Roman" w:hAnsi="Times New Roman" w:cs="Times New Roman"/>
                <w:sz w:val="24"/>
              </w:rPr>
              <w:t>229</w:t>
            </w:r>
          </w:p>
        </w:tc>
      </w:tr>
    </w:tbl>
    <w:p w:rsidR="00635C8D" w:rsidRDefault="00635C8D" w:rsidP="00F130D0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</w:rPr>
      </w:pPr>
    </w:p>
    <w:p w:rsidR="0085078F" w:rsidRPr="00357605" w:rsidRDefault="007E6ABD" w:rsidP="003576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сравнении видно, что педагогические работники в отчетный период были более активны в вопросах </w:t>
      </w:r>
      <w:r w:rsidR="0004120E">
        <w:rPr>
          <w:rFonts w:ascii="Times New Roman" w:hAnsi="Times New Roman" w:cs="Times New Roman"/>
          <w:sz w:val="28"/>
        </w:rPr>
        <w:t>получения профессиональной</w:t>
      </w:r>
      <w:r w:rsidRPr="007E6ABD">
        <w:rPr>
          <w:rFonts w:ascii="Times New Roman" w:hAnsi="Times New Roman" w:cs="Times New Roman"/>
          <w:sz w:val="28"/>
        </w:rPr>
        <w:t xml:space="preserve"> подготовк</w:t>
      </w:r>
      <w:r>
        <w:rPr>
          <w:rFonts w:ascii="Times New Roman" w:hAnsi="Times New Roman" w:cs="Times New Roman"/>
          <w:sz w:val="28"/>
        </w:rPr>
        <w:t>и</w:t>
      </w:r>
      <w:r w:rsidRPr="007E6ABD">
        <w:rPr>
          <w:rFonts w:ascii="Times New Roman" w:hAnsi="Times New Roman" w:cs="Times New Roman"/>
          <w:sz w:val="28"/>
        </w:rPr>
        <w:t xml:space="preserve"> для организации постинтернатного сопровождения</w:t>
      </w:r>
      <w:r>
        <w:rPr>
          <w:rFonts w:ascii="Times New Roman" w:hAnsi="Times New Roman" w:cs="Times New Roman"/>
          <w:sz w:val="28"/>
        </w:rPr>
        <w:t xml:space="preserve">, стажировок, конкурсах </w:t>
      </w:r>
      <w:r>
        <w:rPr>
          <w:rFonts w:ascii="Times New Roman" w:hAnsi="Times New Roman" w:cs="Times New Roman"/>
          <w:sz w:val="28"/>
        </w:rPr>
        <w:lastRenderedPageBreak/>
        <w:t xml:space="preserve">профессионального мастерства. </w:t>
      </w:r>
      <w:r w:rsidR="0004120E">
        <w:rPr>
          <w:rFonts w:ascii="Times New Roman" w:hAnsi="Times New Roman" w:cs="Times New Roman"/>
          <w:sz w:val="28"/>
        </w:rPr>
        <w:t>Однако по повышению квалификации и привлечению волонтеров показатели снизились.</w:t>
      </w:r>
    </w:p>
    <w:p w:rsidR="002A6944" w:rsidRPr="00F130D0" w:rsidRDefault="009107F7" w:rsidP="00771D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Более подробная и</w:t>
      </w:r>
      <w:r w:rsidR="00771D7E">
        <w:rPr>
          <w:rFonts w:ascii="Times New Roman" w:hAnsi="Times New Roman" w:cs="Times New Roman"/>
          <w:sz w:val="28"/>
        </w:rPr>
        <w:t xml:space="preserve">нформация </w:t>
      </w:r>
      <w:r w:rsidR="00195B81">
        <w:rPr>
          <w:rFonts w:ascii="Times New Roman" w:hAnsi="Times New Roman" w:cs="Times New Roman"/>
          <w:sz w:val="28"/>
        </w:rPr>
        <w:t xml:space="preserve">по кадровому обеспечению в отчетный период </w:t>
      </w:r>
      <w:r w:rsidR="00771D7E">
        <w:rPr>
          <w:rFonts w:ascii="Times New Roman" w:hAnsi="Times New Roman" w:cs="Times New Roman"/>
          <w:sz w:val="28"/>
        </w:rPr>
        <w:t>представлена в таблицах с 5-ой по 8-ую</w:t>
      </w:r>
      <w:r w:rsidR="00D54850">
        <w:rPr>
          <w:rFonts w:ascii="Times New Roman" w:hAnsi="Times New Roman" w:cs="Times New Roman"/>
          <w:sz w:val="28"/>
        </w:rPr>
        <w:t xml:space="preserve">. </w:t>
      </w:r>
    </w:p>
    <w:p w:rsidR="00F130D0" w:rsidRPr="00F130D0" w:rsidRDefault="00F130D0" w:rsidP="005A646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2A6944" w:rsidRDefault="002A6944" w:rsidP="002A694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Программы профильной профессиональной подготовки по организации постинтернатного сопровождения, </w:t>
      </w:r>
      <w:bookmarkStart w:id="4" w:name="_Hlk75772453"/>
      <w:r>
        <w:rPr>
          <w:rFonts w:ascii="Times New Roman" w:hAnsi="Times New Roman" w:cs="Times New Roman"/>
          <w:b/>
          <w:sz w:val="28"/>
        </w:rPr>
        <w:t xml:space="preserve">по которым </w:t>
      </w:r>
      <w:bookmarkStart w:id="5" w:name="_Hlk75772581"/>
      <w:r w:rsidR="00167872">
        <w:rPr>
          <w:rFonts w:ascii="Times New Roman" w:hAnsi="Times New Roman" w:cs="Times New Roman"/>
          <w:b/>
          <w:sz w:val="28"/>
        </w:rPr>
        <w:t xml:space="preserve">педагогические работники </w:t>
      </w:r>
      <w:bookmarkEnd w:id="5"/>
      <w:r w:rsidR="00167872">
        <w:rPr>
          <w:rFonts w:ascii="Times New Roman" w:hAnsi="Times New Roman" w:cs="Times New Roman"/>
          <w:b/>
          <w:sz w:val="28"/>
        </w:rPr>
        <w:t xml:space="preserve">подведомственных </w:t>
      </w:r>
      <w:r>
        <w:rPr>
          <w:rFonts w:ascii="Times New Roman" w:hAnsi="Times New Roman" w:cs="Times New Roman"/>
          <w:b/>
          <w:sz w:val="28"/>
        </w:rPr>
        <w:t>ПОО прошли обучение</w:t>
      </w:r>
      <w:r>
        <w:rPr>
          <w:rFonts w:ascii="Times New Roman" w:hAnsi="Times New Roman" w:cs="Times New Roman"/>
          <w:sz w:val="28"/>
        </w:rPr>
        <w:t xml:space="preserve"> </w:t>
      </w:r>
    </w:p>
    <w:bookmarkEnd w:id="4"/>
    <w:p w:rsidR="00C51B96" w:rsidRDefault="002A6944" w:rsidP="007A61A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F130D0">
        <w:rPr>
          <w:rFonts w:ascii="Times New Roman" w:hAnsi="Times New Roman" w:cs="Times New Roman"/>
          <w:sz w:val="28"/>
        </w:rPr>
        <w:t>5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85"/>
        <w:gridCol w:w="2332"/>
        <w:gridCol w:w="3484"/>
        <w:gridCol w:w="1827"/>
        <w:gridCol w:w="980"/>
      </w:tblGrid>
      <w:tr w:rsidR="002A6944" w:rsidTr="00EC7D1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44" w:rsidRPr="007E798A" w:rsidRDefault="002A6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44" w:rsidRPr="007E798A" w:rsidRDefault="002A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44" w:rsidRPr="007E798A" w:rsidRDefault="002A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FA5078" w:rsidRPr="007E7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BFD" w:rsidRPr="007E798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44" w:rsidRPr="007E798A" w:rsidRDefault="002A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586BFD" w:rsidRPr="007E798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44" w:rsidRPr="007E798A" w:rsidRDefault="002A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Охват (чел.)</w:t>
            </w:r>
          </w:p>
        </w:tc>
      </w:tr>
      <w:tr w:rsidR="00426754" w:rsidTr="00EC7D19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754" w:rsidRPr="007E798A" w:rsidRDefault="00426754" w:rsidP="004D10D7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754" w:rsidRPr="007E798A" w:rsidRDefault="00426754" w:rsidP="004D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 xml:space="preserve">ГАПОУ ИО </w:t>
            </w:r>
            <w:r w:rsidR="00A018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Ангарский техникум общественного питания и торговли</w:t>
            </w:r>
            <w:r w:rsidR="00A018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54" w:rsidRPr="007E798A" w:rsidRDefault="00426754" w:rsidP="008B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вебинар «Использование современных технологий в постинтернатном сопровождении»</w:t>
            </w:r>
          </w:p>
          <w:p w:rsidR="00426754" w:rsidRPr="007E798A" w:rsidRDefault="00426754" w:rsidP="00FD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54" w:rsidRPr="007E798A" w:rsidRDefault="008B3FFD" w:rsidP="00D5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ЦПМПС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54" w:rsidRPr="007E798A" w:rsidRDefault="0042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754" w:rsidTr="00EC7D19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754" w:rsidRPr="007E798A" w:rsidRDefault="00426754" w:rsidP="004D10D7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754" w:rsidRPr="007E798A" w:rsidRDefault="00426754" w:rsidP="004D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54" w:rsidRPr="007E798A" w:rsidRDefault="00426754" w:rsidP="008B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Вебинар «Эффективность постинтернатного сопровождения в профессиональных образовательных организациях: факторы и условия, лучшие практики»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54" w:rsidRPr="007E798A" w:rsidRDefault="008B3FFD" w:rsidP="00D5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54" w:rsidRPr="007E798A" w:rsidRDefault="0042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754" w:rsidTr="00EC7D19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754" w:rsidRPr="007E798A" w:rsidRDefault="00426754" w:rsidP="004D10D7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754" w:rsidRPr="007E798A" w:rsidRDefault="00426754" w:rsidP="004D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54" w:rsidRPr="00426754" w:rsidRDefault="00426754" w:rsidP="008B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54"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  <w:r w:rsidR="00DB1E5F" w:rsidRPr="00426754">
              <w:rPr>
                <w:rFonts w:ascii="Times New Roman" w:hAnsi="Times New Roman" w:cs="Times New Roman"/>
                <w:sz w:val="24"/>
                <w:szCs w:val="24"/>
              </w:rPr>
              <w:t>«Качество</w:t>
            </w:r>
            <w:r w:rsidRPr="0042675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инклюзивной образовательной среды профессиональных образовательных организаций»</w:t>
            </w:r>
          </w:p>
          <w:p w:rsidR="00426754" w:rsidRPr="007E798A" w:rsidRDefault="00426754" w:rsidP="008B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  <w:proofErr w:type="spellEnd"/>
            <w:r w:rsidRPr="007E798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«Профилактика вторичного сиротства: проблема ранней беременности у лиц из числа детей-сирот и детей, оставшихся без попечения родителей»</w:t>
            </w:r>
          </w:p>
          <w:p w:rsidR="00426754" w:rsidRPr="007E798A" w:rsidRDefault="00426754" w:rsidP="0042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54" w:rsidRDefault="008B3FFD" w:rsidP="00D5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РИКП</w:t>
            </w:r>
          </w:p>
          <w:p w:rsidR="008B3FFD" w:rsidRDefault="008B3FFD" w:rsidP="00D5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FD">
              <w:rPr>
                <w:rFonts w:ascii="Times New Roman" w:hAnsi="Times New Roman" w:cs="Times New Roman"/>
                <w:sz w:val="24"/>
                <w:szCs w:val="24"/>
              </w:rPr>
              <w:t>ЦПМПС</w:t>
            </w:r>
          </w:p>
          <w:p w:rsidR="008B3FFD" w:rsidRPr="007E798A" w:rsidRDefault="008B3FFD" w:rsidP="00D5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54" w:rsidRPr="007E798A" w:rsidRDefault="0042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754" w:rsidTr="00EC7D19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54" w:rsidRPr="007E798A" w:rsidRDefault="00426754" w:rsidP="004D10D7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54" w:rsidRPr="007E798A" w:rsidRDefault="00426754" w:rsidP="004D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54" w:rsidRPr="007E798A" w:rsidRDefault="00426754" w:rsidP="002A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Вебинар «Понятие и виды конфликта в психологической науке»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54" w:rsidRPr="007E798A" w:rsidRDefault="00426754" w:rsidP="00D5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54" w:rsidRPr="007E798A" w:rsidRDefault="0042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754" w:rsidTr="00EC7D19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754" w:rsidRPr="007E798A" w:rsidRDefault="00426754" w:rsidP="004D10D7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754" w:rsidRPr="007E798A" w:rsidRDefault="00426754" w:rsidP="004D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ГАПОУ ИО «Ангарский техникум строительных технологий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54" w:rsidRPr="007E798A" w:rsidRDefault="00426754" w:rsidP="002A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Вебинар «Эффективность постинтернатного сопровождения в ПОО: факторы и условия, лучшие практики»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54" w:rsidRPr="007E798A" w:rsidRDefault="002A0992" w:rsidP="00D5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54" w:rsidRPr="007E798A" w:rsidRDefault="0042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6754" w:rsidTr="00EC7D19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54" w:rsidRPr="007E798A" w:rsidRDefault="00426754" w:rsidP="004D10D7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54" w:rsidRPr="007E798A" w:rsidRDefault="00426754" w:rsidP="004D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54" w:rsidRPr="007E798A" w:rsidRDefault="00426754" w:rsidP="002A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Областной семинар «Использование современных технологий в постинтернатном сопровождении»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54" w:rsidRPr="007E798A" w:rsidRDefault="00FF4B2B" w:rsidP="00D5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54" w:rsidRPr="007E798A" w:rsidRDefault="0042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4B2B" w:rsidTr="00EC7D19">
        <w:trPr>
          <w:trHeight w:val="86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FF4B2B" w:rsidP="004D10D7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FF4B2B" w:rsidP="004D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 xml:space="preserve">ГБПОУ ИО </w:t>
            </w:r>
            <w:r w:rsidR="00A018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Бодайбинский горный техникум</w:t>
            </w:r>
            <w:r w:rsidR="00A018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FF4B2B" w:rsidP="002A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технологий в постинтернатном сопровождении»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FF4B2B" w:rsidP="00D5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Иркутск (дистанционно)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FF4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4B2B" w:rsidTr="00EC7D19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FF4B2B" w:rsidP="004D10D7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FF4B2B" w:rsidP="004D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FF4B2B" w:rsidP="002A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«Роль социального педагога в развитии конструктивного взаимодействия с подростками, оказавшимися в трудной жизненной ситуации»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FF4B2B" w:rsidP="004D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FF4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2B" w:rsidTr="00EC7D19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FF4B2B" w:rsidP="004D10D7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FF4B2B" w:rsidP="004D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FF4B2B" w:rsidP="002A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«Условия деятельности постинтернатного сопровождающего в профессиональных образовательных организациях Иркутской области»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FF4B2B" w:rsidP="004D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FF4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2B" w:rsidTr="00EC7D19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FF4B2B" w:rsidP="004D10D7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FF4B2B" w:rsidP="004D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FF4B2B" w:rsidP="002A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«Формирование эффективной модели поведения в конфликтных ситуациях у студентов СПО»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FF4B2B" w:rsidP="004D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FF4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2B" w:rsidTr="00EC7D1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FF4B2B" w:rsidP="004D10D7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FF4B2B" w:rsidP="004D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 xml:space="preserve">ГБПОУ ИО </w:t>
            </w:r>
            <w:r w:rsidR="00A018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Черемховский техникум промышленной индустрии и сервиса</w:t>
            </w:r>
            <w:r w:rsidR="00A018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FF4B2B" w:rsidP="002A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«Формирование компетенций у педагогических работников по развитию эффективного поведения в конфликтной ситуации у студентов СПО»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7E798A" w:rsidP="00D5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FF4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4B2B" w:rsidTr="00EC7D1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FF4B2B" w:rsidP="004D10D7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FF4B2B" w:rsidP="00FF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 xml:space="preserve">ГАПОУ ИО </w:t>
            </w:r>
          </w:p>
          <w:p w:rsidR="00FF4B2B" w:rsidRPr="007E798A" w:rsidRDefault="00A01808" w:rsidP="00FF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4B2B" w:rsidRPr="007E798A">
              <w:rPr>
                <w:rFonts w:ascii="Times New Roman" w:hAnsi="Times New Roman" w:cs="Times New Roman"/>
                <w:sz w:val="24"/>
                <w:szCs w:val="24"/>
              </w:rPr>
              <w:t>Балаганский аграрно-технологический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DB1E5F" w:rsidP="002A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FF4B2B" w:rsidRPr="007E798A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прав детей-сирот и детей, оставшихся без попечения родителей, в соответствии с нормативно-правовой документацией»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7E798A" w:rsidP="00D5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7E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A3" w:rsidTr="00EC7D19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9A3" w:rsidRPr="007E798A" w:rsidRDefault="00EB69A3" w:rsidP="004D10D7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9A3" w:rsidRPr="007E798A" w:rsidRDefault="00EB69A3" w:rsidP="004D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 xml:space="preserve">ГАПОУ ИО </w:t>
            </w:r>
            <w:r w:rsidR="00A018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Братский индустриально-металлургический техникум</w:t>
            </w:r>
            <w:r w:rsidR="00A018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A3" w:rsidRPr="007E798A" w:rsidRDefault="00EB69A3" w:rsidP="002A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Круглый стол «Обеспечение прав детей-сирот и детей, оставшихся без попечения родителей, в соответствии с нормативно-правовой</w:t>
            </w:r>
          </w:p>
          <w:p w:rsidR="00EB69A3" w:rsidRPr="007E798A" w:rsidRDefault="00EB69A3" w:rsidP="002A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документацией»</w:t>
            </w:r>
          </w:p>
          <w:p w:rsidR="00EB69A3" w:rsidRPr="007E798A" w:rsidRDefault="00EB69A3" w:rsidP="00FF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A3" w:rsidRPr="007E798A" w:rsidRDefault="00EB69A3" w:rsidP="00D5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A3" w:rsidRPr="007E798A" w:rsidRDefault="007E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9A3" w:rsidTr="00EC7D19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A3" w:rsidRPr="007E798A" w:rsidRDefault="00EB69A3" w:rsidP="004D10D7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A3" w:rsidRPr="007E798A" w:rsidRDefault="00EB69A3" w:rsidP="004D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A3" w:rsidRPr="007E798A" w:rsidRDefault="00EB69A3" w:rsidP="002A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Семинар «Использование современных технологий в постинтернатном сопровождении»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A3" w:rsidRPr="007E798A" w:rsidRDefault="00EB69A3" w:rsidP="00D5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A3" w:rsidRPr="007E798A" w:rsidRDefault="007E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B2B" w:rsidTr="00EC7D1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FF4B2B" w:rsidP="004D10D7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5B542D" w:rsidP="004D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ГБПОУ ИО «Тайшетский промышленно-технологический техникум»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5B542D" w:rsidP="002A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отделения </w:t>
            </w:r>
            <w:r w:rsidR="007E798A" w:rsidRPr="007E79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Внедрение новой программы Постинтернатного отделения</w:t>
            </w:r>
            <w:r w:rsidR="007E798A" w:rsidRPr="007E79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D54850" w:rsidP="00D5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B" w:rsidRPr="007E798A" w:rsidRDefault="007E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798A" w:rsidTr="00EC7D1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8A" w:rsidRPr="007E798A" w:rsidRDefault="007E798A" w:rsidP="004D10D7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8A" w:rsidRPr="007E798A" w:rsidRDefault="007E798A" w:rsidP="004D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 xml:space="preserve">ГБПОУ ИО </w:t>
            </w:r>
            <w:r w:rsidR="00645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Чунский многопрофильный техникум</w:t>
            </w:r>
            <w:r w:rsidR="00645E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8A" w:rsidRPr="007E798A" w:rsidRDefault="007E798A" w:rsidP="0047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педагогика – психология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A" w:rsidRDefault="007E529A" w:rsidP="00D5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«ООО Профстандарт»</w:t>
            </w:r>
          </w:p>
          <w:p w:rsidR="007E798A" w:rsidRPr="007E798A" w:rsidRDefault="007E798A" w:rsidP="00D5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8A" w:rsidRPr="007E798A" w:rsidRDefault="007E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98A" w:rsidTr="00EC7D19">
        <w:trPr>
          <w:trHeight w:val="238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8A" w:rsidRPr="007E798A" w:rsidRDefault="007E798A" w:rsidP="004D10D7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8A" w:rsidRPr="007E798A" w:rsidRDefault="007E798A" w:rsidP="007E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 xml:space="preserve">ГБПОУ ИО </w:t>
            </w:r>
          </w:p>
          <w:p w:rsidR="007E798A" w:rsidRPr="007E798A" w:rsidRDefault="007E798A" w:rsidP="007E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«Иркутский колледж автомобильного транспорта и дорожного строительства»</w:t>
            </w:r>
          </w:p>
          <w:p w:rsidR="007E798A" w:rsidRPr="007E798A" w:rsidRDefault="007E798A" w:rsidP="007E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8A" w:rsidRPr="007E798A" w:rsidRDefault="007E798A" w:rsidP="008B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Совещание по вопросам постинтернатного сопровождения обучающихся категории детей-сирот и детей, оставшихся без попечения родителей и лиц из числа детей-сирот, и детей оставшихся без попечения родителей</w:t>
            </w:r>
          </w:p>
          <w:p w:rsidR="007E798A" w:rsidRPr="007E798A" w:rsidRDefault="007E798A" w:rsidP="008B3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8A" w:rsidRPr="007E798A" w:rsidRDefault="008B3FFD" w:rsidP="00D5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F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8A" w:rsidRPr="007E798A" w:rsidRDefault="007E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D19" w:rsidTr="00EC7D19">
        <w:trPr>
          <w:trHeight w:val="101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D19" w:rsidRPr="00EC7D19" w:rsidRDefault="00EC7D19" w:rsidP="00EC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D19" w:rsidRPr="007E798A" w:rsidRDefault="00EC7D19" w:rsidP="007E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D19" w:rsidRPr="007E798A" w:rsidRDefault="00EC7D19" w:rsidP="008B3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D19" w:rsidRPr="008B3FFD" w:rsidRDefault="00EC7D19" w:rsidP="00D5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D19" w:rsidRPr="007E798A" w:rsidRDefault="00EC7D19" w:rsidP="00EC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92" w:rsidTr="00EC7D19">
        <w:tc>
          <w:tcPr>
            <w:tcW w:w="9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992" w:rsidRPr="00DD6BE2" w:rsidRDefault="002A0992" w:rsidP="002A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992" w:rsidRPr="00DD6BE2" w:rsidRDefault="002A0992" w:rsidP="00EC7D19">
            <w:pPr>
              <w:ind w:firstLine="7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BE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указанные в таблице 5, </w:t>
            </w:r>
            <w:r w:rsidR="009D212F" w:rsidRPr="00DD6BE2">
              <w:rPr>
                <w:rFonts w:ascii="Times New Roman" w:hAnsi="Times New Roman" w:cs="Times New Roman"/>
                <w:sz w:val="28"/>
                <w:szCs w:val="28"/>
              </w:rPr>
              <w:t>могут быть лишь небольшой частью программы профильной профессиональной подготовки по организации постинтернатного сопровождения</w:t>
            </w:r>
            <w:r w:rsidR="0034678E" w:rsidRPr="00DD6B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D2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4E7B">
              <w:rPr>
                <w:rFonts w:ascii="Times New Roman" w:hAnsi="Times New Roman" w:cs="Times New Roman"/>
                <w:sz w:val="28"/>
                <w:szCs w:val="28"/>
              </w:rPr>
              <w:t xml:space="preserve"> рамках мониторинга </w:t>
            </w:r>
            <w:r w:rsidR="001D2B4F">
              <w:rPr>
                <w:rFonts w:ascii="Times New Roman" w:hAnsi="Times New Roman" w:cs="Times New Roman"/>
                <w:sz w:val="28"/>
                <w:szCs w:val="28"/>
              </w:rPr>
              <w:t xml:space="preserve">обычно </w:t>
            </w:r>
            <w:r w:rsidR="00454E7B">
              <w:rPr>
                <w:rFonts w:ascii="Times New Roman" w:hAnsi="Times New Roman" w:cs="Times New Roman"/>
                <w:sz w:val="28"/>
                <w:szCs w:val="28"/>
              </w:rPr>
              <w:t>не запрашиваются подтверждающие</w:t>
            </w:r>
            <w:r w:rsidR="001D2B4F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прохождение подготовки </w:t>
            </w:r>
            <w:r w:rsidR="00454E7B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="00165B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115D" w:rsidRPr="00DD6BE2">
              <w:rPr>
                <w:rFonts w:ascii="Times New Roman" w:hAnsi="Times New Roman" w:cs="Times New Roman"/>
                <w:sz w:val="28"/>
                <w:szCs w:val="28"/>
              </w:rPr>
              <w:t xml:space="preserve">поэтому </w:t>
            </w:r>
            <w:r w:rsidR="00165B46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указанных данных при отсутствии сведений о подтверждающих документах </w:t>
            </w:r>
            <w:r w:rsidR="0066115D" w:rsidRPr="00DD6BE2">
              <w:rPr>
                <w:rFonts w:ascii="Times New Roman" w:hAnsi="Times New Roman" w:cs="Times New Roman"/>
                <w:sz w:val="28"/>
                <w:szCs w:val="28"/>
              </w:rPr>
              <w:t>считать профильное обучение</w:t>
            </w:r>
            <w:r w:rsidR="00165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F08">
              <w:rPr>
                <w:rFonts w:ascii="Times New Roman" w:hAnsi="Times New Roman" w:cs="Times New Roman"/>
                <w:sz w:val="28"/>
                <w:szCs w:val="28"/>
              </w:rPr>
              <w:t>у ряда ПОО</w:t>
            </w:r>
            <w:r w:rsidR="0066115D" w:rsidRPr="00DD6BE2">
              <w:rPr>
                <w:rFonts w:ascii="Times New Roman" w:hAnsi="Times New Roman" w:cs="Times New Roman"/>
                <w:sz w:val="28"/>
                <w:szCs w:val="28"/>
              </w:rPr>
              <w:t xml:space="preserve"> действительным в отчетный период </w:t>
            </w:r>
            <w:r w:rsidR="00165B46">
              <w:rPr>
                <w:rFonts w:ascii="Times New Roman" w:hAnsi="Times New Roman" w:cs="Times New Roman"/>
                <w:sz w:val="28"/>
                <w:szCs w:val="28"/>
              </w:rPr>
              <w:t>не представляется возможным.</w:t>
            </w:r>
          </w:p>
          <w:p w:rsidR="002A0992" w:rsidRPr="00DD6BE2" w:rsidRDefault="002A0992" w:rsidP="002A0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992" w:rsidRPr="00DD6BE2" w:rsidRDefault="002A0992" w:rsidP="002A0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992" w:rsidRPr="00DD6BE2" w:rsidRDefault="002A0992" w:rsidP="002A0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992" w:rsidRPr="00DD6BE2" w:rsidRDefault="002A0992" w:rsidP="002A0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992" w:rsidRPr="00DD6BE2" w:rsidRDefault="002A0992" w:rsidP="002A0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992" w:rsidRPr="00DD6BE2" w:rsidRDefault="002A0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D0F" w:rsidRDefault="00981D0F" w:rsidP="002A6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  <w:sectPr w:rsidR="00981D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6944" w:rsidRDefault="002A6944" w:rsidP="002A6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Курсы повышения квалификации по вопросам постинтернатного сопровождения</w:t>
      </w:r>
      <w:r w:rsidR="00167872">
        <w:rPr>
          <w:rFonts w:ascii="Times New Roman" w:hAnsi="Times New Roman" w:cs="Times New Roman"/>
          <w:b/>
          <w:sz w:val="28"/>
        </w:rPr>
        <w:t xml:space="preserve">, </w:t>
      </w:r>
      <w:r w:rsidR="00645ECF">
        <w:rPr>
          <w:rFonts w:ascii="Times New Roman" w:hAnsi="Times New Roman" w:cs="Times New Roman"/>
          <w:b/>
          <w:sz w:val="28"/>
        </w:rPr>
        <w:t xml:space="preserve">в рамках которых </w:t>
      </w:r>
      <w:r w:rsidR="00167872" w:rsidRPr="00167872">
        <w:rPr>
          <w:rFonts w:ascii="Times New Roman" w:hAnsi="Times New Roman" w:cs="Times New Roman"/>
          <w:b/>
          <w:sz w:val="28"/>
        </w:rPr>
        <w:t>педагогические работники подведомственных ПОО прошли обучение</w:t>
      </w:r>
    </w:p>
    <w:p w:rsidR="00C51B96" w:rsidRDefault="00C51B96" w:rsidP="002A69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51B96" w:rsidRDefault="002A6944" w:rsidP="00A430C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</w:t>
      </w:r>
      <w:r w:rsidR="00F130D0">
        <w:rPr>
          <w:rFonts w:ascii="Times New Roman" w:hAnsi="Times New Roman" w:cs="Times New Roman"/>
          <w:sz w:val="28"/>
        </w:rPr>
        <w:t xml:space="preserve"> 6</w:t>
      </w:r>
    </w:p>
    <w:tbl>
      <w:tblPr>
        <w:tblStyle w:val="a4"/>
        <w:tblW w:w="15021" w:type="dxa"/>
        <w:tblInd w:w="0" w:type="dxa"/>
        <w:tblLook w:val="04A0" w:firstRow="1" w:lastRow="0" w:firstColumn="1" w:lastColumn="0" w:noHBand="0" w:noVBand="1"/>
      </w:tblPr>
      <w:tblGrid>
        <w:gridCol w:w="603"/>
        <w:gridCol w:w="2809"/>
        <w:gridCol w:w="6364"/>
        <w:gridCol w:w="3544"/>
        <w:gridCol w:w="1701"/>
      </w:tblGrid>
      <w:tr w:rsidR="00C62254" w:rsidTr="00981D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44" w:rsidRDefault="002A69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44" w:rsidRDefault="002A6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организации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44" w:rsidRDefault="002A6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  <w:r w:rsidR="00B86246">
              <w:rPr>
                <w:rFonts w:ascii="Times New Roman" w:hAnsi="Times New Roman" w:cs="Times New Roman"/>
                <w:sz w:val="24"/>
              </w:rPr>
              <w:t xml:space="preserve"> программы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44" w:rsidRDefault="002A6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  <w:p w:rsidR="00B86246" w:rsidRDefault="00B86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44" w:rsidRDefault="002A6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Охват (чел.)</w:t>
            </w:r>
          </w:p>
        </w:tc>
      </w:tr>
      <w:tr w:rsidR="00981D0F" w:rsidTr="00981D0F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72B" w:rsidRPr="00C62254" w:rsidRDefault="00AE772B" w:rsidP="00C62254">
            <w:pPr>
              <w:pStyle w:val="a3"/>
              <w:numPr>
                <w:ilvl w:val="6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72B" w:rsidRDefault="007E798A" w:rsidP="002776A6">
            <w:pPr>
              <w:rPr>
                <w:rFonts w:ascii="Times New Roman" w:hAnsi="Times New Roman" w:cs="Times New Roman"/>
                <w:sz w:val="24"/>
              </w:rPr>
            </w:pPr>
            <w:r w:rsidRPr="007E798A">
              <w:rPr>
                <w:rFonts w:ascii="Times New Roman" w:hAnsi="Times New Roman" w:cs="Times New Roman"/>
                <w:sz w:val="24"/>
              </w:rPr>
              <w:t xml:space="preserve">ГБПОУ ИО </w:t>
            </w:r>
            <w:r w:rsidR="000E4FC9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Ангарский политехнический техникум</w:t>
            </w:r>
            <w:r w:rsidR="000E4FC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B" w:rsidRDefault="000E1B05" w:rsidP="00AE772B">
            <w:pPr>
              <w:rPr>
                <w:rFonts w:ascii="Times New Roman" w:hAnsi="Times New Roman" w:cs="Times New Roman"/>
                <w:sz w:val="24"/>
              </w:rPr>
            </w:pPr>
            <w:r w:rsidRPr="000E1B05">
              <w:rPr>
                <w:rFonts w:ascii="Times New Roman" w:hAnsi="Times New Roman" w:cs="Times New Roman"/>
                <w:sz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0E1B05">
              <w:rPr>
                <w:rFonts w:ascii="Times New Roman" w:hAnsi="Times New Roman" w:cs="Times New Roman"/>
                <w:sz w:val="24"/>
              </w:rPr>
              <w:t>Использование современных технологий в постинтернатном сопровождении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0E1B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B" w:rsidRDefault="000E4FC9" w:rsidP="00AE7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4FC9">
              <w:rPr>
                <w:rFonts w:ascii="Times New Roman" w:hAnsi="Times New Roman" w:cs="Times New Roman"/>
                <w:sz w:val="24"/>
              </w:rPr>
              <w:t>ГАУ ИО «Центр психолого-педагогической, медицинской и социальной помощи»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B" w:rsidRDefault="000E1B05" w:rsidP="002776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81D0F" w:rsidTr="00981D0F"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B" w:rsidRPr="00C62254" w:rsidRDefault="00AE772B" w:rsidP="00C62254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B" w:rsidRDefault="00AE772B" w:rsidP="002776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B" w:rsidRDefault="000E1B05" w:rsidP="00981D0F">
            <w:pPr>
              <w:rPr>
                <w:rFonts w:ascii="Times New Roman" w:hAnsi="Times New Roman" w:cs="Times New Roman"/>
                <w:sz w:val="24"/>
              </w:rPr>
            </w:pPr>
            <w:r w:rsidRPr="000E1B05">
              <w:rPr>
                <w:rFonts w:ascii="Times New Roman" w:hAnsi="Times New Roman" w:cs="Times New Roman"/>
                <w:sz w:val="24"/>
              </w:rPr>
              <w:t>цикл вебинаров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0E1B05">
              <w:rPr>
                <w:rFonts w:ascii="Times New Roman" w:hAnsi="Times New Roman" w:cs="Times New Roman"/>
                <w:sz w:val="24"/>
              </w:rPr>
              <w:t xml:space="preserve">Формирование </w:t>
            </w:r>
            <w:r w:rsidR="00DB1E5F" w:rsidRPr="000E1B05">
              <w:rPr>
                <w:rFonts w:ascii="Times New Roman" w:hAnsi="Times New Roman" w:cs="Times New Roman"/>
                <w:sz w:val="24"/>
              </w:rPr>
              <w:t>эффективной модели</w:t>
            </w:r>
            <w:r w:rsidRPr="000E1B05">
              <w:rPr>
                <w:rFonts w:ascii="Times New Roman" w:hAnsi="Times New Roman" w:cs="Times New Roman"/>
                <w:sz w:val="24"/>
              </w:rPr>
              <w:t xml:space="preserve"> поведения в конфликтных ситуациях у студентов СПО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B" w:rsidRDefault="000E1B05" w:rsidP="00AE7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1B05">
              <w:rPr>
                <w:rFonts w:ascii="Times New Roman" w:hAnsi="Times New Roman" w:cs="Times New Roman"/>
                <w:sz w:val="24"/>
              </w:rPr>
              <w:t xml:space="preserve">ЦОПП </w:t>
            </w:r>
            <w:r w:rsidR="00D410BA" w:rsidRPr="000E1B05">
              <w:rPr>
                <w:rFonts w:ascii="Times New Roman" w:hAnsi="Times New Roman" w:cs="Times New Roman"/>
                <w:sz w:val="24"/>
              </w:rPr>
              <w:t>И</w:t>
            </w:r>
            <w:r w:rsidR="00D410BA">
              <w:rPr>
                <w:rFonts w:ascii="Times New Roman" w:hAnsi="Times New Roman" w:cs="Times New Roman"/>
                <w:sz w:val="24"/>
              </w:rPr>
              <w:t xml:space="preserve">ркутской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B" w:rsidRDefault="000E1B05" w:rsidP="002776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62254" w:rsidTr="00981D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B" w:rsidRPr="00C62254" w:rsidRDefault="00AE772B" w:rsidP="00C62254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B" w:rsidRDefault="000E1B05" w:rsidP="002776A6">
            <w:pPr>
              <w:rPr>
                <w:rFonts w:ascii="Times New Roman" w:hAnsi="Times New Roman" w:cs="Times New Roman"/>
                <w:sz w:val="24"/>
              </w:rPr>
            </w:pPr>
            <w:r w:rsidRPr="000E1B05">
              <w:rPr>
                <w:rFonts w:ascii="Times New Roman" w:hAnsi="Times New Roman" w:cs="Times New Roman"/>
                <w:sz w:val="24"/>
              </w:rPr>
              <w:t xml:space="preserve">БПОУ ИО </w:t>
            </w:r>
            <w:r w:rsidR="000E4FC9">
              <w:rPr>
                <w:rFonts w:ascii="Times New Roman" w:hAnsi="Times New Roman" w:cs="Times New Roman"/>
                <w:sz w:val="24"/>
              </w:rPr>
              <w:t>«</w:t>
            </w:r>
            <w:r w:rsidRPr="000E1B05">
              <w:rPr>
                <w:rFonts w:ascii="Times New Roman" w:hAnsi="Times New Roman" w:cs="Times New Roman"/>
                <w:sz w:val="24"/>
              </w:rPr>
              <w:t>Иркутский региональный колледж педагогического образования</w:t>
            </w:r>
            <w:r w:rsidR="000E4FC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B" w:rsidRDefault="000E1B05" w:rsidP="00981D0F">
            <w:pPr>
              <w:rPr>
                <w:rFonts w:ascii="Times New Roman" w:hAnsi="Times New Roman" w:cs="Times New Roman"/>
                <w:sz w:val="24"/>
              </w:rPr>
            </w:pPr>
            <w:r w:rsidRPr="000E1B05">
              <w:rPr>
                <w:rFonts w:ascii="Times New Roman" w:hAnsi="Times New Roman" w:cs="Times New Roman"/>
                <w:sz w:val="24"/>
              </w:rPr>
              <w:t>«Современные аспекты профессиональной деятельности социального педагога в образовательной организации»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B" w:rsidRDefault="000E1B05" w:rsidP="00AE7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B" w:rsidRDefault="000E1B05" w:rsidP="002776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5F6B" w:rsidTr="00116582">
        <w:trPr>
          <w:trHeight w:val="11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F6B" w:rsidRPr="00C62254" w:rsidRDefault="00BE5F6B" w:rsidP="00C62254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F6B" w:rsidRDefault="00BE5F6B" w:rsidP="002776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ГАПОУ ИО</w:t>
            </w:r>
            <w:r w:rsidRPr="000E1B0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0E1B05">
              <w:rPr>
                <w:rFonts w:ascii="Times New Roman" w:hAnsi="Times New Roman" w:cs="Times New Roman"/>
                <w:sz w:val="24"/>
              </w:rPr>
              <w:t>Братский профессиональный техникум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F6B" w:rsidRDefault="00A276A1" w:rsidP="00981D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семинар </w:t>
            </w:r>
            <w:r w:rsidR="00BE5F6B">
              <w:rPr>
                <w:rFonts w:ascii="Times New Roman" w:hAnsi="Times New Roman" w:cs="Times New Roman"/>
                <w:sz w:val="24"/>
              </w:rPr>
              <w:t>«</w:t>
            </w:r>
            <w:r w:rsidR="00BE5F6B" w:rsidRPr="000E1B05">
              <w:rPr>
                <w:rFonts w:ascii="Times New Roman" w:hAnsi="Times New Roman" w:cs="Times New Roman"/>
                <w:sz w:val="24"/>
              </w:rPr>
              <w:t>Обеспечение прав детей-сирот, оставшихся без попечения родителей, в соответствии с нормативно-правовой документацией</w:t>
            </w:r>
            <w:r w:rsidR="00BE5F6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F6B" w:rsidRDefault="00BE5F6B" w:rsidP="00AE7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1B05">
              <w:rPr>
                <w:rFonts w:ascii="Times New Roman" w:hAnsi="Times New Roman" w:cs="Times New Roman"/>
                <w:sz w:val="24"/>
              </w:rPr>
              <w:t xml:space="preserve">ГАУ ИО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0E1B05">
              <w:rPr>
                <w:rFonts w:ascii="Times New Roman" w:hAnsi="Times New Roman" w:cs="Times New Roman"/>
                <w:sz w:val="24"/>
              </w:rPr>
              <w:t>Центр психолого-педагогической, медицинской и социальной помощи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0E1B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F6B" w:rsidRDefault="00BE5F6B" w:rsidP="002776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7B56" w:rsidTr="009D5804">
        <w:trPr>
          <w:trHeight w:val="89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B56" w:rsidRPr="00C62254" w:rsidRDefault="00D97B56" w:rsidP="00C6225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B56" w:rsidRPr="002776A6" w:rsidRDefault="00D97B56" w:rsidP="002776A6">
            <w:pPr>
              <w:rPr>
                <w:rFonts w:ascii="Times New Roman" w:hAnsi="Times New Roman" w:cs="Times New Roman"/>
                <w:sz w:val="24"/>
              </w:rPr>
            </w:pPr>
            <w:r w:rsidRPr="000E1B05">
              <w:rPr>
                <w:rFonts w:ascii="Times New Roman" w:hAnsi="Times New Roman" w:cs="Times New Roman"/>
                <w:sz w:val="24"/>
              </w:rPr>
              <w:t>Г</w:t>
            </w:r>
            <w:r w:rsidR="009D5804">
              <w:rPr>
                <w:rFonts w:ascii="Times New Roman" w:hAnsi="Times New Roman" w:cs="Times New Roman"/>
                <w:sz w:val="24"/>
              </w:rPr>
              <w:t>АПОУ ИО</w:t>
            </w:r>
            <w:r w:rsidRPr="000E1B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4FC9">
              <w:rPr>
                <w:rFonts w:ascii="Times New Roman" w:hAnsi="Times New Roman" w:cs="Times New Roman"/>
                <w:sz w:val="24"/>
              </w:rPr>
              <w:t>«</w:t>
            </w:r>
            <w:r w:rsidRPr="000E1B05">
              <w:rPr>
                <w:rFonts w:ascii="Times New Roman" w:hAnsi="Times New Roman" w:cs="Times New Roman"/>
                <w:sz w:val="24"/>
              </w:rPr>
              <w:t>Иркутский колледж экономики сервиса и туризма</w:t>
            </w:r>
            <w:r w:rsidR="000E4FC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B56" w:rsidRDefault="00A276A1" w:rsidP="00981D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семинар </w:t>
            </w:r>
            <w:r w:rsidR="000E4FC9">
              <w:rPr>
                <w:rFonts w:ascii="Times New Roman" w:hAnsi="Times New Roman" w:cs="Times New Roman"/>
                <w:sz w:val="24"/>
              </w:rPr>
              <w:t>«</w:t>
            </w:r>
            <w:r w:rsidR="00D97B56" w:rsidRPr="000E1B05">
              <w:rPr>
                <w:rFonts w:ascii="Times New Roman" w:hAnsi="Times New Roman" w:cs="Times New Roman"/>
                <w:sz w:val="24"/>
              </w:rPr>
              <w:t>Профилактика вторичного сиротства</w:t>
            </w:r>
            <w:r w:rsidR="000E4FC9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D97B56" w:rsidRPr="000E1B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B56" w:rsidRDefault="00DD7A03" w:rsidP="002776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7A03">
              <w:rPr>
                <w:rFonts w:ascii="Times New Roman" w:hAnsi="Times New Roman" w:cs="Times New Roman"/>
                <w:sz w:val="24"/>
              </w:rPr>
              <w:t>ГАУ ИО «Центр психолого-педагогической, медицинской и социальной помощи»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B56" w:rsidRDefault="00D97B56" w:rsidP="002776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81D0F" w:rsidTr="00981D0F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6A6" w:rsidRPr="00C62254" w:rsidRDefault="002776A6" w:rsidP="00C6225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6A6" w:rsidRPr="0093437F" w:rsidRDefault="000E1B05" w:rsidP="002776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ГБПОУ ИО </w:t>
            </w:r>
            <w:r w:rsidR="000E4FC9">
              <w:rPr>
                <w:rFonts w:ascii="Times New Roman" w:hAnsi="Times New Roman" w:cs="Times New Roman"/>
                <w:sz w:val="24"/>
              </w:rPr>
              <w:t>«</w:t>
            </w:r>
            <w:r w:rsidRPr="000E1B05">
              <w:rPr>
                <w:rFonts w:ascii="Times New Roman" w:hAnsi="Times New Roman" w:cs="Times New Roman"/>
                <w:sz w:val="24"/>
              </w:rPr>
              <w:t>Киренский профессионально-педагогический колледж</w:t>
            </w:r>
            <w:r w:rsidR="000E4FC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93437F" w:rsidRDefault="00301B41" w:rsidP="000E1B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0E1B05" w:rsidRPr="000E1B05">
              <w:rPr>
                <w:rFonts w:ascii="Times New Roman" w:hAnsi="Times New Roman" w:cs="Times New Roman"/>
                <w:sz w:val="24"/>
              </w:rPr>
              <w:t xml:space="preserve">нлайн-семинар </w:t>
            </w:r>
            <w:r w:rsidR="000E4FC9">
              <w:rPr>
                <w:rFonts w:ascii="Times New Roman" w:hAnsi="Times New Roman" w:cs="Times New Roman"/>
                <w:sz w:val="24"/>
              </w:rPr>
              <w:t>«</w:t>
            </w:r>
            <w:r w:rsidR="000E1B05" w:rsidRPr="000E1B05">
              <w:rPr>
                <w:rFonts w:ascii="Times New Roman" w:hAnsi="Times New Roman" w:cs="Times New Roman"/>
                <w:sz w:val="24"/>
              </w:rPr>
              <w:t>Использование современных технологий в постинтернатном сопровождении</w:t>
            </w:r>
            <w:r w:rsidR="000E4FC9">
              <w:rPr>
                <w:rFonts w:ascii="Times New Roman" w:hAnsi="Times New Roman" w:cs="Times New Roman"/>
                <w:sz w:val="24"/>
              </w:rPr>
              <w:t>»</w:t>
            </w:r>
            <w:r w:rsidR="000E1B05" w:rsidRPr="000E1B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93437F" w:rsidRDefault="00301B41" w:rsidP="002776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Default="00301B41" w:rsidP="00C62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81D0F" w:rsidTr="00B84374"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C62254" w:rsidRDefault="002776A6" w:rsidP="00C6225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93437F" w:rsidRDefault="002776A6" w:rsidP="002776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Default="00301B41" w:rsidP="00981D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0E1B05">
              <w:rPr>
                <w:rFonts w:ascii="Times New Roman" w:hAnsi="Times New Roman" w:cs="Times New Roman"/>
                <w:sz w:val="24"/>
              </w:rPr>
              <w:t>руглый стол для специалистов Центров и Подразделений постинтернатного сопровождения «Обеспечение прав детей-сирот и детей, оставшихся без попечения родителей, в соответствии с нормативно-</w:t>
            </w:r>
            <w:r w:rsidR="00D410BA" w:rsidRPr="000E1B05">
              <w:rPr>
                <w:rFonts w:ascii="Times New Roman" w:hAnsi="Times New Roman" w:cs="Times New Roman"/>
                <w:sz w:val="24"/>
              </w:rPr>
              <w:t>правовой документацией</w:t>
            </w:r>
            <w:r w:rsidRPr="000E1B05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93437F" w:rsidRDefault="00301B41" w:rsidP="002776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Default="00301B41" w:rsidP="00C62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84374" w:rsidTr="00116582">
        <w:tc>
          <w:tcPr>
            <w:tcW w:w="150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374" w:rsidRPr="001C1210" w:rsidRDefault="00B84374" w:rsidP="00277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374" w:rsidRPr="001C1210" w:rsidRDefault="00B84374" w:rsidP="00B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210">
              <w:rPr>
                <w:rFonts w:ascii="Times New Roman" w:hAnsi="Times New Roman" w:cs="Times New Roman"/>
                <w:sz w:val="28"/>
                <w:szCs w:val="28"/>
              </w:rPr>
              <w:t>Мероприятия, указанные в таблице 6, могут являться частью курсов повышения квалификации, поэтому о том, что педагогические работники ПОО в отчетный период прошли повышение квалификации по вопросам постинтернатного сопровождения, нельзя.</w:t>
            </w:r>
          </w:p>
        </w:tc>
      </w:tr>
    </w:tbl>
    <w:p w:rsidR="00981D0F" w:rsidRDefault="00981D0F" w:rsidP="00167872">
      <w:pPr>
        <w:spacing w:after="0" w:line="240" w:lineRule="auto"/>
        <w:rPr>
          <w:rFonts w:ascii="Times New Roman" w:hAnsi="Times New Roman" w:cs="Times New Roman"/>
          <w:b/>
          <w:sz w:val="28"/>
        </w:rPr>
        <w:sectPr w:rsidR="00981D0F" w:rsidSect="00B8437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A6944" w:rsidRDefault="00F24C26" w:rsidP="002A6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</w:t>
      </w:r>
      <w:r w:rsidRPr="00F24C26">
        <w:rPr>
          <w:rFonts w:ascii="Times New Roman" w:hAnsi="Times New Roman" w:cs="Times New Roman"/>
          <w:b/>
          <w:sz w:val="28"/>
        </w:rPr>
        <w:t xml:space="preserve">егиональные конкурсы профессионального мастерства, в которых </w:t>
      </w:r>
      <w:r w:rsidR="00167872" w:rsidRPr="00167872">
        <w:rPr>
          <w:rFonts w:ascii="Times New Roman" w:hAnsi="Times New Roman" w:cs="Times New Roman"/>
          <w:b/>
          <w:sz w:val="28"/>
        </w:rPr>
        <w:t>педагогические работники</w:t>
      </w:r>
      <w:r>
        <w:rPr>
          <w:rFonts w:ascii="Times New Roman" w:hAnsi="Times New Roman" w:cs="Times New Roman"/>
          <w:b/>
          <w:sz w:val="28"/>
        </w:rPr>
        <w:t xml:space="preserve"> ПОО</w:t>
      </w:r>
      <w:r w:rsidRPr="00F24C26">
        <w:rPr>
          <w:rFonts w:ascii="Times New Roman" w:hAnsi="Times New Roman" w:cs="Times New Roman"/>
          <w:b/>
          <w:sz w:val="28"/>
        </w:rPr>
        <w:t>, осуществляющие постинтернатное со</w:t>
      </w:r>
      <w:r>
        <w:rPr>
          <w:rFonts w:ascii="Times New Roman" w:hAnsi="Times New Roman" w:cs="Times New Roman"/>
          <w:b/>
          <w:sz w:val="28"/>
        </w:rPr>
        <w:t>провождение, стали победителями</w:t>
      </w:r>
    </w:p>
    <w:p w:rsidR="002A6944" w:rsidRDefault="002A6944" w:rsidP="002A69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1205FC">
        <w:rPr>
          <w:rFonts w:ascii="Times New Roman" w:hAnsi="Times New Roman" w:cs="Times New Roman"/>
          <w:sz w:val="28"/>
        </w:rPr>
        <w:t>7</w:t>
      </w:r>
    </w:p>
    <w:p w:rsidR="00C51B96" w:rsidRDefault="00C51B96" w:rsidP="002A69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"/>
        <w:gridCol w:w="2301"/>
        <w:gridCol w:w="3354"/>
        <w:gridCol w:w="2240"/>
        <w:gridCol w:w="835"/>
      </w:tblGrid>
      <w:tr w:rsidR="00F24C26" w:rsidTr="00857A3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DA2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D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D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B4F21" w:rsidRDefault="009B4F21" w:rsidP="00D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D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9B4F2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D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(чел.)</w:t>
            </w:r>
          </w:p>
        </w:tc>
      </w:tr>
      <w:tr w:rsidR="00D97B56" w:rsidTr="00857A3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56" w:rsidRDefault="00397765" w:rsidP="00D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56" w:rsidRDefault="00D97B56" w:rsidP="00D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ИО «</w:t>
            </w:r>
            <w:r w:rsidRPr="00D97B56">
              <w:rPr>
                <w:rFonts w:ascii="Times New Roman" w:hAnsi="Times New Roman" w:cs="Times New Roman"/>
                <w:sz w:val="24"/>
                <w:szCs w:val="24"/>
              </w:rPr>
              <w:t>Братский индустриально-металлургический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A3" w:rsidRDefault="00841A9B" w:rsidP="00D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5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  <w:r w:rsidR="00D97B56" w:rsidRPr="00D97B5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специалистов службы психолого-педагогического сопровождения «Отдавая сердце – 2022» в номинации «Социальный педагог»</w:t>
            </w:r>
          </w:p>
          <w:p w:rsidR="00D97B56" w:rsidRDefault="00D97B56" w:rsidP="00D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56">
              <w:rPr>
                <w:rFonts w:ascii="Times New Roman" w:hAnsi="Times New Roman" w:cs="Times New Roman"/>
                <w:sz w:val="24"/>
                <w:szCs w:val="24"/>
              </w:rPr>
              <w:t xml:space="preserve"> (2 место)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56" w:rsidRDefault="00397765" w:rsidP="00D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56" w:rsidRDefault="00D97B56" w:rsidP="00D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098" w:rsidTr="00857A3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98" w:rsidRDefault="00397765" w:rsidP="00D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98" w:rsidRDefault="00841A9B" w:rsidP="00FD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ИО</w:t>
            </w:r>
            <w:r w:rsidR="00D97B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97B56" w:rsidRPr="00D97B56">
              <w:rPr>
                <w:rFonts w:ascii="Times New Roman" w:hAnsi="Times New Roman" w:cs="Times New Roman"/>
                <w:sz w:val="24"/>
                <w:szCs w:val="24"/>
              </w:rPr>
              <w:t>Братский профессиональный техникум</w:t>
            </w:r>
            <w:r w:rsidR="00D97B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98" w:rsidRDefault="00D97B56" w:rsidP="00FD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профессионального мастерства специалистов службы психолого-педагогического </w:t>
            </w:r>
            <w:r w:rsidR="00841A9B" w:rsidRPr="00D97B56">
              <w:rPr>
                <w:rFonts w:ascii="Times New Roman" w:hAnsi="Times New Roman" w:cs="Times New Roman"/>
                <w:sz w:val="24"/>
                <w:szCs w:val="24"/>
              </w:rPr>
              <w:t>сопровождения «</w:t>
            </w:r>
            <w:r w:rsidRPr="00D97B56">
              <w:rPr>
                <w:rFonts w:ascii="Times New Roman" w:hAnsi="Times New Roman" w:cs="Times New Roman"/>
                <w:sz w:val="24"/>
                <w:szCs w:val="24"/>
              </w:rPr>
              <w:t xml:space="preserve">Отдавая сердце </w:t>
            </w:r>
            <w:r w:rsidR="00841A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7B5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841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7B56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="00841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7B5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841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98" w:rsidRDefault="00397765" w:rsidP="00D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98" w:rsidRDefault="00D97B56" w:rsidP="00D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A36" w:rsidTr="00857A3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36" w:rsidRPr="00857A36" w:rsidRDefault="00397765" w:rsidP="00397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36" w:rsidRDefault="00D97B56" w:rsidP="0085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ИО </w:t>
            </w:r>
            <w:r w:rsidR="005B02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7B56"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 №48 п.</w:t>
            </w:r>
            <w:r w:rsidR="0084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B56">
              <w:rPr>
                <w:rFonts w:ascii="Times New Roman" w:hAnsi="Times New Roman" w:cs="Times New Roman"/>
                <w:sz w:val="24"/>
                <w:szCs w:val="24"/>
              </w:rPr>
              <w:t>Подгорный</w:t>
            </w:r>
            <w:r w:rsidR="005B0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36" w:rsidRPr="00F24C26" w:rsidRDefault="00D97B56" w:rsidP="00EC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56">
              <w:rPr>
                <w:rFonts w:ascii="Times New Roman" w:hAnsi="Times New Roman" w:cs="Times New Roman"/>
                <w:sz w:val="24"/>
                <w:szCs w:val="24"/>
              </w:rPr>
              <w:t xml:space="preserve">Диплом I степени - Всероссийский конкурс профессионального мастерства </w:t>
            </w:r>
            <w:r w:rsidR="005B02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7B56">
              <w:rPr>
                <w:rFonts w:ascii="Times New Roman" w:hAnsi="Times New Roman" w:cs="Times New Roman"/>
                <w:sz w:val="24"/>
                <w:szCs w:val="24"/>
              </w:rPr>
              <w:t>Современный педагог 2022</w:t>
            </w:r>
            <w:r w:rsidR="005B0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36" w:rsidRDefault="00397765" w:rsidP="0085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36" w:rsidRDefault="005B0222" w:rsidP="0085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A6944" w:rsidRDefault="002A6944" w:rsidP="002A694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1C1210" w:rsidRPr="000F40A2" w:rsidRDefault="00E91E1A" w:rsidP="000F4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A0E" w:rsidRDefault="00B87A0E" w:rsidP="00B87A0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A0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бщие выводы </w:t>
      </w:r>
      <w:r w:rsidRPr="00B87A0E">
        <w:rPr>
          <w:rFonts w:ascii="Times New Roman" w:hAnsi="Times New Roman" w:cs="Times New Roman"/>
          <w:b/>
          <w:sz w:val="28"/>
          <w:szCs w:val="28"/>
        </w:rPr>
        <w:t>по итогам мониторинга реализации Модельной программы в</w:t>
      </w:r>
      <w:r w:rsidR="00B342C6">
        <w:rPr>
          <w:rFonts w:ascii="Times New Roman" w:hAnsi="Times New Roman" w:cs="Times New Roman"/>
          <w:b/>
          <w:sz w:val="28"/>
          <w:szCs w:val="28"/>
        </w:rPr>
        <w:t xml:space="preserve"> первом </w:t>
      </w:r>
      <w:r w:rsidRPr="00B87A0E">
        <w:rPr>
          <w:rFonts w:ascii="Times New Roman" w:hAnsi="Times New Roman" w:cs="Times New Roman"/>
          <w:b/>
          <w:sz w:val="28"/>
          <w:szCs w:val="28"/>
        </w:rPr>
        <w:t>полугодии 202</w:t>
      </w:r>
      <w:r w:rsidR="00B342C6">
        <w:rPr>
          <w:rFonts w:ascii="Times New Roman" w:hAnsi="Times New Roman" w:cs="Times New Roman"/>
          <w:b/>
          <w:sz w:val="28"/>
          <w:szCs w:val="28"/>
        </w:rPr>
        <w:t>2</w:t>
      </w:r>
      <w:r w:rsidRPr="00B87A0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35C8" w:rsidRDefault="00C335C8" w:rsidP="00B342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40F6" w:rsidRDefault="009B4F21" w:rsidP="00B34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C1">
        <w:rPr>
          <w:rFonts w:ascii="Times New Roman" w:hAnsi="Times New Roman" w:cs="Times New Roman"/>
          <w:sz w:val="28"/>
          <w:szCs w:val="28"/>
        </w:rPr>
        <w:t>В целом</w:t>
      </w:r>
      <w:r w:rsidR="00524029">
        <w:rPr>
          <w:rFonts w:ascii="Times New Roman" w:hAnsi="Times New Roman" w:cs="Times New Roman"/>
          <w:sz w:val="28"/>
          <w:szCs w:val="28"/>
        </w:rPr>
        <w:t>,</w:t>
      </w:r>
      <w:r w:rsidRPr="000469C1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524029">
        <w:rPr>
          <w:rFonts w:ascii="Times New Roman" w:hAnsi="Times New Roman" w:cs="Times New Roman"/>
          <w:sz w:val="28"/>
          <w:szCs w:val="28"/>
        </w:rPr>
        <w:t>я</w:t>
      </w:r>
      <w:r w:rsidRPr="000469C1">
        <w:rPr>
          <w:rFonts w:ascii="Times New Roman" w:hAnsi="Times New Roman" w:cs="Times New Roman"/>
          <w:sz w:val="28"/>
          <w:szCs w:val="28"/>
        </w:rPr>
        <w:t xml:space="preserve"> Модельной программы в ПОО </w:t>
      </w:r>
      <w:r w:rsidR="003D45E2">
        <w:rPr>
          <w:rFonts w:ascii="Times New Roman" w:hAnsi="Times New Roman" w:cs="Times New Roman"/>
          <w:sz w:val="28"/>
          <w:szCs w:val="28"/>
        </w:rPr>
        <w:t xml:space="preserve">в отчетный период </w:t>
      </w:r>
      <w:r w:rsidR="00D57262" w:rsidRPr="000469C1">
        <w:rPr>
          <w:rFonts w:ascii="Times New Roman" w:hAnsi="Times New Roman" w:cs="Times New Roman"/>
          <w:sz w:val="28"/>
          <w:szCs w:val="28"/>
        </w:rPr>
        <w:t>характеризуется</w:t>
      </w:r>
      <w:r w:rsidR="00524029">
        <w:rPr>
          <w:rFonts w:ascii="Times New Roman" w:hAnsi="Times New Roman" w:cs="Times New Roman"/>
          <w:sz w:val="28"/>
          <w:szCs w:val="28"/>
        </w:rPr>
        <w:t xml:space="preserve"> </w:t>
      </w:r>
      <w:r w:rsidR="003D45E2">
        <w:rPr>
          <w:rFonts w:ascii="Times New Roman" w:hAnsi="Times New Roman" w:cs="Times New Roman"/>
          <w:sz w:val="28"/>
          <w:szCs w:val="28"/>
        </w:rPr>
        <w:t xml:space="preserve">стабильным состоянием </w:t>
      </w:r>
      <w:r w:rsidR="00524029">
        <w:rPr>
          <w:rFonts w:ascii="Times New Roman" w:hAnsi="Times New Roman" w:cs="Times New Roman"/>
          <w:sz w:val="28"/>
          <w:szCs w:val="28"/>
        </w:rPr>
        <w:t>развития основных направлений</w:t>
      </w:r>
      <w:r w:rsidR="00B3490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42A79">
        <w:rPr>
          <w:rFonts w:ascii="Times New Roman" w:hAnsi="Times New Roman" w:cs="Times New Roman"/>
          <w:sz w:val="28"/>
          <w:szCs w:val="28"/>
        </w:rPr>
        <w:t>, однако есть ряд аспектов, требующих внимания.</w:t>
      </w:r>
    </w:p>
    <w:p w:rsidR="00530F81" w:rsidRPr="00530F81" w:rsidRDefault="00342A79" w:rsidP="00530F81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F81">
        <w:rPr>
          <w:rFonts w:ascii="Times New Roman" w:hAnsi="Times New Roman" w:cs="Times New Roman"/>
          <w:sz w:val="28"/>
          <w:szCs w:val="28"/>
        </w:rPr>
        <w:t xml:space="preserve">Согласно уточняющей информации, полученной в ходе обращений к ответственным лицам от ПОО в рамках мониторинга, </w:t>
      </w:r>
      <w:r w:rsidR="00735EE6">
        <w:rPr>
          <w:rFonts w:ascii="Times New Roman" w:hAnsi="Times New Roman" w:cs="Times New Roman"/>
          <w:sz w:val="28"/>
          <w:szCs w:val="28"/>
        </w:rPr>
        <w:t>социально-педагогическая и воспитательная работа с обучающимися из числа детей-сирот</w:t>
      </w:r>
      <w:r w:rsidRPr="00530F81">
        <w:rPr>
          <w:rFonts w:ascii="Times New Roman" w:hAnsi="Times New Roman" w:cs="Times New Roman"/>
          <w:sz w:val="28"/>
          <w:szCs w:val="28"/>
        </w:rPr>
        <w:t xml:space="preserve"> осуществляется в каждой ПОО, </w:t>
      </w:r>
      <w:r w:rsidR="008369D4" w:rsidRPr="00530F81">
        <w:rPr>
          <w:rFonts w:ascii="Times New Roman" w:hAnsi="Times New Roman" w:cs="Times New Roman"/>
          <w:sz w:val="28"/>
          <w:szCs w:val="28"/>
        </w:rPr>
        <w:t>однако не в каждой ПОО</w:t>
      </w:r>
      <w:r w:rsidRPr="00530F81">
        <w:rPr>
          <w:rFonts w:ascii="Times New Roman" w:hAnsi="Times New Roman" w:cs="Times New Roman"/>
          <w:sz w:val="28"/>
          <w:szCs w:val="28"/>
        </w:rPr>
        <w:t xml:space="preserve"> </w:t>
      </w:r>
      <w:r w:rsidR="00735EE6">
        <w:rPr>
          <w:rFonts w:ascii="Times New Roman" w:hAnsi="Times New Roman" w:cs="Times New Roman"/>
          <w:sz w:val="28"/>
          <w:szCs w:val="28"/>
        </w:rPr>
        <w:t xml:space="preserve">постинтернатное сопровождение </w:t>
      </w:r>
      <w:r w:rsidRPr="00530F81">
        <w:rPr>
          <w:rFonts w:ascii="Times New Roman" w:hAnsi="Times New Roman" w:cs="Times New Roman"/>
          <w:sz w:val="28"/>
          <w:szCs w:val="28"/>
        </w:rPr>
        <w:t xml:space="preserve">является оформленным в соответствии с порядком, то есть нет заявления лица, договора, и, вероятно, индивидуальной программы сопровождения. </w:t>
      </w:r>
      <w:r w:rsidR="00524029" w:rsidRPr="00530F81">
        <w:rPr>
          <w:rFonts w:ascii="Times New Roman" w:hAnsi="Times New Roman" w:cs="Times New Roman"/>
          <w:sz w:val="28"/>
          <w:szCs w:val="28"/>
        </w:rPr>
        <w:t xml:space="preserve"> </w:t>
      </w:r>
      <w:r w:rsidR="00735EE6">
        <w:rPr>
          <w:rFonts w:ascii="Times New Roman" w:hAnsi="Times New Roman" w:cs="Times New Roman"/>
          <w:sz w:val="28"/>
          <w:szCs w:val="28"/>
        </w:rPr>
        <w:t>Так, в</w:t>
      </w:r>
      <w:r w:rsidR="00530F81" w:rsidRPr="00530F81">
        <w:rPr>
          <w:rFonts w:ascii="Times New Roman" w:hAnsi="Times New Roman" w:cs="Times New Roman"/>
          <w:sz w:val="28"/>
          <w:szCs w:val="28"/>
        </w:rPr>
        <w:t xml:space="preserve"> 21 (37,5%) ПОО постинтернатное сопровождение в отчетной период осуществляется либо без договора, либо не осуществляется вовсе.</w:t>
      </w:r>
    </w:p>
    <w:p w:rsidR="005C4EED" w:rsidRPr="00530F81" w:rsidRDefault="00EE5AC3" w:rsidP="00530F81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F81">
        <w:rPr>
          <w:rFonts w:ascii="Times New Roman" w:hAnsi="Times New Roman" w:cs="Times New Roman"/>
          <w:sz w:val="28"/>
          <w:szCs w:val="28"/>
        </w:rPr>
        <w:lastRenderedPageBreak/>
        <w:t>По п</w:t>
      </w:r>
      <w:r w:rsidRPr="00530F81">
        <w:rPr>
          <w:rFonts w:ascii="Times New Roman" w:hAnsi="Times New Roman" w:cs="Times New Roman"/>
          <w:sz w:val="28"/>
          <w:szCs w:val="28"/>
        </w:rPr>
        <w:t>оказател</w:t>
      </w:r>
      <w:r w:rsidRPr="00530F81">
        <w:rPr>
          <w:rFonts w:ascii="Times New Roman" w:hAnsi="Times New Roman" w:cs="Times New Roman"/>
          <w:sz w:val="28"/>
          <w:szCs w:val="28"/>
        </w:rPr>
        <w:t>ю</w:t>
      </w:r>
      <w:r w:rsidRPr="00530F81">
        <w:rPr>
          <w:rFonts w:ascii="Times New Roman" w:hAnsi="Times New Roman" w:cs="Times New Roman"/>
          <w:sz w:val="28"/>
          <w:szCs w:val="28"/>
        </w:rPr>
        <w:t xml:space="preserve"> «Изменения в инфраструктуре организаций,</w:t>
      </w:r>
      <w:r w:rsidRPr="00530F81">
        <w:rPr>
          <w:rFonts w:ascii="Times New Roman" w:hAnsi="Times New Roman" w:cs="Times New Roman"/>
          <w:sz w:val="28"/>
          <w:szCs w:val="28"/>
        </w:rPr>
        <w:t xml:space="preserve"> </w:t>
      </w:r>
      <w:r w:rsidRPr="00530F81">
        <w:rPr>
          <w:rFonts w:ascii="Times New Roman" w:hAnsi="Times New Roman" w:cs="Times New Roman"/>
          <w:sz w:val="28"/>
          <w:szCs w:val="28"/>
        </w:rPr>
        <w:t>участвующих в постинтернатном сопровождении»</w:t>
      </w:r>
      <w:r w:rsidR="00A823E9" w:rsidRPr="00530F81">
        <w:rPr>
          <w:rFonts w:ascii="Times New Roman" w:hAnsi="Times New Roman" w:cs="Times New Roman"/>
          <w:sz w:val="28"/>
          <w:szCs w:val="28"/>
        </w:rPr>
        <w:t xml:space="preserve"> </w:t>
      </w:r>
      <w:r w:rsidR="005C4EED" w:rsidRPr="00530F81">
        <w:rPr>
          <w:rFonts w:ascii="Times New Roman" w:hAnsi="Times New Roman" w:cs="Times New Roman"/>
          <w:sz w:val="28"/>
          <w:szCs w:val="28"/>
        </w:rPr>
        <w:t>в отчетный период,</w:t>
      </w:r>
      <w:r w:rsidR="00A823E9" w:rsidRPr="00530F81">
        <w:rPr>
          <w:rFonts w:ascii="Times New Roman" w:hAnsi="Times New Roman" w:cs="Times New Roman"/>
          <w:sz w:val="28"/>
          <w:szCs w:val="28"/>
        </w:rPr>
        <w:t xml:space="preserve"> </w:t>
      </w:r>
      <w:r w:rsidR="005C4EED" w:rsidRPr="00530F81">
        <w:rPr>
          <w:rFonts w:ascii="Times New Roman" w:hAnsi="Times New Roman" w:cs="Times New Roman"/>
          <w:sz w:val="28"/>
          <w:szCs w:val="28"/>
        </w:rPr>
        <w:t xml:space="preserve">в целом сохраняется положительная динамика в аспектах сотрудничества ПОО </w:t>
      </w:r>
      <w:r w:rsidR="005C4EED" w:rsidRPr="00530F81">
        <w:rPr>
          <w:rFonts w:ascii="Times New Roman" w:hAnsi="Times New Roman" w:cs="Times New Roman"/>
          <w:sz w:val="28"/>
          <w:szCs w:val="28"/>
        </w:rPr>
        <w:t>с организациями</w:t>
      </w:r>
      <w:r w:rsidR="005C4EED" w:rsidRPr="00530F81">
        <w:rPr>
          <w:rFonts w:ascii="Times New Roman" w:hAnsi="Times New Roman" w:cs="Times New Roman"/>
          <w:sz w:val="28"/>
          <w:szCs w:val="28"/>
        </w:rPr>
        <w:t xml:space="preserve"> различной ведомственной принадлежности, однако с министерствами здравоохранения, культуры, молодежной политики сотрудничество осуществляется недостаточно активно, перечень</w:t>
      </w:r>
      <w:r w:rsidR="005C4EED" w:rsidRPr="00530F81">
        <w:rPr>
          <w:rFonts w:ascii="Times New Roman" w:hAnsi="Times New Roman" w:cs="Times New Roman"/>
          <w:sz w:val="28"/>
          <w:szCs w:val="28"/>
        </w:rPr>
        <w:t xml:space="preserve"> НКО-партнеров </w:t>
      </w:r>
      <w:r w:rsidR="005C4EED" w:rsidRPr="00530F81">
        <w:rPr>
          <w:rFonts w:ascii="Times New Roman" w:hAnsi="Times New Roman" w:cs="Times New Roman"/>
          <w:sz w:val="28"/>
          <w:szCs w:val="28"/>
        </w:rPr>
        <w:t>остался без изменений</w:t>
      </w:r>
      <w:r w:rsidR="00DF45B5" w:rsidRPr="00530F81">
        <w:rPr>
          <w:rFonts w:ascii="Times New Roman" w:hAnsi="Times New Roman" w:cs="Times New Roman"/>
          <w:sz w:val="28"/>
          <w:szCs w:val="28"/>
        </w:rPr>
        <w:t xml:space="preserve">, а количество ПОО, взаимодействующих с центрами занятости населения по вопросам </w:t>
      </w:r>
      <w:r w:rsidR="00931CC7" w:rsidRPr="00530F81">
        <w:rPr>
          <w:rFonts w:ascii="Times New Roman" w:hAnsi="Times New Roman" w:cs="Times New Roman"/>
          <w:sz w:val="28"/>
          <w:szCs w:val="28"/>
        </w:rPr>
        <w:t>постинтернатного</w:t>
      </w:r>
      <w:r w:rsidR="00DF45B5" w:rsidRPr="00530F81">
        <w:rPr>
          <w:rFonts w:ascii="Times New Roman" w:hAnsi="Times New Roman" w:cs="Times New Roman"/>
          <w:sz w:val="28"/>
          <w:szCs w:val="28"/>
        </w:rPr>
        <w:t xml:space="preserve"> </w:t>
      </w:r>
      <w:r w:rsidR="00931CC7" w:rsidRPr="00530F81">
        <w:rPr>
          <w:rFonts w:ascii="Times New Roman" w:hAnsi="Times New Roman" w:cs="Times New Roman"/>
          <w:sz w:val="28"/>
          <w:szCs w:val="28"/>
        </w:rPr>
        <w:t>сопровождения</w:t>
      </w:r>
      <w:r w:rsidR="00DF45B5" w:rsidRPr="00530F81">
        <w:rPr>
          <w:rFonts w:ascii="Times New Roman" w:hAnsi="Times New Roman" w:cs="Times New Roman"/>
          <w:sz w:val="28"/>
          <w:szCs w:val="28"/>
        </w:rPr>
        <w:t xml:space="preserve">,  стало меньше </w:t>
      </w:r>
      <w:r w:rsidR="00931CC7" w:rsidRPr="00530F81">
        <w:rPr>
          <w:rFonts w:ascii="Times New Roman" w:hAnsi="Times New Roman" w:cs="Times New Roman"/>
          <w:sz w:val="28"/>
          <w:szCs w:val="28"/>
        </w:rPr>
        <w:t>на</w:t>
      </w:r>
      <w:r w:rsidR="00DF45B5" w:rsidRPr="00530F81">
        <w:rPr>
          <w:rFonts w:ascii="Times New Roman" w:hAnsi="Times New Roman" w:cs="Times New Roman"/>
          <w:sz w:val="28"/>
          <w:szCs w:val="28"/>
        </w:rPr>
        <w:t xml:space="preserve"> 20%.</w:t>
      </w:r>
    </w:p>
    <w:p w:rsidR="00CF334F" w:rsidRPr="00603831" w:rsidRDefault="00FF0EF5" w:rsidP="00603831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="00F6520F" w:rsidRPr="00F6520F">
        <w:rPr>
          <w:rFonts w:ascii="Times New Roman" w:hAnsi="Times New Roman" w:cs="Times New Roman"/>
          <w:sz w:val="28"/>
          <w:szCs w:val="28"/>
        </w:rPr>
        <w:t>«Изменения в жизнедеятельности лиц, подлежащих постинтернатному сопровождению и получивших такую помощь»</w:t>
      </w:r>
      <w:r w:rsidR="007F234F">
        <w:rPr>
          <w:rFonts w:ascii="Times New Roman" w:hAnsi="Times New Roman" w:cs="Times New Roman"/>
          <w:sz w:val="28"/>
          <w:szCs w:val="28"/>
        </w:rPr>
        <w:t xml:space="preserve"> наблюдается сохранение положительной динамики</w:t>
      </w:r>
      <w:r w:rsidR="00CF334F">
        <w:rPr>
          <w:rFonts w:ascii="Times New Roman" w:hAnsi="Times New Roman" w:cs="Times New Roman"/>
          <w:sz w:val="28"/>
          <w:szCs w:val="28"/>
        </w:rPr>
        <w:t xml:space="preserve">, т.е. </w:t>
      </w:r>
      <w:r w:rsidR="007F234F">
        <w:rPr>
          <w:rFonts w:ascii="Times New Roman" w:hAnsi="Times New Roman" w:cs="Times New Roman"/>
          <w:sz w:val="28"/>
          <w:szCs w:val="28"/>
        </w:rPr>
        <w:t>улучшени</w:t>
      </w:r>
      <w:r w:rsidR="00CF334F">
        <w:rPr>
          <w:rFonts w:ascii="Times New Roman" w:hAnsi="Times New Roman" w:cs="Times New Roman"/>
          <w:sz w:val="28"/>
          <w:szCs w:val="28"/>
        </w:rPr>
        <w:t>е</w:t>
      </w:r>
      <w:r w:rsidR="007F234F">
        <w:rPr>
          <w:rFonts w:ascii="Times New Roman" w:hAnsi="Times New Roman" w:cs="Times New Roman"/>
          <w:sz w:val="28"/>
          <w:szCs w:val="28"/>
        </w:rPr>
        <w:t xml:space="preserve"> жизненной ситуации </w:t>
      </w:r>
      <w:r w:rsidR="00231E48">
        <w:rPr>
          <w:rFonts w:ascii="Times New Roman" w:hAnsi="Times New Roman" w:cs="Times New Roman"/>
          <w:sz w:val="28"/>
          <w:szCs w:val="28"/>
        </w:rPr>
        <w:t xml:space="preserve">у почти половины </w:t>
      </w:r>
      <w:r w:rsidR="007F234F">
        <w:rPr>
          <w:rFonts w:ascii="Times New Roman" w:hAnsi="Times New Roman" w:cs="Times New Roman"/>
          <w:sz w:val="28"/>
          <w:szCs w:val="28"/>
        </w:rPr>
        <w:t>обучающихся</w:t>
      </w:r>
      <w:r w:rsidR="00231E48">
        <w:rPr>
          <w:rFonts w:ascii="Times New Roman" w:hAnsi="Times New Roman" w:cs="Times New Roman"/>
          <w:sz w:val="28"/>
          <w:szCs w:val="28"/>
        </w:rPr>
        <w:t xml:space="preserve">, ухудшение – только у 1,7% (в </w:t>
      </w:r>
      <w:r w:rsidR="00603831">
        <w:rPr>
          <w:rFonts w:ascii="Times New Roman" w:hAnsi="Times New Roman" w:cs="Times New Roman"/>
          <w:sz w:val="28"/>
          <w:szCs w:val="28"/>
        </w:rPr>
        <w:t>сравнении с</w:t>
      </w:r>
      <w:r w:rsidR="00231E48">
        <w:rPr>
          <w:rFonts w:ascii="Times New Roman" w:hAnsi="Times New Roman" w:cs="Times New Roman"/>
          <w:sz w:val="28"/>
          <w:szCs w:val="28"/>
        </w:rPr>
        <w:t xml:space="preserve"> предыдущим периодом данный показатель составлял 3,4%).</w:t>
      </w:r>
      <w:r w:rsidR="00CF334F">
        <w:rPr>
          <w:rFonts w:ascii="Times New Roman" w:hAnsi="Times New Roman" w:cs="Times New Roman"/>
          <w:sz w:val="28"/>
          <w:szCs w:val="28"/>
        </w:rPr>
        <w:t xml:space="preserve"> </w:t>
      </w:r>
      <w:r w:rsidR="00CF334F" w:rsidRPr="00CF334F">
        <w:t xml:space="preserve"> </w:t>
      </w:r>
      <w:r w:rsidR="00CF334F" w:rsidRPr="00603831">
        <w:rPr>
          <w:rFonts w:ascii="Times New Roman" w:hAnsi="Times New Roman" w:cs="Times New Roman"/>
          <w:sz w:val="28"/>
          <w:szCs w:val="28"/>
        </w:rPr>
        <w:t xml:space="preserve">На экстренном уровне не находится ни один обучающийся, что говорит об отсутствии угрожающих жизни ситуаций и о своевременной профилактической работе ПОО совместно с партнерами. </w:t>
      </w:r>
    </w:p>
    <w:p w:rsidR="00357605" w:rsidRPr="00357605" w:rsidRDefault="0033455D" w:rsidP="00357605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05">
        <w:rPr>
          <w:rFonts w:ascii="Times New Roman" w:hAnsi="Times New Roman" w:cs="Times New Roman"/>
          <w:sz w:val="28"/>
          <w:szCs w:val="28"/>
        </w:rPr>
        <w:t>По</w:t>
      </w:r>
      <w:r w:rsidRPr="00357605">
        <w:rPr>
          <w:rFonts w:ascii="Times New Roman" w:hAnsi="Times New Roman" w:cs="Times New Roman"/>
          <w:sz w:val="28"/>
          <w:szCs w:val="28"/>
        </w:rPr>
        <w:t xml:space="preserve"> по</w:t>
      </w:r>
      <w:r w:rsidRPr="00357605">
        <w:rPr>
          <w:rFonts w:ascii="Times New Roman" w:hAnsi="Times New Roman" w:cs="Times New Roman"/>
          <w:sz w:val="28"/>
          <w:szCs w:val="28"/>
        </w:rPr>
        <w:t>казател</w:t>
      </w:r>
      <w:r w:rsidRPr="00357605">
        <w:rPr>
          <w:rFonts w:ascii="Times New Roman" w:hAnsi="Times New Roman" w:cs="Times New Roman"/>
          <w:sz w:val="28"/>
          <w:szCs w:val="28"/>
        </w:rPr>
        <w:t>ю</w:t>
      </w:r>
      <w:r w:rsidRPr="00357605">
        <w:rPr>
          <w:rFonts w:ascii="Times New Roman" w:hAnsi="Times New Roman" w:cs="Times New Roman"/>
          <w:sz w:val="28"/>
          <w:szCs w:val="28"/>
        </w:rPr>
        <w:t xml:space="preserve"> «Изменения в кадровом обеспечении постинтернатного сопровождения»</w:t>
      </w:r>
      <w:r w:rsidR="008761A4" w:rsidRPr="008761A4">
        <w:t xml:space="preserve"> </w:t>
      </w:r>
      <w:r w:rsidR="00357605" w:rsidRPr="00357605">
        <w:rPr>
          <w:rFonts w:ascii="Times New Roman" w:hAnsi="Times New Roman" w:cs="Times New Roman"/>
          <w:sz w:val="28"/>
          <w:szCs w:val="28"/>
        </w:rPr>
        <w:t xml:space="preserve">педагогические работники в отчетный период были более активны в вопросах получения профессиональной подготовки для организации постинтернатного сопровождения, стажировок, конкурсах профессионального мастерства. Однако по повышению квалификации и привлечению волонтеров показатели </w:t>
      </w:r>
      <w:r w:rsidR="00935456">
        <w:rPr>
          <w:rFonts w:ascii="Times New Roman" w:hAnsi="Times New Roman" w:cs="Times New Roman"/>
          <w:sz w:val="28"/>
          <w:szCs w:val="28"/>
        </w:rPr>
        <w:t xml:space="preserve">в сравнении с предыдущим отчетным периодом </w:t>
      </w:r>
      <w:r w:rsidR="00357605" w:rsidRPr="00357605">
        <w:rPr>
          <w:rFonts w:ascii="Times New Roman" w:hAnsi="Times New Roman" w:cs="Times New Roman"/>
          <w:sz w:val="28"/>
          <w:szCs w:val="28"/>
        </w:rPr>
        <w:t>снизились.</w:t>
      </w:r>
    </w:p>
    <w:p w:rsidR="00B87A0E" w:rsidRDefault="00B87A0E" w:rsidP="00051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354" w:rsidRPr="00B87A0E" w:rsidRDefault="00595354" w:rsidP="004D346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A0E">
        <w:rPr>
          <w:rFonts w:ascii="Times New Roman" w:hAnsi="Times New Roman" w:cs="Times New Roman"/>
          <w:b/>
          <w:sz w:val="28"/>
          <w:szCs w:val="28"/>
        </w:rPr>
        <w:t xml:space="preserve">Основные рекомендации по итогам мониторинга реализации Модельной программы </w:t>
      </w:r>
      <w:r w:rsidR="00F96BB5" w:rsidRPr="00B87A0E">
        <w:rPr>
          <w:rFonts w:ascii="Times New Roman" w:hAnsi="Times New Roman" w:cs="Times New Roman"/>
          <w:b/>
          <w:sz w:val="28"/>
          <w:szCs w:val="28"/>
        </w:rPr>
        <w:t>во втором</w:t>
      </w:r>
      <w:r w:rsidRPr="00B87A0E">
        <w:rPr>
          <w:rFonts w:ascii="Times New Roman" w:hAnsi="Times New Roman" w:cs="Times New Roman"/>
          <w:b/>
          <w:sz w:val="28"/>
          <w:szCs w:val="28"/>
        </w:rPr>
        <w:t xml:space="preserve"> полугодии 202</w:t>
      </w:r>
      <w:r w:rsidR="00397765">
        <w:rPr>
          <w:rFonts w:ascii="Times New Roman" w:hAnsi="Times New Roman" w:cs="Times New Roman"/>
          <w:b/>
          <w:sz w:val="28"/>
          <w:szCs w:val="28"/>
        </w:rPr>
        <w:t>2</w:t>
      </w:r>
      <w:r w:rsidRPr="00B87A0E">
        <w:rPr>
          <w:rFonts w:ascii="Times New Roman" w:hAnsi="Times New Roman" w:cs="Times New Roman"/>
          <w:b/>
          <w:sz w:val="28"/>
          <w:szCs w:val="28"/>
        </w:rPr>
        <w:t xml:space="preserve"> года могут быть следующими:</w:t>
      </w:r>
    </w:p>
    <w:p w:rsidR="000510C7" w:rsidRDefault="000510C7" w:rsidP="007E575F">
      <w:pPr>
        <w:pStyle w:val="a3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5774988"/>
      <w:r>
        <w:rPr>
          <w:rFonts w:ascii="Times New Roman" w:hAnsi="Times New Roman" w:cs="Times New Roman"/>
          <w:sz w:val="28"/>
          <w:szCs w:val="28"/>
        </w:rPr>
        <w:t xml:space="preserve">Внести в показатели мониторинга необходимые уточняющие параметры (наличие договоров, индивидуальных программ постинтернатного сопровождения и их количество, </w:t>
      </w:r>
      <w:r w:rsidR="00497407">
        <w:rPr>
          <w:rFonts w:ascii="Times New Roman" w:hAnsi="Times New Roman" w:cs="Times New Roman"/>
          <w:sz w:val="28"/>
          <w:szCs w:val="28"/>
        </w:rPr>
        <w:t xml:space="preserve">причины ухудшения ситуации и снятия с постинтернатного сопровождения, </w:t>
      </w:r>
      <w:r>
        <w:rPr>
          <w:rFonts w:ascii="Times New Roman" w:hAnsi="Times New Roman" w:cs="Times New Roman"/>
          <w:sz w:val="28"/>
          <w:szCs w:val="28"/>
        </w:rPr>
        <w:t>наличие подтверждающих подготовку и повышение квалификации документов).</w:t>
      </w:r>
    </w:p>
    <w:p w:rsidR="00595354" w:rsidRDefault="00F96BB5" w:rsidP="007E575F">
      <w:pPr>
        <w:pStyle w:val="a3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B5">
        <w:rPr>
          <w:rFonts w:ascii="Times New Roman" w:hAnsi="Times New Roman" w:cs="Times New Roman"/>
          <w:sz w:val="28"/>
          <w:szCs w:val="28"/>
        </w:rPr>
        <w:t xml:space="preserve">ПОО </w:t>
      </w:r>
      <w:r w:rsidR="00FE6462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="000C5B50">
        <w:rPr>
          <w:rFonts w:ascii="Times New Roman" w:hAnsi="Times New Roman" w:cs="Times New Roman"/>
          <w:sz w:val="28"/>
          <w:szCs w:val="28"/>
        </w:rPr>
        <w:t>разви</w:t>
      </w:r>
      <w:r w:rsidR="00FE6462">
        <w:rPr>
          <w:rFonts w:ascii="Times New Roman" w:hAnsi="Times New Roman" w:cs="Times New Roman"/>
          <w:sz w:val="28"/>
          <w:szCs w:val="28"/>
        </w:rPr>
        <w:t>тию</w:t>
      </w:r>
      <w:r w:rsidR="000C5B50">
        <w:rPr>
          <w:rFonts w:ascii="Times New Roman" w:hAnsi="Times New Roman" w:cs="Times New Roman"/>
          <w:sz w:val="28"/>
          <w:szCs w:val="28"/>
        </w:rPr>
        <w:t xml:space="preserve"> межведомственно</w:t>
      </w:r>
      <w:r w:rsidR="00FE6462">
        <w:rPr>
          <w:rFonts w:ascii="Times New Roman" w:hAnsi="Times New Roman" w:cs="Times New Roman"/>
          <w:sz w:val="28"/>
          <w:szCs w:val="28"/>
        </w:rPr>
        <w:t>го</w:t>
      </w:r>
      <w:r w:rsidR="000C5B50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FE6462">
        <w:rPr>
          <w:rFonts w:ascii="Times New Roman" w:hAnsi="Times New Roman" w:cs="Times New Roman"/>
          <w:sz w:val="28"/>
          <w:szCs w:val="28"/>
        </w:rPr>
        <w:t>я</w:t>
      </w:r>
      <w:r w:rsidR="000C5B50">
        <w:rPr>
          <w:rFonts w:ascii="Times New Roman" w:hAnsi="Times New Roman" w:cs="Times New Roman"/>
          <w:sz w:val="28"/>
          <w:szCs w:val="28"/>
        </w:rPr>
        <w:t xml:space="preserve"> по вопросам </w:t>
      </w:r>
      <w:bookmarkEnd w:id="6"/>
      <w:r w:rsidR="000C5B50">
        <w:rPr>
          <w:rFonts w:ascii="Times New Roman" w:hAnsi="Times New Roman" w:cs="Times New Roman"/>
          <w:sz w:val="28"/>
          <w:szCs w:val="28"/>
        </w:rPr>
        <w:t>постинтернатного сопровождения с н</w:t>
      </w:r>
      <w:r w:rsidR="00595354" w:rsidRPr="00595354">
        <w:rPr>
          <w:rFonts w:ascii="Times New Roman" w:hAnsi="Times New Roman" w:cs="Times New Roman"/>
          <w:sz w:val="28"/>
          <w:szCs w:val="28"/>
        </w:rPr>
        <w:t>екоммерчески</w:t>
      </w:r>
      <w:r w:rsidR="000C5B50">
        <w:rPr>
          <w:rFonts w:ascii="Times New Roman" w:hAnsi="Times New Roman" w:cs="Times New Roman"/>
          <w:sz w:val="28"/>
          <w:szCs w:val="28"/>
        </w:rPr>
        <w:t>ми</w:t>
      </w:r>
      <w:r w:rsidR="00595354" w:rsidRPr="0059535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76BEA">
        <w:rPr>
          <w:rFonts w:ascii="Times New Roman" w:hAnsi="Times New Roman" w:cs="Times New Roman"/>
          <w:sz w:val="28"/>
          <w:szCs w:val="28"/>
        </w:rPr>
        <w:t>ями</w:t>
      </w:r>
      <w:r w:rsidR="000C5B50">
        <w:rPr>
          <w:rFonts w:ascii="Times New Roman" w:hAnsi="Times New Roman" w:cs="Times New Roman"/>
          <w:sz w:val="28"/>
          <w:szCs w:val="28"/>
        </w:rPr>
        <w:t>, с</w:t>
      </w:r>
      <w:r w:rsidR="00595354" w:rsidRPr="000C5B50">
        <w:rPr>
          <w:rFonts w:ascii="Times New Roman" w:hAnsi="Times New Roman" w:cs="Times New Roman"/>
          <w:sz w:val="28"/>
          <w:szCs w:val="28"/>
        </w:rPr>
        <w:t>труктурны</w:t>
      </w:r>
      <w:r w:rsidR="000C5B50">
        <w:rPr>
          <w:rFonts w:ascii="Times New Roman" w:hAnsi="Times New Roman" w:cs="Times New Roman"/>
          <w:sz w:val="28"/>
          <w:szCs w:val="28"/>
        </w:rPr>
        <w:t>ми</w:t>
      </w:r>
      <w:r w:rsidR="00595354" w:rsidRPr="000C5B50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5B50">
        <w:rPr>
          <w:rFonts w:ascii="Times New Roman" w:hAnsi="Times New Roman" w:cs="Times New Roman"/>
          <w:sz w:val="28"/>
          <w:szCs w:val="28"/>
        </w:rPr>
        <w:t>ями</w:t>
      </w:r>
      <w:r w:rsidR="00595354" w:rsidRPr="000C5B50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0C5B50">
        <w:rPr>
          <w:rFonts w:ascii="Times New Roman" w:hAnsi="Times New Roman" w:cs="Times New Roman"/>
          <w:sz w:val="28"/>
          <w:szCs w:val="28"/>
        </w:rPr>
        <w:t>, с</w:t>
      </w:r>
      <w:r w:rsidR="00595354" w:rsidRPr="000C5B50">
        <w:rPr>
          <w:rFonts w:ascii="Times New Roman" w:hAnsi="Times New Roman" w:cs="Times New Roman"/>
          <w:sz w:val="28"/>
          <w:szCs w:val="28"/>
        </w:rPr>
        <w:t>оциально-реабилитационны</w:t>
      </w:r>
      <w:r w:rsidR="000C5B50">
        <w:rPr>
          <w:rFonts w:ascii="Times New Roman" w:hAnsi="Times New Roman" w:cs="Times New Roman"/>
          <w:sz w:val="28"/>
          <w:szCs w:val="28"/>
        </w:rPr>
        <w:t>ми</w:t>
      </w:r>
      <w:r w:rsidR="00595354" w:rsidRPr="000C5B5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C5B50">
        <w:rPr>
          <w:rFonts w:ascii="Times New Roman" w:hAnsi="Times New Roman" w:cs="Times New Roman"/>
          <w:sz w:val="28"/>
          <w:szCs w:val="28"/>
        </w:rPr>
        <w:t>ами</w:t>
      </w:r>
      <w:r w:rsidR="00595354" w:rsidRPr="000C5B50">
        <w:rPr>
          <w:rFonts w:ascii="Times New Roman" w:hAnsi="Times New Roman" w:cs="Times New Roman"/>
          <w:sz w:val="28"/>
          <w:szCs w:val="28"/>
        </w:rPr>
        <w:t xml:space="preserve"> для несовершеннолетних</w:t>
      </w:r>
      <w:r w:rsidR="000C5B50">
        <w:rPr>
          <w:rFonts w:ascii="Times New Roman" w:hAnsi="Times New Roman" w:cs="Times New Roman"/>
          <w:sz w:val="28"/>
          <w:szCs w:val="28"/>
        </w:rPr>
        <w:t>, к</w:t>
      </w:r>
      <w:r w:rsidR="00595354" w:rsidRPr="000C5B50">
        <w:rPr>
          <w:rFonts w:ascii="Times New Roman" w:hAnsi="Times New Roman" w:cs="Times New Roman"/>
          <w:sz w:val="28"/>
          <w:szCs w:val="28"/>
        </w:rPr>
        <w:t>омплексны</w:t>
      </w:r>
      <w:r w:rsidR="000C5B50">
        <w:rPr>
          <w:rFonts w:ascii="Times New Roman" w:hAnsi="Times New Roman" w:cs="Times New Roman"/>
          <w:sz w:val="28"/>
          <w:szCs w:val="28"/>
        </w:rPr>
        <w:t>ми</w:t>
      </w:r>
      <w:r w:rsidR="00595354" w:rsidRPr="000C5B5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C5B50">
        <w:rPr>
          <w:rFonts w:ascii="Times New Roman" w:hAnsi="Times New Roman" w:cs="Times New Roman"/>
          <w:sz w:val="28"/>
          <w:szCs w:val="28"/>
        </w:rPr>
        <w:t>ами</w:t>
      </w:r>
      <w:r w:rsidR="00595354" w:rsidRPr="000C5B50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</w:t>
      </w:r>
      <w:r w:rsidR="000C5B50">
        <w:rPr>
          <w:rFonts w:ascii="Times New Roman" w:hAnsi="Times New Roman" w:cs="Times New Roman"/>
          <w:sz w:val="28"/>
          <w:szCs w:val="28"/>
        </w:rPr>
        <w:t>, м</w:t>
      </w:r>
      <w:r w:rsidR="00595354" w:rsidRPr="00595354">
        <w:rPr>
          <w:rFonts w:ascii="Times New Roman" w:hAnsi="Times New Roman" w:cs="Times New Roman"/>
          <w:sz w:val="28"/>
          <w:szCs w:val="28"/>
        </w:rPr>
        <w:t>инистерство</w:t>
      </w:r>
      <w:r w:rsidR="000C5B50">
        <w:rPr>
          <w:rFonts w:ascii="Times New Roman" w:hAnsi="Times New Roman" w:cs="Times New Roman"/>
          <w:sz w:val="28"/>
          <w:szCs w:val="28"/>
        </w:rPr>
        <w:t>м</w:t>
      </w:r>
      <w:r w:rsidR="00595354" w:rsidRPr="00595354">
        <w:rPr>
          <w:rFonts w:ascii="Times New Roman" w:hAnsi="Times New Roman" w:cs="Times New Roman"/>
          <w:sz w:val="28"/>
          <w:szCs w:val="28"/>
        </w:rPr>
        <w:t xml:space="preserve"> социального развития, опеки и попечительства Иркутской области</w:t>
      </w:r>
      <w:r w:rsidR="000C5B50">
        <w:rPr>
          <w:rFonts w:ascii="Times New Roman" w:hAnsi="Times New Roman" w:cs="Times New Roman"/>
          <w:sz w:val="28"/>
          <w:szCs w:val="28"/>
        </w:rPr>
        <w:t>, с</w:t>
      </w:r>
      <w:r w:rsidR="00595354" w:rsidRPr="000C5B50">
        <w:rPr>
          <w:rFonts w:ascii="Times New Roman" w:hAnsi="Times New Roman" w:cs="Times New Roman"/>
          <w:sz w:val="28"/>
          <w:szCs w:val="28"/>
        </w:rPr>
        <w:t>пециальны</w:t>
      </w:r>
      <w:r w:rsidR="000C5B50">
        <w:rPr>
          <w:rFonts w:ascii="Times New Roman" w:hAnsi="Times New Roman" w:cs="Times New Roman"/>
          <w:sz w:val="28"/>
          <w:szCs w:val="28"/>
        </w:rPr>
        <w:t>ми</w:t>
      </w:r>
      <w:r w:rsidR="00595354" w:rsidRPr="000C5B50">
        <w:rPr>
          <w:rFonts w:ascii="Times New Roman" w:hAnsi="Times New Roman" w:cs="Times New Roman"/>
          <w:sz w:val="28"/>
          <w:szCs w:val="28"/>
        </w:rPr>
        <w:t xml:space="preserve"> (коррекционны</w:t>
      </w:r>
      <w:r w:rsidR="000C5B50">
        <w:rPr>
          <w:rFonts w:ascii="Times New Roman" w:hAnsi="Times New Roman" w:cs="Times New Roman"/>
          <w:sz w:val="28"/>
          <w:szCs w:val="28"/>
        </w:rPr>
        <w:t>ми</w:t>
      </w:r>
      <w:r w:rsidR="00595354" w:rsidRPr="000C5B50">
        <w:rPr>
          <w:rFonts w:ascii="Times New Roman" w:hAnsi="Times New Roman" w:cs="Times New Roman"/>
          <w:sz w:val="28"/>
          <w:szCs w:val="28"/>
        </w:rPr>
        <w:t>) школ</w:t>
      </w:r>
      <w:r w:rsidR="000C5B50">
        <w:rPr>
          <w:rFonts w:ascii="Times New Roman" w:hAnsi="Times New Roman" w:cs="Times New Roman"/>
          <w:sz w:val="28"/>
          <w:szCs w:val="28"/>
        </w:rPr>
        <w:t>ами</w:t>
      </w:r>
      <w:r w:rsidR="00595354" w:rsidRPr="000C5B50">
        <w:rPr>
          <w:rFonts w:ascii="Times New Roman" w:hAnsi="Times New Roman" w:cs="Times New Roman"/>
          <w:sz w:val="28"/>
          <w:szCs w:val="28"/>
        </w:rPr>
        <w:t>-интернат</w:t>
      </w:r>
      <w:r w:rsidR="000C5B50">
        <w:rPr>
          <w:rFonts w:ascii="Times New Roman" w:hAnsi="Times New Roman" w:cs="Times New Roman"/>
          <w:sz w:val="28"/>
          <w:szCs w:val="28"/>
        </w:rPr>
        <w:t>ами</w:t>
      </w:r>
      <w:r w:rsidR="004C4D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962" w:rsidRDefault="00A73962" w:rsidP="007E575F">
      <w:pPr>
        <w:pStyle w:val="a3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образовательным организациям, принимающим участие в </w:t>
      </w:r>
      <w:r w:rsidRPr="00F96B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ониторинге, обратить внимание на </w:t>
      </w:r>
      <w:r w:rsidR="00F7505A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>
        <w:rPr>
          <w:rFonts w:ascii="Times New Roman" w:hAnsi="Times New Roman" w:cs="Times New Roman"/>
          <w:sz w:val="28"/>
          <w:szCs w:val="28"/>
        </w:rPr>
        <w:t>повышени</w:t>
      </w:r>
      <w:r w:rsidR="00F750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="00176BEA">
        <w:rPr>
          <w:rFonts w:ascii="Times New Roman" w:hAnsi="Times New Roman" w:cs="Times New Roman"/>
          <w:sz w:val="28"/>
          <w:szCs w:val="28"/>
        </w:rPr>
        <w:t xml:space="preserve">и участия в конкурсах профессионального мастерства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педагогических работников</w:t>
      </w:r>
      <w:r w:rsidR="00F96BB5">
        <w:rPr>
          <w:rFonts w:ascii="Times New Roman" w:hAnsi="Times New Roman" w:cs="Times New Roman"/>
          <w:sz w:val="28"/>
          <w:szCs w:val="28"/>
        </w:rPr>
        <w:t xml:space="preserve">, </w:t>
      </w:r>
      <w:r w:rsidR="00176BEA">
        <w:rPr>
          <w:rFonts w:ascii="Times New Roman" w:hAnsi="Times New Roman" w:cs="Times New Roman"/>
          <w:sz w:val="28"/>
          <w:szCs w:val="28"/>
        </w:rPr>
        <w:t>осуществляющих постинтернатное сопровожден</w:t>
      </w:r>
      <w:r w:rsidR="00176BEA" w:rsidRPr="00F96BB5">
        <w:rPr>
          <w:rFonts w:ascii="Times New Roman" w:hAnsi="Times New Roman" w:cs="Times New Roman"/>
          <w:sz w:val="28"/>
          <w:szCs w:val="28"/>
        </w:rPr>
        <w:t>ие</w:t>
      </w:r>
      <w:r w:rsidR="00F96BB5" w:rsidRPr="00F96BB5">
        <w:rPr>
          <w:rFonts w:ascii="Times New Roman" w:hAnsi="Times New Roman" w:cs="Times New Roman"/>
          <w:sz w:val="28"/>
          <w:szCs w:val="28"/>
        </w:rPr>
        <w:t>.</w:t>
      </w:r>
      <w:r w:rsidR="004A7FAD">
        <w:rPr>
          <w:rFonts w:ascii="Times New Roman" w:hAnsi="Times New Roman" w:cs="Times New Roman"/>
          <w:sz w:val="28"/>
          <w:szCs w:val="28"/>
        </w:rPr>
        <w:t xml:space="preserve"> Институту разработать и реализовать дополнительную профессиональную программу повышения квалификации по вопросам постинтернатного сопровождения.</w:t>
      </w:r>
    </w:p>
    <w:p w:rsidR="004E3679" w:rsidRDefault="00FA39BD" w:rsidP="00FA39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необходимо привести о</w:t>
      </w:r>
      <w:r w:rsidR="004E3679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4E3679">
        <w:rPr>
          <w:rFonts w:ascii="Times New Roman" w:hAnsi="Times New Roman" w:cs="Times New Roman"/>
          <w:sz w:val="28"/>
          <w:szCs w:val="28"/>
        </w:rPr>
        <w:t>постинтернатно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E3679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E3679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3679">
        <w:rPr>
          <w:rFonts w:ascii="Times New Roman" w:hAnsi="Times New Roman" w:cs="Times New Roman"/>
          <w:sz w:val="28"/>
          <w:szCs w:val="28"/>
        </w:rPr>
        <w:t xml:space="preserve"> </w:t>
      </w:r>
      <w:r w:rsidR="00FC4102" w:rsidRPr="00FC410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C4102" w:rsidRPr="00FC4102">
        <w:rPr>
          <w:rFonts w:ascii="Times New Roman" w:hAnsi="Times New Roman" w:cs="Times New Roman"/>
          <w:sz w:val="28"/>
          <w:szCs w:val="28"/>
        </w:rPr>
        <w:t xml:space="preserve"> Иркутской области от 29.04.2021 № 35-ОЗ </w:t>
      </w:r>
      <w:r w:rsidR="00FC4102">
        <w:rPr>
          <w:rFonts w:ascii="Times New Roman" w:hAnsi="Times New Roman" w:cs="Times New Roman"/>
          <w:sz w:val="28"/>
          <w:szCs w:val="28"/>
        </w:rPr>
        <w:t>«</w:t>
      </w:r>
      <w:r w:rsidR="00FC4102" w:rsidRPr="00FC4102">
        <w:rPr>
          <w:rFonts w:ascii="Times New Roman" w:hAnsi="Times New Roman" w:cs="Times New Roman"/>
          <w:sz w:val="28"/>
          <w:szCs w:val="28"/>
        </w:rPr>
        <w:t>О постинтернатном сопровождении в Иркутской области</w:t>
      </w:r>
      <w:r w:rsidR="00FC4102">
        <w:rPr>
          <w:rFonts w:ascii="Times New Roman" w:hAnsi="Times New Roman" w:cs="Times New Roman"/>
          <w:sz w:val="28"/>
          <w:szCs w:val="28"/>
        </w:rPr>
        <w:t>»</w:t>
      </w:r>
      <w:r w:rsidR="000738BC">
        <w:rPr>
          <w:rFonts w:ascii="Times New Roman" w:hAnsi="Times New Roman" w:cs="Times New Roman"/>
          <w:sz w:val="28"/>
          <w:szCs w:val="28"/>
        </w:rPr>
        <w:t xml:space="preserve">, а именно: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такое сопровождение </w:t>
      </w:r>
      <w:r w:rsidR="000738BC">
        <w:rPr>
          <w:rFonts w:ascii="Times New Roman" w:hAnsi="Times New Roman" w:cs="Times New Roman"/>
          <w:sz w:val="28"/>
          <w:szCs w:val="28"/>
        </w:rPr>
        <w:t xml:space="preserve">на </w:t>
      </w:r>
      <w:r w:rsidR="00CE2D87">
        <w:rPr>
          <w:rFonts w:ascii="Times New Roman" w:hAnsi="Times New Roman" w:cs="Times New Roman"/>
          <w:sz w:val="28"/>
          <w:szCs w:val="28"/>
        </w:rPr>
        <w:t xml:space="preserve">личного заявления обучающегося, </w:t>
      </w:r>
      <w:r w:rsidR="000738BC">
        <w:rPr>
          <w:rFonts w:ascii="Times New Roman" w:hAnsi="Times New Roman" w:cs="Times New Roman"/>
          <w:sz w:val="28"/>
          <w:szCs w:val="28"/>
        </w:rPr>
        <w:t>договора и индивидуальной программы постинтернатного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640B4">
        <w:rPr>
          <w:rFonts w:ascii="Times New Roman" w:hAnsi="Times New Roman" w:cs="Times New Roman"/>
          <w:sz w:val="28"/>
          <w:szCs w:val="28"/>
        </w:rPr>
        <w:t>оказание социально-педагогической поддержки</w:t>
      </w:r>
      <w:r w:rsidR="00FA2EAE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9640B4">
        <w:rPr>
          <w:rFonts w:ascii="Times New Roman" w:hAnsi="Times New Roman" w:cs="Times New Roman"/>
          <w:sz w:val="28"/>
          <w:szCs w:val="28"/>
        </w:rPr>
        <w:t>исполнени</w:t>
      </w:r>
      <w:r w:rsidR="00FA2EAE">
        <w:rPr>
          <w:rFonts w:ascii="Times New Roman" w:hAnsi="Times New Roman" w:cs="Times New Roman"/>
          <w:sz w:val="28"/>
          <w:szCs w:val="28"/>
        </w:rPr>
        <w:t>я</w:t>
      </w:r>
      <w:r w:rsidR="009640B4">
        <w:rPr>
          <w:rFonts w:ascii="Times New Roman" w:hAnsi="Times New Roman" w:cs="Times New Roman"/>
          <w:sz w:val="28"/>
          <w:szCs w:val="28"/>
        </w:rPr>
        <w:t xml:space="preserve"> </w:t>
      </w:r>
      <w:r w:rsidR="00FA2EAE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9640B4">
        <w:rPr>
          <w:rFonts w:ascii="Times New Roman" w:hAnsi="Times New Roman" w:cs="Times New Roman"/>
          <w:sz w:val="28"/>
          <w:szCs w:val="28"/>
        </w:rPr>
        <w:t>социальных гарантий</w:t>
      </w:r>
      <w:r w:rsidR="00E85FB2">
        <w:rPr>
          <w:rFonts w:ascii="Times New Roman" w:hAnsi="Times New Roman" w:cs="Times New Roman"/>
          <w:sz w:val="28"/>
          <w:szCs w:val="28"/>
        </w:rPr>
        <w:t xml:space="preserve"> и включение обучающихся в мероприятия воспитательной направленности</w:t>
      </w:r>
      <w:r w:rsidR="009640B4">
        <w:rPr>
          <w:rFonts w:ascii="Times New Roman" w:hAnsi="Times New Roman" w:cs="Times New Roman"/>
          <w:sz w:val="28"/>
          <w:szCs w:val="28"/>
        </w:rPr>
        <w:t xml:space="preserve"> не может считаться </w:t>
      </w:r>
      <w:r w:rsidR="00FA2EAE">
        <w:rPr>
          <w:rFonts w:ascii="Times New Roman" w:hAnsi="Times New Roman" w:cs="Times New Roman"/>
          <w:sz w:val="28"/>
          <w:szCs w:val="28"/>
        </w:rPr>
        <w:t>постинтернатным</w:t>
      </w:r>
      <w:r w:rsidR="009640B4">
        <w:rPr>
          <w:rFonts w:ascii="Times New Roman" w:hAnsi="Times New Roman" w:cs="Times New Roman"/>
          <w:sz w:val="28"/>
          <w:szCs w:val="28"/>
        </w:rPr>
        <w:t xml:space="preserve"> сопровождением</w:t>
      </w:r>
      <w:r w:rsidR="00B12DF6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GoBack"/>
      <w:bookmarkEnd w:id="7"/>
      <w:r w:rsidR="00B12DF6">
        <w:rPr>
          <w:rFonts w:ascii="Times New Roman" w:hAnsi="Times New Roman" w:cs="Times New Roman"/>
          <w:sz w:val="28"/>
          <w:szCs w:val="28"/>
        </w:rPr>
        <w:t>согласно законодательству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2A38">
        <w:rPr>
          <w:rFonts w:ascii="Times New Roman" w:hAnsi="Times New Roman" w:cs="Times New Roman"/>
          <w:sz w:val="28"/>
          <w:szCs w:val="28"/>
        </w:rPr>
        <w:t>.</w:t>
      </w:r>
    </w:p>
    <w:sectPr w:rsidR="004E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88C"/>
    <w:multiLevelType w:val="hybridMultilevel"/>
    <w:tmpl w:val="F7760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015A"/>
    <w:multiLevelType w:val="hybridMultilevel"/>
    <w:tmpl w:val="5FD02E1C"/>
    <w:lvl w:ilvl="0" w:tplc="D2C0B00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73F71"/>
    <w:multiLevelType w:val="hybridMultilevel"/>
    <w:tmpl w:val="C9D6C170"/>
    <w:lvl w:ilvl="0" w:tplc="920675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2753A3"/>
    <w:multiLevelType w:val="hybridMultilevel"/>
    <w:tmpl w:val="9A7E7C94"/>
    <w:lvl w:ilvl="0" w:tplc="ACBC3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A3BFE"/>
    <w:multiLevelType w:val="hybridMultilevel"/>
    <w:tmpl w:val="52027F0C"/>
    <w:lvl w:ilvl="0" w:tplc="615C8E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75D0D"/>
    <w:multiLevelType w:val="hybridMultilevel"/>
    <w:tmpl w:val="405C9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C2E01"/>
    <w:multiLevelType w:val="hybridMultilevel"/>
    <w:tmpl w:val="03DEA932"/>
    <w:lvl w:ilvl="0" w:tplc="ACBC3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61F2A"/>
    <w:multiLevelType w:val="hybridMultilevel"/>
    <w:tmpl w:val="01EC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A223F"/>
    <w:multiLevelType w:val="hybridMultilevel"/>
    <w:tmpl w:val="5DD64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CB23F7"/>
    <w:multiLevelType w:val="hybridMultilevel"/>
    <w:tmpl w:val="E7322BD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7022BF0"/>
    <w:multiLevelType w:val="hybridMultilevel"/>
    <w:tmpl w:val="3F26F638"/>
    <w:lvl w:ilvl="0" w:tplc="FB3E4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A4284D"/>
    <w:multiLevelType w:val="hybridMultilevel"/>
    <w:tmpl w:val="614E4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347854"/>
    <w:multiLevelType w:val="hybridMultilevel"/>
    <w:tmpl w:val="F6CA34EA"/>
    <w:lvl w:ilvl="0" w:tplc="D2C0B00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7583A"/>
    <w:multiLevelType w:val="hybridMultilevel"/>
    <w:tmpl w:val="B5228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863BFC"/>
    <w:multiLevelType w:val="hybridMultilevel"/>
    <w:tmpl w:val="3ACCEDE6"/>
    <w:lvl w:ilvl="0" w:tplc="66401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0963BE"/>
    <w:multiLevelType w:val="hybridMultilevel"/>
    <w:tmpl w:val="971A59D0"/>
    <w:lvl w:ilvl="0" w:tplc="44AAAF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69D5C18"/>
    <w:multiLevelType w:val="hybridMultilevel"/>
    <w:tmpl w:val="482E76E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8D877DD"/>
    <w:multiLevelType w:val="hybridMultilevel"/>
    <w:tmpl w:val="FCDAD434"/>
    <w:lvl w:ilvl="0" w:tplc="9A5C3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AE6B57"/>
    <w:multiLevelType w:val="hybridMultilevel"/>
    <w:tmpl w:val="7FD2F956"/>
    <w:lvl w:ilvl="0" w:tplc="ACBC39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C150B3C"/>
    <w:multiLevelType w:val="hybridMultilevel"/>
    <w:tmpl w:val="41C0F674"/>
    <w:lvl w:ilvl="0" w:tplc="9746C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8B3168"/>
    <w:multiLevelType w:val="hybridMultilevel"/>
    <w:tmpl w:val="5146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E55CDF"/>
    <w:multiLevelType w:val="hybridMultilevel"/>
    <w:tmpl w:val="4880B1F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A151545"/>
    <w:multiLevelType w:val="hybridMultilevel"/>
    <w:tmpl w:val="274865CE"/>
    <w:lvl w:ilvl="0" w:tplc="B2AE6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0E2502"/>
    <w:multiLevelType w:val="hybridMultilevel"/>
    <w:tmpl w:val="1D0CDA90"/>
    <w:lvl w:ilvl="0" w:tplc="AAE24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BE65E3"/>
    <w:multiLevelType w:val="hybridMultilevel"/>
    <w:tmpl w:val="E04AF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FF3FB0"/>
    <w:multiLevelType w:val="hybridMultilevel"/>
    <w:tmpl w:val="151E8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D4493"/>
    <w:multiLevelType w:val="hybridMultilevel"/>
    <w:tmpl w:val="21180F5A"/>
    <w:lvl w:ilvl="0" w:tplc="D66A3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72A0B5B"/>
    <w:multiLevelType w:val="hybridMultilevel"/>
    <w:tmpl w:val="57EC6602"/>
    <w:lvl w:ilvl="0" w:tplc="818447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9912866"/>
    <w:multiLevelType w:val="hybridMultilevel"/>
    <w:tmpl w:val="2FD2E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FD5120"/>
    <w:multiLevelType w:val="hybridMultilevel"/>
    <w:tmpl w:val="DD269EE6"/>
    <w:lvl w:ilvl="0" w:tplc="E8D00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8C4DB5"/>
    <w:multiLevelType w:val="hybridMultilevel"/>
    <w:tmpl w:val="CBE21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4"/>
  </w:num>
  <w:num w:numId="3">
    <w:abstractNumId w:val="22"/>
  </w:num>
  <w:num w:numId="4">
    <w:abstractNumId w:val="1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18"/>
  </w:num>
  <w:num w:numId="15">
    <w:abstractNumId w:val="28"/>
  </w:num>
  <w:num w:numId="16">
    <w:abstractNumId w:val="2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0"/>
  </w:num>
  <w:num w:numId="22">
    <w:abstractNumId w:val="4"/>
  </w:num>
  <w:num w:numId="23">
    <w:abstractNumId w:val="13"/>
  </w:num>
  <w:num w:numId="24">
    <w:abstractNumId w:val="0"/>
  </w:num>
  <w:num w:numId="25">
    <w:abstractNumId w:val="9"/>
  </w:num>
  <w:num w:numId="26">
    <w:abstractNumId w:val="15"/>
  </w:num>
  <w:num w:numId="27">
    <w:abstractNumId w:val="20"/>
  </w:num>
  <w:num w:numId="28">
    <w:abstractNumId w:val="21"/>
  </w:num>
  <w:num w:numId="29">
    <w:abstractNumId w:val="23"/>
  </w:num>
  <w:num w:numId="30">
    <w:abstractNumId w:val="19"/>
  </w:num>
  <w:num w:numId="31">
    <w:abstractNumId w:val="2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AF"/>
    <w:rsid w:val="0000034D"/>
    <w:rsid w:val="00001B27"/>
    <w:rsid w:val="00005953"/>
    <w:rsid w:val="00014271"/>
    <w:rsid w:val="00026DF2"/>
    <w:rsid w:val="00026E56"/>
    <w:rsid w:val="00036A67"/>
    <w:rsid w:val="0004120E"/>
    <w:rsid w:val="00042EEF"/>
    <w:rsid w:val="0004359A"/>
    <w:rsid w:val="000510C7"/>
    <w:rsid w:val="0005214C"/>
    <w:rsid w:val="0005392E"/>
    <w:rsid w:val="0005437C"/>
    <w:rsid w:val="00055706"/>
    <w:rsid w:val="00062624"/>
    <w:rsid w:val="000659A5"/>
    <w:rsid w:val="0007089A"/>
    <w:rsid w:val="000709D1"/>
    <w:rsid w:val="000738BC"/>
    <w:rsid w:val="0008083E"/>
    <w:rsid w:val="000875E6"/>
    <w:rsid w:val="00087AFA"/>
    <w:rsid w:val="00097A71"/>
    <w:rsid w:val="000B6198"/>
    <w:rsid w:val="000B6863"/>
    <w:rsid w:val="000B703E"/>
    <w:rsid w:val="000B716A"/>
    <w:rsid w:val="000C0A2C"/>
    <w:rsid w:val="000C0F15"/>
    <w:rsid w:val="000C56FA"/>
    <w:rsid w:val="000C5B50"/>
    <w:rsid w:val="000C7EFF"/>
    <w:rsid w:val="000D1DFF"/>
    <w:rsid w:val="000D5C09"/>
    <w:rsid w:val="000E1B05"/>
    <w:rsid w:val="000E4FC9"/>
    <w:rsid w:val="000F40A2"/>
    <w:rsid w:val="001012D5"/>
    <w:rsid w:val="0010660C"/>
    <w:rsid w:val="00116582"/>
    <w:rsid w:val="001205FC"/>
    <w:rsid w:val="00120BD7"/>
    <w:rsid w:val="0012215B"/>
    <w:rsid w:val="0012731F"/>
    <w:rsid w:val="00135E81"/>
    <w:rsid w:val="001458FF"/>
    <w:rsid w:val="00154A0D"/>
    <w:rsid w:val="0015683E"/>
    <w:rsid w:val="00165B46"/>
    <w:rsid w:val="00166DC6"/>
    <w:rsid w:val="0016722C"/>
    <w:rsid w:val="00167872"/>
    <w:rsid w:val="0017104A"/>
    <w:rsid w:val="00176BEA"/>
    <w:rsid w:val="001821DD"/>
    <w:rsid w:val="0018311F"/>
    <w:rsid w:val="00184341"/>
    <w:rsid w:val="00190288"/>
    <w:rsid w:val="00190E39"/>
    <w:rsid w:val="001914EB"/>
    <w:rsid w:val="00195B81"/>
    <w:rsid w:val="00197A3B"/>
    <w:rsid w:val="001A0931"/>
    <w:rsid w:val="001A2C37"/>
    <w:rsid w:val="001A4076"/>
    <w:rsid w:val="001B61DC"/>
    <w:rsid w:val="001C1210"/>
    <w:rsid w:val="001D1192"/>
    <w:rsid w:val="001D2B4F"/>
    <w:rsid w:val="001D5799"/>
    <w:rsid w:val="001D69BF"/>
    <w:rsid w:val="001F796B"/>
    <w:rsid w:val="0020162D"/>
    <w:rsid w:val="002140F6"/>
    <w:rsid w:val="00222A38"/>
    <w:rsid w:val="00231E48"/>
    <w:rsid w:val="002419AF"/>
    <w:rsid w:val="00247D51"/>
    <w:rsid w:val="002521B5"/>
    <w:rsid w:val="002537D6"/>
    <w:rsid w:val="0025416A"/>
    <w:rsid w:val="00260A04"/>
    <w:rsid w:val="002620C0"/>
    <w:rsid w:val="00265C91"/>
    <w:rsid w:val="00271C8B"/>
    <w:rsid w:val="00271CFA"/>
    <w:rsid w:val="0027498B"/>
    <w:rsid w:val="00276143"/>
    <w:rsid w:val="002776A6"/>
    <w:rsid w:val="00284C14"/>
    <w:rsid w:val="00296853"/>
    <w:rsid w:val="002A0992"/>
    <w:rsid w:val="002A3DF1"/>
    <w:rsid w:val="002A4FD4"/>
    <w:rsid w:val="002A531D"/>
    <w:rsid w:val="002A6944"/>
    <w:rsid w:val="002B0226"/>
    <w:rsid w:val="002B2D52"/>
    <w:rsid w:val="002C0FC5"/>
    <w:rsid w:val="002C6FDD"/>
    <w:rsid w:val="002C77F1"/>
    <w:rsid w:val="002D7CCE"/>
    <w:rsid w:val="002E34B6"/>
    <w:rsid w:val="002E3B73"/>
    <w:rsid w:val="002E51BF"/>
    <w:rsid w:val="002F2A9A"/>
    <w:rsid w:val="002F3D31"/>
    <w:rsid w:val="002F4850"/>
    <w:rsid w:val="00300A37"/>
    <w:rsid w:val="00301B41"/>
    <w:rsid w:val="003037CA"/>
    <w:rsid w:val="00321E34"/>
    <w:rsid w:val="0032557C"/>
    <w:rsid w:val="00330910"/>
    <w:rsid w:val="0033455D"/>
    <w:rsid w:val="00342A79"/>
    <w:rsid w:val="0034678E"/>
    <w:rsid w:val="003520BD"/>
    <w:rsid w:val="0035484A"/>
    <w:rsid w:val="00357605"/>
    <w:rsid w:val="0037057D"/>
    <w:rsid w:val="00396366"/>
    <w:rsid w:val="0039774A"/>
    <w:rsid w:val="00397765"/>
    <w:rsid w:val="003A02BE"/>
    <w:rsid w:val="003A20F6"/>
    <w:rsid w:val="003B3641"/>
    <w:rsid w:val="003C5A19"/>
    <w:rsid w:val="003D00D7"/>
    <w:rsid w:val="003D44FD"/>
    <w:rsid w:val="003D45E2"/>
    <w:rsid w:val="003D5B1B"/>
    <w:rsid w:val="003E05E4"/>
    <w:rsid w:val="003E6DD7"/>
    <w:rsid w:val="003F26B2"/>
    <w:rsid w:val="00426754"/>
    <w:rsid w:val="00434922"/>
    <w:rsid w:val="00436B15"/>
    <w:rsid w:val="004436C4"/>
    <w:rsid w:val="00446755"/>
    <w:rsid w:val="00446E0B"/>
    <w:rsid w:val="00454E7B"/>
    <w:rsid w:val="00457323"/>
    <w:rsid w:val="004602E9"/>
    <w:rsid w:val="00462B74"/>
    <w:rsid w:val="0046374C"/>
    <w:rsid w:val="004668CD"/>
    <w:rsid w:val="004676BE"/>
    <w:rsid w:val="00470C36"/>
    <w:rsid w:val="004711C0"/>
    <w:rsid w:val="0047136F"/>
    <w:rsid w:val="00481626"/>
    <w:rsid w:val="00484F11"/>
    <w:rsid w:val="00487AB8"/>
    <w:rsid w:val="00494638"/>
    <w:rsid w:val="00497407"/>
    <w:rsid w:val="004A115C"/>
    <w:rsid w:val="004A7FAD"/>
    <w:rsid w:val="004B0AB4"/>
    <w:rsid w:val="004B0E52"/>
    <w:rsid w:val="004B387B"/>
    <w:rsid w:val="004B419F"/>
    <w:rsid w:val="004C4DE7"/>
    <w:rsid w:val="004C7FA6"/>
    <w:rsid w:val="004D10D7"/>
    <w:rsid w:val="004D2B12"/>
    <w:rsid w:val="004D2CE7"/>
    <w:rsid w:val="004D3460"/>
    <w:rsid w:val="004D4C80"/>
    <w:rsid w:val="004E2D7E"/>
    <w:rsid w:val="004E3679"/>
    <w:rsid w:val="004F1713"/>
    <w:rsid w:val="005029A6"/>
    <w:rsid w:val="00505F4F"/>
    <w:rsid w:val="00520219"/>
    <w:rsid w:val="00520964"/>
    <w:rsid w:val="005235B5"/>
    <w:rsid w:val="00524029"/>
    <w:rsid w:val="005264E5"/>
    <w:rsid w:val="00530F81"/>
    <w:rsid w:val="00532D55"/>
    <w:rsid w:val="0053399C"/>
    <w:rsid w:val="00537636"/>
    <w:rsid w:val="005436EA"/>
    <w:rsid w:val="00543FAA"/>
    <w:rsid w:val="00544F82"/>
    <w:rsid w:val="005468C6"/>
    <w:rsid w:val="0054783B"/>
    <w:rsid w:val="005500CE"/>
    <w:rsid w:val="00551716"/>
    <w:rsid w:val="0055173C"/>
    <w:rsid w:val="00552BED"/>
    <w:rsid w:val="00556E3F"/>
    <w:rsid w:val="005654CF"/>
    <w:rsid w:val="00572074"/>
    <w:rsid w:val="00575933"/>
    <w:rsid w:val="0058320E"/>
    <w:rsid w:val="00586978"/>
    <w:rsid w:val="00586BFD"/>
    <w:rsid w:val="00592477"/>
    <w:rsid w:val="00595354"/>
    <w:rsid w:val="005A6462"/>
    <w:rsid w:val="005B0222"/>
    <w:rsid w:val="005B1A52"/>
    <w:rsid w:val="005B542D"/>
    <w:rsid w:val="005C4EED"/>
    <w:rsid w:val="005D0F3C"/>
    <w:rsid w:val="005D2157"/>
    <w:rsid w:val="005D558A"/>
    <w:rsid w:val="005E0E36"/>
    <w:rsid w:val="005E0E93"/>
    <w:rsid w:val="005E37AB"/>
    <w:rsid w:val="005E4FC7"/>
    <w:rsid w:val="00603831"/>
    <w:rsid w:val="00607937"/>
    <w:rsid w:val="00610B7F"/>
    <w:rsid w:val="00612B5D"/>
    <w:rsid w:val="006331EC"/>
    <w:rsid w:val="006344EF"/>
    <w:rsid w:val="00635C8D"/>
    <w:rsid w:val="00645ECF"/>
    <w:rsid w:val="00646265"/>
    <w:rsid w:val="0065392A"/>
    <w:rsid w:val="00654AC2"/>
    <w:rsid w:val="00655EB9"/>
    <w:rsid w:val="00660243"/>
    <w:rsid w:val="0066115D"/>
    <w:rsid w:val="00664620"/>
    <w:rsid w:val="006649B8"/>
    <w:rsid w:val="006761D5"/>
    <w:rsid w:val="00681361"/>
    <w:rsid w:val="00693086"/>
    <w:rsid w:val="00695992"/>
    <w:rsid w:val="00697299"/>
    <w:rsid w:val="006A2349"/>
    <w:rsid w:val="006A237B"/>
    <w:rsid w:val="006A31E3"/>
    <w:rsid w:val="006B05C5"/>
    <w:rsid w:val="006B7C61"/>
    <w:rsid w:val="006C74D8"/>
    <w:rsid w:val="006D6C3E"/>
    <w:rsid w:val="006E0757"/>
    <w:rsid w:val="006E2336"/>
    <w:rsid w:val="006E2865"/>
    <w:rsid w:val="006F4010"/>
    <w:rsid w:val="00701EF3"/>
    <w:rsid w:val="007056AF"/>
    <w:rsid w:val="007162C3"/>
    <w:rsid w:val="0071691A"/>
    <w:rsid w:val="007272F2"/>
    <w:rsid w:val="00735EE6"/>
    <w:rsid w:val="007371F6"/>
    <w:rsid w:val="00737ACA"/>
    <w:rsid w:val="007431DB"/>
    <w:rsid w:val="007452E5"/>
    <w:rsid w:val="00747C30"/>
    <w:rsid w:val="00747E55"/>
    <w:rsid w:val="007504D3"/>
    <w:rsid w:val="00765D02"/>
    <w:rsid w:val="00767BB4"/>
    <w:rsid w:val="00771D7E"/>
    <w:rsid w:val="00771E4B"/>
    <w:rsid w:val="007724AF"/>
    <w:rsid w:val="007728F2"/>
    <w:rsid w:val="00772F0E"/>
    <w:rsid w:val="00773855"/>
    <w:rsid w:val="007750AA"/>
    <w:rsid w:val="00780C6C"/>
    <w:rsid w:val="007878D9"/>
    <w:rsid w:val="0079264C"/>
    <w:rsid w:val="007A545B"/>
    <w:rsid w:val="007A61A9"/>
    <w:rsid w:val="007A6960"/>
    <w:rsid w:val="007A78AF"/>
    <w:rsid w:val="007B410C"/>
    <w:rsid w:val="007D3184"/>
    <w:rsid w:val="007E529A"/>
    <w:rsid w:val="007E575F"/>
    <w:rsid w:val="007E6ABD"/>
    <w:rsid w:val="007E798A"/>
    <w:rsid w:val="007F234F"/>
    <w:rsid w:val="007F7E98"/>
    <w:rsid w:val="00806BEF"/>
    <w:rsid w:val="008221BB"/>
    <w:rsid w:val="00824DDC"/>
    <w:rsid w:val="0082541A"/>
    <w:rsid w:val="00830845"/>
    <w:rsid w:val="008369D4"/>
    <w:rsid w:val="00841A9B"/>
    <w:rsid w:val="008433AB"/>
    <w:rsid w:val="008438ED"/>
    <w:rsid w:val="00843D25"/>
    <w:rsid w:val="008443FD"/>
    <w:rsid w:val="0085078F"/>
    <w:rsid w:val="00854DF0"/>
    <w:rsid w:val="0085513C"/>
    <w:rsid w:val="00857A36"/>
    <w:rsid w:val="00860AFA"/>
    <w:rsid w:val="00860AFE"/>
    <w:rsid w:val="0086411D"/>
    <w:rsid w:val="008761A4"/>
    <w:rsid w:val="008932A9"/>
    <w:rsid w:val="008A0B18"/>
    <w:rsid w:val="008A25D8"/>
    <w:rsid w:val="008A7D94"/>
    <w:rsid w:val="008B1372"/>
    <w:rsid w:val="008B17D3"/>
    <w:rsid w:val="008B3455"/>
    <w:rsid w:val="008B3FFD"/>
    <w:rsid w:val="008C2358"/>
    <w:rsid w:val="008D6102"/>
    <w:rsid w:val="008D724E"/>
    <w:rsid w:val="009107F7"/>
    <w:rsid w:val="0091146C"/>
    <w:rsid w:val="00911BBE"/>
    <w:rsid w:val="00911EA6"/>
    <w:rsid w:val="00917336"/>
    <w:rsid w:val="00920579"/>
    <w:rsid w:val="0092209B"/>
    <w:rsid w:val="00925848"/>
    <w:rsid w:val="0092696D"/>
    <w:rsid w:val="00931CC7"/>
    <w:rsid w:val="0093437F"/>
    <w:rsid w:val="00935456"/>
    <w:rsid w:val="0093678B"/>
    <w:rsid w:val="00944080"/>
    <w:rsid w:val="00953221"/>
    <w:rsid w:val="009605AF"/>
    <w:rsid w:val="00960BBC"/>
    <w:rsid w:val="009640B4"/>
    <w:rsid w:val="0097258B"/>
    <w:rsid w:val="00976389"/>
    <w:rsid w:val="00981692"/>
    <w:rsid w:val="00981D0F"/>
    <w:rsid w:val="00981FC8"/>
    <w:rsid w:val="009841DE"/>
    <w:rsid w:val="00987944"/>
    <w:rsid w:val="00990AF2"/>
    <w:rsid w:val="00991E63"/>
    <w:rsid w:val="0099423A"/>
    <w:rsid w:val="0099440A"/>
    <w:rsid w:val="009948BD"/>
    <w:rsid w:val="00996E41"/>
    <w:rsid w:val="009974B1"/>
    <w:rsid w:val="009A112E"/>
    <w:rsid w:val="009A38F2"/>
    <w:rsid w:val="009A51B9"/>
    <w:rsid w:val="009B073B"/>
    <w:rsid w:val="009B19CA"/>
    <w:rsid w:val="009B4274"/>
    <w:rsid w:val="009B4F21"/>
    <w:rsid w:val="009C39E6"/>
    <w:rsid w:val="009C4033"/>
    <w:rsid w:val="009D212F"/>
    <w:rsid w:val="009D5804"/>
    <w:rsid w:val="009E6E04"/>
    <w:rsid w:val="009F62DD"/>
    <w:rsid w:val="009F7A33"/>
    <w:rsid w:val="00A017C5"/>
    <w:rsid w:val="00A01808"/>
    <w:rsid w:val="00A01E54"/>
    <w:rsid w:val="00A26E81"/>
    <w:rsid w:val="00A276A1"/>
    <w:rsid w:val="00A32CBE"/>
    <w:rsid w:val="00A3460A"/>
    <w:rsid w:val="00A430C2"/>
    <w:rsid w:val="00A444B5"/>
    <w:rsid w:val="00A52AA6"/>
    <w:rsid w:val="00A5434B"/>
    <w:rsid w:val="00A5604F"/>
    <w:rsid w:val="00A6392C"/>
    <w:rsid w:val="00A705B5"/>
    <w:rsid w:val="00A70E58"/>
    <w:rsid w:val="00A7246B"/>
    <w:rsid w:val="00A72FCF"/>
    <w:rsid w:val="00A73962"/>
    <w:rsid w:val="00A75671"/>
    <w:rsid w:val="00A76D4D"/>
    <w:rsid w:val="00A809A7"/>
    <w:rsid w:val="00A823E9"/>
    <w:rsid w:val="00A83288"/>
    <w:rsid w:val="00A912FF"/>
    <w:rsid w:val="00A91654"/>
    <w:rsid w:val="00AA06DF"/>
    <w:rsid w:val="00AB02E2"/>
    <w:rsid w:val="00AB2637"/>
    <w:rsid w:val="00AE6736"/>
    <w:rsid w:val="00AE6FAC"/>
    <w:rsid w:val="00AE772B"/>
    <w:rsid w:val="00AF50D4"/>
    <w:rsid w:val="00B06924"/>
    <w:rsid w:val="00B06A9B"/>
    <w:rsid w:val="00B12DF6"/>
    <w:rsid w:val="00B1518B"/>
    <w:rsid w:val="00B228B3"/>
    <w:rsid w:val="00B25DBB"/>
    <w:rsid w:val="00B33181"/>
    <w:rsid w:val="00B342C6"/>
    <w:rsid w:val="00B34903"/>
    <w:rsid w:val="00B36C1B"/>
    <w:rsid w:val="00B3787D"/>
    <w:rsid w:val="00B43D95"/>
    <w:rsid w:val="00B45F2A"/>
    <w:rsid w:val="00B53E70"/>
    <w:rsid w:val="00B5442C"/>
    <w:rsid w:val="00B60FCA"/>
    <w:rsid w:val="00B6136E"/>
    <w:rsid w:val="00B64714"/>
    <w:rsid w:val="00B6487F"/>
    <w:rsid w:val="00B84374"/>
    <w:rsid w:val="00B86246"/>
    <w:rsid w:val="00B87A0E"/>
    <w:rsid w:val="00B96276"/>
    <w:rsid w:val="00BA2A42"/>
    <w:rsid w:val="00BB0638"/>
    <w:rsid w:val="00BC046A"/>
    <w:rsid w:val="00BC4B2F"/>
    <w:rsid w:val="00BD4237"/>
    <w:rsid w:val="00BE5CAE"/>
    <w:rsid w:val="00BE5F6B"/>
    <w:rsid w:val="00BF31EC"/>
    <w:rsid w:val="00C03277"/>
    <w:rsid w:val="00C03E13"/>
    <w:rsid w:val="00C228C4"/>
    <w:rsid w:val="00C31F24"/>
    <w:rsid w:val="00C32AF4"/>
    <w:rsid w:val="00C335C8"/>
    <w:rsid w:val="00C45CFD"/>
    <w:rsid w:val="00C45F92"/>
    <w:rsid w:val="00C50481"/>
    <w:rsid w:val="00C51B96"/>
    <w:rsid w:val="00C62254"/>
    <w:rsid w:val="00C75944"/>
    <w:rsid w:val="00C7620E"/>
    <w:rsid w:val="00C83A4A"/>
    <w:rsid w:val="00C879CE"/>
    <w:rsid w:val="00C90F1C"/>
    <w:rsid w:val="00C935E4"/>
    <w:rsid w:val="00CA0B73"/>
    <w:rsid w:val="00CB0F5C"/>
    <w:rsid w:val="00CB267F"/>
    <w:rsid w:val="00CB38DC"/>
    <w:rsid w:val="00CB47E6"/>
    <w:rsid w:val="00CB5FCD"/>
    <w:rsid w:val="00CB6EDD"/>
    <w:rsid w:val="00CC08CB"/>
    <w:rsid w:val="00CC36E0"/>
    <w:rsid w:val="00CC6B77"/>
    <w:rsid w:val="00CE1A2E"/>
    <w:rsid w:val="00CE2D87"/>
    <w:rsid w:val="00CE6EC2"/>
    <w:rsid w:val="00CF1851"/>
    <w:rsid w:val="00CF19E2"/>
    <w:rsid w:val="00CF334F"/>
    <w:rsid w:val="00D11499"/>
    <w:rsid w:val="00D162E6"/>
    <w:rsid w:val="00D241B0"/>
    <w:rsid w:val="00D25C99"/>
    <w:rsid w:val="00D31C4C"/>
    <w:rsid w:val="00D410BA"/>
    <w:rsid w:val="00D4154B"/>
    <w:rsid w:val="00D4497D"/>
    <w:rsid w:val="00D47C80"/>
    <w:rsid w:val="00D5060A"/>
    <w:rsid w:val="00D52EF6"/>
    <w:rsid w:val="00D54850"/>
    <w:rsid w:val="00D57262"/>
    <w:rsid w:val="00D57AEE"/>
    <w:rsid w:val="00D77F72"/>
    <w:rsid w:val="00D8367C"/>
    <w:rsid w:val="00D97B56"/>
    <w:rsid w:val="00DA2A34"/>
    <w:rsid w:val="00DB1E5F"/>
    <w:rsid w:val="00DB2F08"/>
    <w:rsid w:val="00DC162F"/>
    <w:rsid w:val="00DC1B66"/>
    <w:rsid w:val="00DC44E5"/>
    <w:rsid w:val="00DD2EAC"/>
    <w:rsid w:val="00DD6057"/>
    <w:rsid w:val="00DD62C8"/>
    <w:rsid w:val="00DD6BE2"/>
    <w:rsid w:val="00DD71C8"/>
    <w:rsid w:val="00DD7A03"/>
    <w:rsid w:val="00DF45B5"/>
    <w:rsid w:val="00E05187"/>
    <w:rsid w:val="00E060C8"/>
    <w:rsid w:val="00E105EB"/>
    <w:rsid w:val="00E132FD"/>
    <w:rsid w:val="00E231E8"/>
    <w:rsid w:val="00E24B4A"/>
    <w:rsid w:val="00E4446E"/>
    <w:rsid w:val="00E47112"/>
    <w:rsid w:val="00E6687E"/>
    <w:rsid w:val="00E67160"/>
    <w:rsid w:val="00E7059D"/>
    <w:rsid w:val="00E732D4"/>
    <w:rsid w:val="00E83B07"/>
    <w:rsid w:val="00E83D65"/>
    <w:rsid w:val="00E85FB2"/>
    <w:rsid w:val="00E91E1A"/>
    <w:rsid w:val="00E92B24"/>
    <w:rsid w:val="00EA5280"/>
    <w:rsid w:val="00EB69A3"/>
    <w:rsid w:val="00EB6C8E"/>
    <w:rsid w:val="00EC33A3"/>
    <w:rsid w:val="00EC44EE"/>
    <w:rsid w:val="00EC4EF7"/>
    <w:rsid w:val="00EC7B83"/>
    <w:rsid w:val="00EC7D19"/>
    <w:rsid w:val="00ED1BEB"/>
    <w:rsid w:val="00ED638C"/>
    <w:rsid w:val="00ED7F12"/>
    <w:rsid w:val="00EE4F37"/>
    <w:rsid w:val="00EE5AC3"/>
    <w:rsid w:val="00EE7359"/>
    <w:rsid w:val="00EE7519"/>
    <w:rsid w:val="00EF5B2E"/>
    <w:rsid w:val="00F022A7"/>
    <w:rsid w:val="00F05572"/>
    <w:rsid w:val="00F079CF"/>
    <w:rsid w:val="00F102DC"/>
    <w:rsid w:val="00F1074B"/>
    <w:rsid w:val="00F113D7"/>
    <w:rsid w:val="00F12277"/>
    <w:rsid w:val="00F130D0"/>
    <w:rsid w:val="00F14025"/>
    <w:rsid w:val="00F1718E"/>
    <w:rsid w:val="00F22B53"/>
    <w:rsid w:val="00F231D1"/>
    <w:rsid w:val="00F24C26"/>
    <w:rsid w:val="00F279A8"/>
    <w:rsid w:val="00F305A0"/>
    <w:rsid w:val="00F34FD6"/>
    <w:rsid w:val="00F40364"/>
    <w:rsid w:val="00F51EF3"/>
    <w:rsid w:val="00F56FEC"/>
    <w:rsid w:val="00F64E8D"/>
    <w:rsid w:val="00F6520F"/>
    <w:rsid w:val="00F7505A"/>
    <w:rsid w:val="00F80B6A"/>
    <w:rsid w:val="00F8350B"/>
    <w:rsid w:val="00F841C4"/>
    <w:rsid w:val="00F84D6B"/>
    <w:rsid w:val="00F96BB5"/>
    <w:rsid w:val="00FA215D"/>
    <w:rsid w:val="00FA228B"/>
    <w:rsid w:val="00FA2879"/>
    <w:rsid w:val="00FA2EAE"/>
    <w:rsid w:val="00FA39BD"/>
    <w:rsid w:val="00FA4F80"/>
    <w:rsid w:val="00FA5078"/>
    <w:rsid w:val="00FA6847"/>
    <w:rsid w:val="00FB5F03"/>
    <w:rsid w:val="00FC116B"/>
    <w:rsid w:val="00FC4054"/>
    <w:rsid w:val="00FC4102"/>
    <w:rsid w:val="00FD0CF3"/>
    <w:rsid w:val="00FD119C"/>
    <w:rsid w:val="00FD2C9D"/>
    <w:rsid w:val="00FD33D3"/>
    <w:rsid w:val="00FD554F"/>
    <w:rsid w:val="00FD57A4"/>
    <w:rsid w:val="00FD7098"/>
    <w:rsid w:val="00FE6462"/>
    <w:rsid w:val="00FF0EF5"/>
    <w:rsid w:val="00FF27CC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81A4"/>
  <w15:chartTrackingRefBased/>
  <w15:docId w15:val="{3C2E7638-FD62-4621-949F-227BB2E0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74"/>
    <w:pPr>
      <w:ind w:left="720"/>
      <w:contextualSpacing/>
    </w:pPr>
  </w:style>
  <w:style w:type="table" w:styleId="a4">
    <w:name w:val="Table Grid"/>
    <w:basedOn w:val="a1"/>
    <w:uiPriority w:val="39"/>
    <w:rsid w:val="002A69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A4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71C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D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2904d906758144de119d24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E4ED7-C77A-4E58-B9B7-FEC7751B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18</Pages>
  <Words>4555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Глеб</dc:creator>
  <cp:keywords/>
  <dc:description/>
  <cp:lastModifiedBy>Ольга Сокольникова</cp:lastModifiedBy>
  <cp:revision>180</cp:revision>
  <dcterms:created xsi:type="dcterms:W3CDTF">2022-06-20T06:53:00Z</dcterms:created>
  <dcterms:modified xsi:type="dcterms:W3CDTF">2022-06-21T08:29:00Z</dcterms:modified>
</cp:coreProperties>
</file>