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57" w:rsidRPr="00F35371" w:rsidRDefault="00A557BD" w:rsidP="00AE6157">
      <w:pPr>
        <w:tabs>
          <w:tab w:val="left" w:pos="9916"/>
        </w:tabs>
        <w:spacing w:line="276" w:lineRule="auto"/>
        <w:ind w:right="-7"/>
        <w:jc w:val="center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F35371">
        <w:rPr>
          <w:rFonts w:ascii="Times New Roman" w:hAnsi="Times New Roman" w:cs="Times New Roman"/>
          <w:b/>
          <w:w w:val="105"/>
          <w:sz w:val="24"/>
          <w:szCs w:val="24"/>
        </w:rPr>
        <w:t>Skill</w:t>
      </w:r>
      <w:r w:rsidR="00397978" w:rsidRPr="00F35371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F35371">
        <w:rPr>
          <w:rFonts w:ascii="Times New Roman" w:hAnsi="Times New Roman" w:cs="Times New Roman"/>
          <w:b/>
          <w:w w:val="105"/>
          <w:sz w:val="24"/>
          <w:szCs w:val="24"/>
        </w:rPr>
        <w:t>Management</w:t>
      </w:r>
      <w:r w:rsidR="00397978" w:rsidRPr="00F35371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F35371">
        <w:rPr>
          <w:rFonts w:ascii="Times New Roman" w:hAnsi="Times New Roman" w:cs="Times New Roman"/>
          <w:b/>
          <w:w w:val="105"/>
          <w:sz w:val="24"/>
          <w:szCs w:val="24"/>
        </w:rPr>
        <w:t>Plan</w:t>
      </w:r>
    </w:p>
    <w:p w:rsidR="00817060" w:rsidRPr="00F35371" w:rsidRDefault="00A557BD" w:rsidP="00F3537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371">
        <w:rPr>
          <w:rFonts w:ascii="Times New Roman" w:hAnsi="Times New Roman" w:cs="Times New Roman"/>
          <w:b/>
          <w:sz w:val="24"/>
          <w:szCs w:val="24"/>
          <w:lang w:val="ru-RU"/>
        </w:rPr>
        <w:t>компетенция</w:t>
      </w:r>
      <w:r w:rsidR="00D44028" w:rsidRPr="00F353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Т3</w:t>
      </w:r>
      <w:r w:rsidRPr="00F353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3374C" w:rsidRPr="00F353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Документационное обеспечение управления и архивоведение </w:t>
      </w:r>
    </w:p>
    <w:p w:rsidR="005E4C86" w:rsidRPr="000A0A17" w:rsidRDefault="005E4C86" w:rsidP="000A046D">
      <w:pPr>
        <w:pStyle w:val="a3"/>
        <w:ind w:left="480" w:right="12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E4C86" w:rsidRPr="000A0A17" w:rsidSect="00C74CBD">
          <w:headerReference w:type="default" r:id="rId8"/>
          <w:footerReference w:type="default" r:id="rId9"/>
          <w:pgSz w:w="16838" w:h="11906" w:orient="landscape"/>
          <w:pgMar w:top="567" w:right="680" w:bottom="567" w:left="851" w:header="510" w:footer="397" w:gutter="0"/>
          <w:cols w:space="708"/>
          <w:docGrid w:linePitch="360"/>
        </w:sectPr>
      </w:pPr>
    </w:p>
    <w:p w:rsidR="00E14BDB" w:rsidRPr="000A0A17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A17">
        <w:rPr>
          <w:rFonts w:ascii="Times New Roman" w:hAnsi="Times New Roman" w:cs="Times New Roman"/>
          <w:sz w:val="24"/>
          <w:szCs w:val="24"/>
        </w:rPr>
        <w:t>C</w:t>
      </w:r>
      <w:r w:rsidRPr="000A0A17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155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555B">
        <w:rPr>
          <w:rFonts w:ascii="Times New Roman" w:hAnsi="Times New Roman" w:cs="Times New Roman"/>
          <w:sz w:val="24"/>
          <w:szCs w:val="24"/>
        </w:rPr>
        <w:t>n</w:t>
      </w:r>
      <w:r w:rsidR="00A1555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C0FA4" w:rsidRPr="000A0A1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A0A1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A1555B">
        <w:rPr>
          <w:rFonts w:ascii="Times New Roman" w:hAnsi="Times New Roman" w:cs="Times New Roman"/>
          <w:sz w:val="24"/>
          <w:szCs w:val="24"/>
        </w:rPr>
        <w:t>n</w:t>
      </w:r>
      <w:r w:rsidRPr="000A0A17">
        <w:rPr>
          <w:rFonts w:ascii="Times New Roman" w:hAnsi="Times New Roman" w:cs="Times New Roman"/>
          <w:sz w:val="24"/>
          <w:szCs w:val="24"/>
          <w:lang w:val="ru-RU"/>
        </w:rPr>
        <w:t xml:space="preserve"> дн</w:t>
      </w:r>
      <w:r w:rsidR="0078626E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0A0A1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78626E">
        <w:rPr>
          <w:rFonts w:ascii="Times New Roman" w:hAnsi="Times New Roman" w:cs="Times New Roman"/>
          <w:sz w:val="24"/>
          <w:szCs w:val="24"/>
          <w:lang w:val="ru-RU"/>
        </w:rPr>
        <w:t>Чемпионата</w:t>
      </w:r>
    </w:p>
    <w:p w:rsidR="00690F72" w:rsidRPr="000A0A17" w:rsidRDefault="00E14BDB" w:rsidP="00690F72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0A17">
        <w:rPr>
          <w:rFonts w:ascii="Times New Roman" w:hAnsi="Times New Roman" w:cs="Times New Roman"/>
          <w:sz w:val="24"/>
          <w:szCs w:val="24"/>
          <w:lang w:val="ru-RU"/>
        </w:rPr>
        <w:t>ЭС – экспертное сообщество</w:t>
      </w:r>
    </w:p>
    <w:p w:rsidR="00690F72" w:rsidRPr="000A0A17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0A0A17">
        <w:rPr>
          <w:rFonts w:ascii="Times New Roman" w:hAnsi="Times New Roman" w:cs="Times New Roman"/>
          <w:sz w:val="24"/>
          <w:szCs w:val="24"/>
        </w:rPr>
        <w:t xml:space="preserve">CE – </w:t>
      </w:r>
      <w:r w:rsidRPr="000A0A17">
        <w:rPr>
          <w:rFonts w:ascii="Times New Roman" w:hAnsi="Times New Roman" w:cs="Times New Roman"/>
          <w:sz w:val="24"/>
          <w:szCs w:val="24"/>
          <w:lang w:val="ru-RU"/>
        </w:rPr>
        <w:t>Главный эксперт</w:t>
      </w:r>
    </w:p>
    <w:p w:rsidR="00690F72" w:rsidRPr="000A0A17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0A0A17">
        <w:rPr>
          <w:rFonts w:ascii="Times New Roman" w:hAnsi="Times New Roman" w:cs="Times New Roman"/>
          <w:sz w:val="24"/>
          <w:szCs w:val="24"/>
        </w:rPr>
        <w:t>DCE</w:t>
      </w:r>
      <w:r w:rsidRPr="000A0A17">
        <w:rPr>
          <w:rFonts w:ascii="Times New Roman" w:hAnsi="Times New Roman" w:cs="Times New Roman"/>
          <w:sz w:val="24"/>
          <w:szCs w:val="24"/>
          <w:lang w:val="ru-RU"/>
        </w:rPr>
        <w:t xml:space="preserve"> – зам. Главного эксперта</w:t>
      </w:r>
    </w:p>
    <w:p w:rsidR="00690F72" w:rsidRPr="000A0A17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0A0A17">
        <w:rPr>
          <w:rFonts w:ascii="Times New Roman" w:hAnsi="Times New Roman" w:cs="Times New Roman"/>
          <w:sz w:val="24"/>
          <w:szCs w:val="24"/>
        </w:rPr>
        <w:t>TE</w:t>
      </w:r>
      <w:r w:rsidRPr="000A0A17">
        <w:rPr>
          <w:rFonts w:ascii="Times New Roman" w:hAnsi="Times New Roman" w:cs="Times New Roman"/>
          <w:sz w:val="24"/>
          <w:szCs w:val="24"/>
          <w:lang w:val="ru-RU"/>
        </w:rPr>
        <w:t xml:space="preserve"> – Технический эксперт</w:t>
      </w:r>
    </w:p>
    <w:p w:rsidR="00DC0B91" w:rsidRPr="00711F80" w:rsidRDefault="00690F72" w:rsidP="005E4C86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  <w:sectPr w:rsidR="00DC0B91" w:rsidRPr="00711F80" w:rsidSect="00DC0B91">
          <w:type w:val="continuous"/>
          <w:pgSz w:w="16838" w:h="11906" w:orient="landscape"/>
          <w:pgMar w:top="709" w:right="678" w:bottom="568" w:left="851" w:header="708" w:footer="708" w:gutter="0"/>
          <w:cols w:num="2" w:space="708"/>
          <w:docGrid w:linePitch="360"/>
        </w:sectPr>
      </w:pPr>
      <w:r w:rsidRPr="000A0A17">
        <w:rPr>
          <w:rFonts w:ascii="Times New Roman" w:hAnsi="Times New Roman" w:cs="Times New Roman"/>
          <w:sz w:val="24"/>
          <w:szCs w:val="24"/>
        </w:rPr>
        <w:t>EC</w:t>
      </w:r>
      <w:r w:rsidR="007B0EA7">
        <w:rPr>
          <w:rFonts w:ascii="Times New Roman" w:hAnsi="Times New Roman" w:cs="Times New Roman"/>
          <w:sz w:val="24"/>
          <w:szCs w:val="24"/>
          <w:lang w:val="ru-RU"/>
        </w:rPr>
        <w:t xml:space="preserve"> – эксперт компатриот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5526"/>
        <w:gridCol w:w="5530"/>
        <w:gridCol w:w="2119"/>
      </w:tblGrid>
      <w:tr w:rsidR="00B27DE1" w:rsidRPr="0020246F" w:rsidTr="00436769">
        <w:tc>
          <w:tcPr>
            <w:tcW w:w="7648" w:type="dxa"/>
            <w:gridSpan w:val="2"/>
            <w:tcBorders>
              <w:bottom w:val="single" w:sz="4" w:space="0" w:color="auto"/>
            </w:tcBorders>
          </w:tcPr>
          <w:p w:rsidR="00B27DE1" w:rsidRPr="00D40843" w:rsidRDefault="00B27DE1" w:rsidP="00D440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площадки соревнований:</w:t>
            </w:r>
            <w:r w:rsidRPr="0021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Братск,</w:t>
            </w:r>
            <w:r w:rsidR="002102EE" w:rsidRPr="0021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Курчатова, д. 72</w:t>
            </w:r>
          </w:p>
        </w:tc>
        <w:tc>
          <w:tcPr>
            <w:tcW w:w="7649" w:type="dxa"/>
            <w:gridSpan w:val="2"/>
            <w:tcBorders>
              <w:bottom w:val="single" w:sz="4" w:space="0" w:color="auto"/>
            </w:tcBorders>
          </w:tcPr>
          <w:p w:rsidR="005E4C86" w:rsidRDefault="00B27DE1" w:rsidP="00B27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площадки: </w:t>
            </w:r>
            <w:r w:rsidR="005E4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  <w:r w:rsidR="0021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 Иркутской области</w:t>
            </w:r>
            <w:r w:rsidR="00D44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27DE1" w:rsidRPr="00D40843" w:rsidRDefault="00D44028" w:rsidP="00B27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Братский индустриально-металлургический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</w:tr>
      <w:tr w:rsidR="00E57879" w:rsidTr="00436769">
        <w:tc>
          <w:tcPr>
            <w:tcW w:w="15297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E57879" w:rsidRPr="00A60302" w:rsidRDefault="00817060" w:rsidP="00BA7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С-2</w:t>
            </w:r>
            <w:r w:rsidR="00E57879" w:rsidRPr="00A60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A71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13 </w:t>
            </w:r>
            <w:r w:rsidR="00771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февраля</w:t>
            </w:r>
            <w:r w:rsidR="00E57879" w:rsidRPr="00A60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5E4C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воскресенье</w:t>
            </w:r>
          </w:p>
        </w:tc>
      </w:tr>
      <w:tr w:rsidR="0080459A" w:rsidTr="00436769">
        <w:tc>
          <w:tcPr>
            <w:tcW w:w="21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0459A" w:rsidRPr="0080459A" w:rsidRDefault="0080459A" w:rsidP="00804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0459A" w:rsidRPr="0080459A" w:rsidRDefault="0080459A" w:rsidP="00804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0459A" w:rsidRPr="0080459A" w:rsidRDefault="0080459A" w:rsidP="00804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</w:tr>
      <w:tr w:rsidR="00817060" w:rsidRPr="007715BC" w:rsidTr="00436769">
        <w:tc>
          <w:tcPr>
            <w:tcW w:w="2122" w:type="dxa"/>
            <w:shd w:val="clear" w:color="auto" w:fill="FFFF99"/>
          </w:tcPr>
          <w:p w:rsidR="00817060" w:rsidRDefault="006027BF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9.00-20</w:t>
            </w:r>
            <w:r w:rsidR="0081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817060" w:rsidRPr="00A60302" w:rsidRDefault="00817060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 площадки</w:t>
            </w:r>
          </w:p>
        </w:tc>
        <w:tc>
          <w:tcPr>
            <w:tcW w:w="2119" w:type="dxa"/>
            <w:shd w:val="clear" w:color="auto" w:fill="FFFF99"/>
          </w:tcPr>
          <w:p w:rsidR="00817060" w:rsidRPr="00A60302" w:rsidRDefault="00817060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ТЕ</w:t>
            </w:r>
          </w:p>
        </w:tc>
      </w:tr>
      <w:tr w:rsidR="00817060" w:rsidRPr="007715BC" w:rsidTr="00817060">
        <w:tc>
          <w:tcPr>
            <w:tcW w:w="15297" w:type="dxa"/>
            <w:gridSpan w:val="4"/>
            <w:shd w:val="clear" w:color="auto" w:fill="92D050"/>
          </w:tcPr>
          <w:p w:rsidR="00817060" w:rsidRPr="00817060" w:rsidRDefault="00817060" w:rsidP="00BA7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С-1 </w:t>
            </w:r>
            <w:r w:rsidR="00BA71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понедельник</w:t>
            </w:r>
          </w:p>
        </w:tc>
      </w:tr>
      <w:tr w:rsidR="007715BC" w:rsidRPr="007715BC" w:rsidTr="00436769">
        <w:tc>
          <w:tcPr>
            <w:tcW w:w="2122" w:type="dxa"/>
            <w:shd w:val="clear" w:color="auto" w:fill="FFFF99"/>
          </w:tcPr>
          <w:p w:rsidR="007715BC" w:rsidRPr="007715BC" w:rsidRDefault="007715BC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9.00-11.30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7715BC" w:rsidRPr="007715BC" w:rsidRDefault="007715BC" w:rsidP="003F6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регистрация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на площадк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Обучение новых экспертов.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Распределение ролей между экспертами. Обсуждение с экспертами конкурсного задания (КЗ), внесение 30% изменений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с Менеджером компетенции. Обсуждение критерие</w:t>
            </w:r>
            <w:r w:rsidR="003F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оценки. Подписание протоколов</w:t>
            </w:r>
          </w:p>
        </w:tc>
        <w:tc>
          <w:tcPr>
            <w:tcW w:w="2119" w:type="dxa"/>
            <w:shd w:val="clear" w:color="auto" w:fill="FFFF99"/>
          </w:tcPr>
          <w:p w:rsidR="007715BC" w:rsidRPr="00A60302" w:rsidRDefault="007715BC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ЭС,</w:t>
            </w:r>
            <w:r w:rsidRPr="00A60302">
              <w:rPr>
                <w:rFonts w:ascii="Times New Roman" w:hAnsi="Times New Roman" w:cs="Times New Roman"/>
                <w:sz w:val="24"/>
                <w:szCs w:val="24"/>
              </w:rPr>
              <w:t xml:space="preserve"> EC</w:t>
            </w:r>
          </w:p>
        </w:tc>
      </w:tr>
      <w:tr w:rsidR="007715BC" w:rsidRPr="007715BC" w:rsidTr="00436769">
        <w:tc>
          <w:tcPr>
            <w:tcW w:w="2122" w:type="dxa"/>
            <w:shd w:val="clear" w:color="auto" w:fill="FFFF99"/>
          </w:tcPr>
          <w:p w:rsidR="007715BC" w:rsidRPr="007715BC" w:rsidRDefault="007715BC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11.30-12.30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7715BC" w:rsidRPr="007715BC" w:rsidRDefault="007715BC" w:rsidP="00771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 w:rsidRPr="00A60302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Инструктаж экспертов по охране труда и ТБ.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Знакомство с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конкурсной площадк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ой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.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тестирование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Подписание протоколов.</w:t>
            </w:r>
          </w:p>
        </w:tc>
        <w:tc>
          <w:tcPr>
            <w:tcW w:w="2119" w:type="dxa"/>
            <w:shd w:val="clear" w:color="auto" w:fill="FFFF99"/>
          </w:tcPr>
          <w:p w:rsidR="007715BC" w:rsidRPr="00A60302" w:rsidRDefault="007715BC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ЭС,</w:t>
            </w:r>
            <w:r w:rsidRPr="00A60302">
              <w:rPr>
                <w:rFonts w:ascii="Times New Roman" w:hAnsi="Times New Roman" w:cs="Times New Roman"/>
                <w:sz w:val="24"/>
                <w:szCs w:val="24"/>
              </w:rPr>
              <w:t xml:space="preserve"> EC</w:t>
            </w:r>
          </w:p>
        </w:tc>
      </w:tr>
      <w:tr w:rsidR="007715BC" w:rsidRPr="007715BC" w:rsidTr="00436769">
        <w:tc>
          <w:tcPr>
            <w:tcW w:w="2122" w:type="dxa"/>
            <w:shd w:val="clear" w:color="auto" w:fill="FFFF99"/>
          </w:tcPr>
          <w:p w:rsidR="007715BC" w:rsidRPr="007715BC" w:rsidRDefault="007715BC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7715BC" w:rsidRPr="007715BC" w:rsidRDefault="007715BC" w:rsidP="00771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1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119" w:type="dxa"/>
            <w:shd w:val="clear" w:color="auto" w:fill="FFFF99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15BC" w:rsidRPr="007715BC" w:rsidTr="00436769">
        <w:tc>
          <w:tcPr>
            <w:tcW w:w="2122" w:type="dxa"/>
            <w:shd w:val="clear" w:color="auto" w:fill="FFFF99"/>
          </w:tcPr>
          <w:p w:rsidR="007715BC" w:rsidRPr="007715BC" w:rsidRDefault="007715BC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7715BC" w:rsidRPr="00050048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Регистрация участников, проверка паспортов. Заполнение согласия на обработку персональных данных участниками и экспертами. </w:t>
            </w:r>
          </w:p>
        </w:tc>
        <w:tc>
          <w:tcPr>
            <w:tcW w:w="2119" w:type="dxa"/>
            <w:shd w:val="clear" w:color="auto" w:fill="FFFF99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7715BC" w:rsidRPr="007715BC" w:rsidTr="00D31FFE">
        <w:tc>
          <w:tcPr>
            <w:tcW w:w="2122" w:type="dxa"/>
            <w:shd w:val="clear" w:color="auto" w:fill="FFFF99"/>
          </w:tcPr>
          <w:p w:rsidR="007715BC" w:rsidRPr="00D31FFE" w:rsidRDefault="007715BC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</w:t>
            </w:r>
            <w:r w:rsidR="003650D2" w:rsidRPr="00D31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</w:t>
            </w:r>
            <w:r w:rsidR="005E7C8E" w:rsidRPr="00D31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7715BC" w:rsidRPr="00050048" w:rsidRDefault="007715BC" w:rsidP="003F6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1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охране труда и ТБ на конкурсной площадке</w:t>
            </w:r>
            <w:r w:rsidR="005E7C8E" w:rsidRPr="00D31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участников</w:t>
            </w:r>
            <w:r w:rsidRPr="00D31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Инструктаж по </w:t>
            </w:r>
            <w:r w:rsidR="00076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и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F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нормативной и конкурсной документацией, кодексом этики. Жеребьевка. </w:t>
            </w:r>
          </w:p>
        </w:tc>
        <w:tc>
          <w:tcPr>
            <w:tcW w:w="2119" w:type="dxa"/>
            <w:shd w:val="clear" w:color="auto" w:fill="FFFF99"/>
          </w:tcPr>
          <w:p w:rsidR="007715BC" w:rsidRDefault="000767E7" w:rsidP="007715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3F6318" w:rsidRPr="00D31FFE" w:rsidTr="00D31FFE">
        <w:tc>
          <w:tcPr>
            <w:tcW w:w="2122" w:type="dxa"/>
            <w:shd w:val="clear" w:color="auto" w:fill="FFFF99"/>
          </w:tcPr>
          <w:p w:rsidR="003F6318" w:rsidRPr="00D31FFE" w:rsidRDefault="00784E36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14.30-16.00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3F6318" w:rsidRPr="00A60302" w:rsidRDefault="003F6318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экспертов и участников на конкурсной площадке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40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участников с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рабочими местами и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02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оборудования. Подготовка конкурсных мест. Подписание протоколов.</w:t>
            </w:r>
          </w:p>
        </w:tc>
        <w:tc>
          <w:tcPr>
            <w:tcW w:w="2119" w:type="dxa"/>
            <w:shd w:val="clear" w:color="auto" w:fill="FFFF99"/>
          </w:tcPr>
          <w:p w:rsidR="003F6318" w:rsidRDefault="003F6318" w:rsidP="00771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15BC" w:rsidRPr="002102EE" w:rsidTr="00436769">
        <w:tc>
          <w:tcPr>
            <w:tcW w:w="2122" w:type="dxa"/>
            <w:shd w:val="clear" w:color="auto" w:fill="FFFF99"/>
          </w:tcPr>
          <w:p w:rsidR="007715BC" w:rsidRPr="00817060" w:rsidRDefault="007715BC" w:rsidP="00817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50048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81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7715BC" w:rsidRPr="00050048" w:rsidRDefault="007715BC" w:rsidP="00A13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0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Торжественная церемония открытия </w:t>
            </w:r>
            <w:r w:rsidR="000767E7" w:rsidRPr="000767E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E4C8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A713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A71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Открытого р</w:t>
            </w:r>
            <w:r w:rsidR="000767E7" w:rsidRPr="00076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егиональн</w:t>
            </w:r>
            <w:r w:rsidR="00076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ого</w:t>
            </w:r>
            <w:r w:rsidR="000767E7" w:rsidRPr="00076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чемпионат</w:t>
            </w:r>
            <w:r w:rsidR="00076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="000767E7" w:rsidRPr="00076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"Молодые профессионалы" (</w:t>
            </w:r>
            <w:proofErr w:type="spellStart"/>
            <w:r w:rsidR="000767E7" w:rsidRPr="000767E7"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  <w:r w:rsidR="000767E7" w:rsidRPr="00076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767E7" w:rsidRPr="000767E7">
              <w:rPr>
                <w:rFonts w:ascii="Times New Roman" w:hAnsi="Times New Roman" w:cs="Times New Roman"/>
                <w:b/>
                <w:sz w:val="24"/>
                <w:szCs w:val="24"/>
              </w:rPr>
              <w:t>Russia</w:t>
            </w:r>
            <w:r w:rsidR="000767E7" w:rsidRPr="00076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 Иркутской области</w:t>
            </w:r>
            <w:r w:rsidRPr="000500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19" w:type="dxa"/>
            <w:shd w:val="clear" w:color="auto" w:fill="FFFF99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СЕ, </w:t>
            </w: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+ участники</w:t>
            </w:r>
          </w:p>
        </w:tc>
      </w:tr>
      <w:tr w:rsidR="007715BC" w:rsidRPr="002102EE" w:rsidTr="00436769">
        <w:tc>
          <w:tcPr>
            <w:tcW w:w="2122" w:type="dxa"/>
            <w:shd w:val="clear" w:color="auto" w:fill="FFFF99"/>
          </w:tcPr>
          <w:p w:rsidR="007715BC" w:rsidRPr="000767E7" w:rsidRDefault="00817060" w:rsidP="00817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  <w:r w:rsidR="007715BC" w:rsidRPr="0081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7715BC" w:rsidRPr="00050048" w:rsidRDefault="000767E7" w:rsidP="00771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Импорт критериев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оценки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60302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измененных 30% КЗ. Блокировка системы оценивания. Выгрузка </w:t>
            </w:r>
            <w:r w:rsidRPr="00076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распечатка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оценочных ведомостей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076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актуальными критериями и временным штампом из CIS;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экспертов с аспектами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Подписание протоколов.</w:t>
            </w:r>
          </w:p>
        </w:tc>
        <w:tc>
          <w:tcPr>
            <w:tcW w:w="2119" w:type="dxa"/>
            <w:shd w:val="clear" w:color="auto" w:fill="FFFF99"/>
          </w:tcPr>
          <w:p w:rsidR="007715BC" w:rsidRDefault="000767E7" w:rsidP="007715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</w:t>
            </w:r>
          </w:p>
        </w:tc>
      </w:tr>
      <w:tr w:rsidR="007715BC" w:rsidTr="009E5DB5">
        <w:tc>
          <w:tcPr>
            <w:tcW w:w="15297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7715BC" w:rsidRPr="00436769" w:rsidRDefault="007715BC" w:rsidP="00BA7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С1 </w:t>
            </w:r>
            <w:r w:rsidR="00BA71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февраля</w:t>
            </w: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8170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</w:tr>
      <w:tr w:rsidR="007715BC" w:rsidTr="00436769">
        <w:tc>
          <w:tcPr>
            <w:tcW w:w="2122" w:type="dxa"/>
            <w:shd w:val="clear" w:color="auto" w:fill="FFFF99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2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002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002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и регистрация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и 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конкурсантов на площадке</w:t>
            </w:r>
            <w:r w:rsidR="00076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9" w:type="dxa"/>
            <w:shd w:val="clear" w:color="auto" w:fill="FFFF99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7715BC" w:rsidTr="00436769">
        <w:tc>
          <w:tcPr>
            <w:tcW w:w="2122" w:type="dxa"/>
            <w:shd w:val="clear" w:color="auto" w:fill="FFFF99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002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002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2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7715BC" w:rsidRPr="00002BEF" w:rsidRDefault="007715BC" w:rsidP="00D3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 по ОТ и ТБ для конкурсантов</w:t>
            </w:r>
            <w:r w:rsidR="003F631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D3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экспертов</w:t>
            </w:r>
            <w:r w:rsidRPr="00D3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чемпионата</w:t>
            </w:r>
            <w:r w:rsidR="00076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9" w:type="dxa"/>
            <w:shd w:val="clear" w:color="auto" w:fill="FFFF99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7715BC" w:rsidTr="009E5DB5">
        <w:tc>
          <w:tcPr>
            <w:tcW w:w="2122" w:type="dxa"/>
            <w:tcBorders>
              <w:bottom w:val="single" w:sz="4" w:space="0" w:color="auto"/>
            </w:tcBorders>
            <w:shd w:val="clear" w:color="auto" w:fill="FFFF99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15BC" w:rsidRPr="00BA7131" w:rsidRDefault="007715BC" w:rsidP="00BA7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конкурсным заданием</w:t>
            </w:r>
            <w:r w:rsidR="009E62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Модуль А</w:t>
            </w:r>
            <w:r w:rsidR="006027BF" w:rsidRPr="00602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A71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Документирование и документооборот ОРД (организационно-распорядительных документов) 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(всего – </w:t>
            </w:r>
            <w:r w:rsidR="00BA71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3,5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99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СЕ, </w:t>
            </w: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 + участники</w:t>
            </w:r>
          </w:p>
        </w:tc>
      </w:tr>
      <w:tr w:rsidR="007715BC" w:rsidTr="009E5DB5">
        <w:tc>
          <w:tcPr>
            <w:tcW w:w="2122" w:type="dxa"/>
            <w:tcBorders>
              <w:bottom w:val="single" w:sz="4" w:space="0" w:color="auto"/>
            </w:tcBorders>
            <w:shd w:val="clear" w:color="auto" w:fill="FF99CC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7715BC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участников по компетенции Документационное обеспечение управления и архивоведение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конкурсных заданий. </w:t>
            </w:r>
            <w:r w:rsidR="009E620B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Модуль А</w:t>
            </w: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EA643C" w:rsidRPr="00EA643C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Документирование и документооборот ОРД (организационно-распорядительных документов)</w:t>
            </w:r>
            <w:r w:rsidR="006027BF" w:rsidRPr="006027B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(2 ч)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99CC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СЕ, </w:t>
            </w: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 + участники</w:t>
            </w:r>
          </w:p>
        </w:tc>
      </w:tr>
      <w:tr w:rsidR="007715BC" w:rsidTr="009E5DB5">
        <w:tc>
          <w:tcPr>
            <w:tcW w:w="2122" w:type="dxa"/>
            <w:tcBorders>
              <w:bottom w:val="single" w:sz="4" w:space="0" w:color="auto"/>
            </w:tcBorders>
            <w:shd w:val="clear" w:color="auto" w:fill="FFC000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перерыв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C000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15BC" w:rsidTr="00980560">
        <w:tc>
          <w:tcPr>
            <w:tcW w:w="2122" w:type="dxa"/>
            <w:tcBorders>
              <w:bottom w:val="single" w:sz="4" w:space="0" w:color="auto"/>
            </w:tcBorders>
            <w:shd w:val="clear" w:color="auto" w:fill="FF99CC"/>
          </w:tcPr>
          <w:p w:rsidR="007715BC" w:rsidRPr="00002BEF" w:rsidRDefault="007715BC" w:rsidP="009E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E6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E6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конкурсных заданий. </w:t>
            </w:r>
            <w:r w:rsidR="009E620B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Модуль А</w:t>
            </w: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EA643C" w:rsidRPr="00EA643C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Документирование и документооборот ОРД (организационно-распорядительных документов) </w:t>
            </w:r>
            <w:r w:rsidR="009E620B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(1,5</w:t>
            </w: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ч)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99CC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СЕ, </w:t>
            </w: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 + участники</w:t>
            </w:r>
          </w:p>
        </w:tc>
      </w:tr>
      <w:tr w:rsidR="007715BC" w:rsidRPr="009E620B" w:rsidTr="00980560">
        <w:tc>
          <w:tcPr>
            <w:tcW w:w="2122" w:type="dxa"/>
            <w:tcBorders>
              <w:bottom w:val="single" w:sz="4" w:space="0" w:color="auto"/>
            </w:tcBorders>
            <w:shd w:val="clear" w:color="auto" w:fill="FFFF99"/>
          </w:tcPr>
          <w:p w:rsidR="007715BC" w:rsidRPr="00002BEF" w:rsidRDefault="009E620B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</w:t>
            </w:r>
            <w:r w:rsidR="007715BC"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7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715BC"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(столовая)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99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15BC" w:rsidRPr="0020246F" w:rsidTr="009E5DB5">
        <w:tc>
          <w:tcPr>
            <w:tcW w:w="2122" w:type="dxa"/>
            <w:tcBorders>
              <w:bottom w:val="single" w:sz="4" w:space="0" w:color="auto"/>
            </w:tcBorders>
            <w:shd w:val="clear" w:color="auto" w:fill="FFFF99"/>
          </w:tcPr>
          <w:p w:rsidR="007715BC" w:rsidRPr="00002BEF" w:rsidRDefault="007715BC" w:rsidP="009E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E6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E6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15BC" w:rsidRPr="00002BEF" w:rsidRDefault="007715BC" w:rsidP="00801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конкурсным заданием</w:t>
            </w:r>
            <w:r w:rsidR="008016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Модуль В Документационное обеспечение работы с персоналом 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(всего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99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15BC" w:rsidRPr="00050048" w:rsidTr="009E5DB5">
        <w:tc>
          <w:tcPr>
            <w:tcW w:w="2122" w:type="dxa"/>
            <w:tcBorders>
              <w:bottom w:val="single" w:sz="4" w:space="0" w:color="auto"/>
            </w:tcBorders>
            <w:shd w:val="clear" w:color="auto" w:fill="FFFF99"/>
          </w:tcPr>
          <w:p w:rsidR="007715BC" w:rsidRPr="00002BEF" w:rsidRDefault="008016E8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  <w:r w:rsidR="007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="00E1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16.45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экспертов, проверка выполненных заданий</w:t>
            </w:r>
            <w:r w:rsidR="00801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Модулю А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99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</w:tr>
      <w:tr w:rsidR="007715BC" w:rsidRPr="00050048" w:rsidTr="009E5DB5">
        <w:tc>
          <w:tcPr>
            <w:tcW w:w="2122" w:type="dxa"/>
            <w:tcBorders>
              <w:bottom w:val="single" w:sz="4" w:space="0" w:color="auto"/>
            </w:tcBorders>
            <w:shd w:val="clear" w:color="auto" w:fill="FF99CC"/>
          </w:tcPr>
          <w:p w:rsidR="007715BC" w:rsidRPr="00002BEF" w:rsidRDefault="008016E8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  <w:r w:rsidR="007715BC" w:rsidRPr="00BA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  <w:r w:rsidR="007715BC" w:rsidRPr="00BA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7715BC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участников по компетенции Документационное обеспечение управления и архивоведение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конкурсных заданий.</w:t>
            </w:r>
            <w:r w:rsidR="00022A9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Модуль В</w:t>
            </w: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EA643C" w:rsidRPr="00EA643C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Документационное обеспечение работы с персоналом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99CC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СЕ, </w:t>
            </w: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 + участники</w:t>
            </w:r>
          </w:p>
        </w:tc>
      </w:tr>
      <w:tr w:rsidR="00BA3A72" w:rsidTr="00CC46DB">
        <w:tc>
          <w:tcPr>
            <w:tcW w:w="2122" w:type="dxa"/>
            <w:tcBorders>
              <w:bottom w:val="single" w:sz="4" w:space="0" w:color="auto"/>
            </w:tcBorders>
            <w:shd w:val="clear" w:color="auto" w:fill="FFC000"/>
          </w:tcPr>
          <w:p w:rsidR="00BA3A72" w:rsidRPr="00002BEF" w:rsidRDefault="00BA3A72" w:rsidP="00CC4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2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2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02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2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A3A72" w:rsidRPr="00002BEF" w:rsidRDefault="00BA3A72" w:rsidP="00CC4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перерыв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C000"/>
          </w:tcPr>
          <w:p w:rsidR="00BA3A72" w:rsidRDefault="00BA3A72" w:rsidP="00CC46D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3A72" w:rsidRPr="00050048" w:rsidTr="009E5DB5">
        <w:tc>
          <w:tcPr>
            <w:tcW w:w="2122" w:type="dxa"/>
            <w:tcBorders>
              <w:bottom w:val="single" w:sz="4" w:space="0" w:color="auto"/>
            </w:tcBorders>
            <w:shd w:val="clear" w:color="auto" w:fill="FF99CC"/>
          </w:tcPr>
          <w:p w:rsidR="00BA3A72" w:rsidRPr="00E872DA" w:rsidRDefault="00022A9F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15.45-16.4</w:t>
            </w:r>
            <w:r w:rsidR="00BA3A72" w:rsidRPr="00BA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BA3A72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участников по компетенции Документационное обеспечение управления и архивоведение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A643C" w:rsidRDefault="00BA3A72" w:rsidP="00BA3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конкурсных заданий.</w:t>
            </w:r>
            <w:r w:rsidR="00022A9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Модуль В</w:t>
            </w: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EA643C" w:rsidRPr="00EA643C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Документационное обеспечение работы с персоналом</w:t>
            </w:r>
            <w:r w:rsidR="006027BF" w:rsidRPr="006027B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</w:p>
          <w:p w:rsidR="00BA3A72" w:rsidRPr="00002BEF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1 </w:t>
            </w: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ч)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99CC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СЕ, </w:t>
            </w: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 + участники</w:t>
            </w:r>
          </w:p>
        </w:tc>
      </w:tr>
      <w:tr w:rsidR="00BA3A72" w:rsidTr="00436769">
        <w:tc>
          <w:tcPr>
            <w:tcW w:w="2122" w:type="dxa"/>
            <w:shd w:val="clear" w:color="auto" w:fill="FFFF99"/>
          </w:tcPr>
          <w:p w:rsidR="00BA3A72" w:rsidRPr="00002BEF" w:rsidRDefault="00E13BA0" w:rsidP="00F43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BA3A72"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A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A3A72"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02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BA3A72"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BA3A72" w:rsidRPr="00002BEF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экспертов, проверка выполненных заданий</w:t>
            </w:r>
            <w:r w:rsidR="00E1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Модулю А и Модулю В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Занесение итогов дня в систему СIS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9" w:type="dxa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СЕ, </w:t>
            </w: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 xml:space="preserve">EC </w:t>
            </w:r>
          </w:p>
        </w:tc>
      </w:tr>
      <w:tr w:rsidR="00BA3A72" w:rsidTr="009E5DB5">
        <w:tc>
          <w:tcPr>
            <w:tcW w:w="15297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BA3A72" w:rsidRPr="00436769" w:rsidRDefault="00BA3A72" w:rsidP="00E13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С2 </w:t>
            </w:r>
            <w:r w:rsidR="00E13B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февраля</w:t>
            </w: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8170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</w:tr>
      <w:tr w:rsidR="00BA3A72" w:rsidTr="00436769">
        <w:tc>
          <w:tcPr>
            <w:tcW w:w="2122" w:type="dxa"/>
            <w:shd w:val="clear" w:color="auto" w:fill="FFFF99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08.00-08.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и регистрация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и </w:t>
            </w: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конкурсантов на площадке </w:t>
            </w:r>
          </w:p>
        </w:tc>
        <w:tc>
          <w:tcPr>
            <w:tcW w:w="2119" w:type="dxa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BA3A72" w:rsidTr="00436769">
        <w:tc>
          <w:tcPr>
            <w:tcW w:w="2122" w:type="dxa"/>
            <w:shd w:val="clear" w:color="auto" w:fill="FFFF99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инструктажа по ОТ и ТБ для конкурсантов чемпионата </w:t>
            </w:r>
          </w:p>
        </w:tc>
        <w:tc>
          <w:tcPr>
            <w:tcW w:w="2119" w:type="dxa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BA3A72" w:rsidTr="00436769">
        <w:tc>
          <w:tcPr>
            <w:tcW w:w="2122" w:type="dxa"/>
            <w:shd w:val="clear" w:color="auto" w:fill="FFFF99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конкурсным заданием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Модуль </w:t>
            </w:r>
            <w:r w:rsidR="00E13BA0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D</w:t>
            </w:r>
            <w:r w:rsidR="006027BF" w:rsidRPr="00602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Экспертиза ценности и использование архивных документов</w:t>
            </w:r>
            <w:r w:rsidRPr="00211E24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всего - 5</w:t>
            </w:r>
            <w:r w:rsidRPr="00211E24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асов</w:t>
            </w:r>
            <w:r w:rsidRPr="00211E24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)</w:t>
            </w:r>
          </w:p>
        </w:tc>
        <w:tc>
          <w:tcPr>
            <w:tcW w:w="2119" w:type="dxa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BA3A72" w:rsidRPr="00AA3DAD" w:rsidTr="00AA3DAD">
        <w:tc>
          <w:tcPr>
            <w:tcW w:w="2122" w:type="dxa"/>
            <w:tcBorders>
              <w:bottom w:val="single" w:sz="4" w:space="0" w:color="auto"/>
            </w:tcBorders>
            <w:shd w:val="clear" w:color="auto" w:fill="FF99CC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45-10.45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BA3A72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участников по компетенции Документационное обеспечение управления и архивоведение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3A72" w:rsidRPr="00E13BA0" w:rsidRDefault="00BA3A72" w:rsidP="00BA3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конкурсных заданий. 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Модуль 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D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Экспертиза ценности и использование архивных документов</w:t>
            </w:r>
            <w:r w:rsid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 </w:t>
            </w:r>
            <w:r w:rsidRPr="00211E24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2 </w:t>
            </w:r>
            <w:r w:rsidRPr="00211E24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ч)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99CC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СЕ, </w:t>
            </w: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 + участники</w:t>
            </w:r>
          </w:p>
        </w:tc>
      </w:tr>
      <w:tr w:rsidR="00BA3A72" w:rsidRPr="00AA3DAD" w:rsidTr="00DE0B5B">
        <w:tc>
          <w:tcPr>
            <w:tcW w:w="2122" w:type="dxa"/>
            <w:tcBorders>
              <w:bottom w:val="single" w:sz="4" w:space="0" w:color="auto"/>
            </w:tcBorders>
            <w:shd w:val="clear" w:color="auto" w:fill="FFC000"/>
          </w:tcPr>
          <w:p w:rsidR="00BA3A72" w:rsidRPr="00002BEF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A3A72" w:rsidRPr="00002BEF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перерыв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C000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3A72" w:rsidTr="009E5DB5">
        <w:tc>
          <w:tcPr>
            <w:tcW w:w="2122" w:type="dxa"/>
            <w:shd w:val="clear" w:color="auto" w:fill="FF99CC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056" w:type="dxa"/>
            <w:gridSpan w:val="2"/>
            <w:shd w:val="clear" w:color="auto" w:fill="FF99CC"/>
          </w:tcPr>
          <w:p w:rsidR="00BA3A72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участников по компетенции Документационное обеспечение управления и архивоведение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конкурсных заданий. 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Модуль 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D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Экспертиза ценности и использование архивных документов</w:t>
            </w:r>
            <w:r w:rsid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Pr="00211E24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2</w:t>
            </w:r>
            <w:r w:rsidRPr="00211E24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ч)</w:t>
            </w:r>
          </w:p>
        </w:tc>
        <w:tc>
          <w:tcPr>
            <w:tcW w:w="2119" w:type="dxa"/>
            <w:shd w:val="clear" w:color="auto" w:fill="FF99CC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СЕ, </w:t>
            </w: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 + участники</w:t>
            </w:r>
          </w:p>
        </w:tc>
      </w:tr>
      <w:tr w:rsidR="00BA3A72" w:rsidTr="00436769">
        <w:tc>
          <w:tcPr>
            <w:tcW w:w="2122" w:type="dxa"/>
            <w:shd w:val="clear" w:color="auto" w:fill="FFFF99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09.00-13.00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BA3A72" w:rsidRPr="00D40843" w:rsidRDefault="00E13BA0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заданий по Модулю В</w:t>
            </w:r>
          </w:p>
        </w:tc>
        <w:tc>
          <w:tcPr>
            <w:tcW w:w="2119" w:type="dxa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</w:t>
            </w:r>
          </w:p>
        </w:tc>
      </w:tr>
      <w:tr w:rsidR="00BA3A72" w:rsidTr="009E5DB5">
        <w:tc>
          <w:tcPr>
            <w:tcW w:w="2122" w:type="dxa"/>
            <w:tcBorders>
              <w:bottom w:val="single" w:sz="4" w:space="0" w:color="auto"/>
            </w:tcBorders>
            <w:shd w:val="clear" w:color="auto" w:fill="FFFF99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(столовая)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3A72" w:rsidTr="009E5DB5">
        <w:tc>
          <w:tcPr>
            <w:tcW w:w="2122" w:type="dxa"/>
            <w:shd w:val="clear" w:color="auto" w:fill="FF99CC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056" w:type="dxa"/>
            <w:gridSpan w:val="2"/>
            <w:shd w:val="clear" w:color="auto" w:fill="FF99CC"/>
          </w:tcPr>
          <w:p w:rsidR="00BA3A72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участников по компетенции Документационное обеспечение управления и архивоведение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3A72" w:rsidRPr="00E13BA0" w:rsidRDefault="00BA3A72" w:rsidP="00BA3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конкурсных заданий. 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Модуль 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D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Экспертиза ценности и использование архивных документов</w:t>
            </w:r>
            <w:r w:rsid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Pr="00211E24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(1 ч)</w:t>
            </w:r>
          </w:p>
        </w:tc>
        <w:tc>
          <w:tcPr>
            <w:tcW w:w="2119" w:type="dxa"/>
            <w:shd w:val="clear" w:color="auto" w:fill="FF99CC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СЕ, </w:t>
            </w: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 + участники</w:t>
            </w:r>
          </w:p>
        </w:tc>
      </w:tr>
      <w:tr w:rsidR="00BA3A72" w:rsidRPr="00877EB8" w:rsidTr="00436769">
        <w:tc>
          <w:tcPr>
            <w:tcW w:w="2122" w:type="dxa"/>
            <w:shd w:val="clear" w:color="auto" w:fill="FFFF99"/>
          </w:tcPr>
          <w:p w:rsidR="00BA3A72" w:rsidRPr="00211E24" w:rsidRDefault="00BA3A72" w:rsidP="00F43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43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экспертов, проверка выполненных заданий</w:t>
            </w:r>
            <w:r w:rsidR="000F6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Модулю </w:t>
            </w:r>
            <w:r w:rsidR="000F62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Занесение результатов конкурсного дня в систему СIS</w:t>
            </w:r>
          </w:p>
        </w:tc>
        <w:tc>
          <w:tcPr>
            <w:tcW w:w="2119" w:type="dxa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СЕ, ЕС</w:t>
            </w:r>
          </w:p>
        </w:tc>
      </w:tr>
      <w:tr w:rsidR="00BA3A72" w:rsidRPr="00877EB8" w:rsidTr="009E5DB5">
        <w:tc>
          <w:tcPr>
            <w:tcW w:w="15297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BA3A72" w:rsidRPr="00436769" w:rsidRDefault="00BA3A72" w:rsidP="000F6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С3 </w:t>
            </w:r>
            <w:r w:rsidR="000F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0F6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февраля</w:t>
            </w: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8170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</w:tr>
      <w:tr w:rsidR="00BA3A72" w:rsidTr="00436769">
        <w:tc>
          <w:tcPr>
            <w:tcW w:w="2122" w:type="dxa"/>
            <w:shd w:val="clear" w:color="auto" w:fill="FFFF99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08.00-08.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и регистрация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и </w:t>
            </w: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конкурсантов на площадке </w:t>
            </w:r>
          </w:p>
        </w:tc>
        <w:tc>
          <w:tcPr>
            <w:tcW w:w="2119" w:type="dxa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BA3A72" w:rsidTr="00436769">
        <w:tc>
          <w:tcPr>
            <w:tcW w:w="2122" w:type="dxa"/>
            <w:shd w:val="clear" w:color="auto" w:fill="FFFF99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инструктажа по ОТ и ТБ для конкурсантов чемпионата </w:t>
            </w:r>
          </w:p>
        </w:tc>
        <w:tc>
          <w:tcPr>
            <w:tcW w:w="2119" w:type="dxa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BA3A72" w:rsidTr="009E5DB5">
        <w:tc>
          <w:tcPr>
            <w:tcW w:w="2122" w:type="dxa"/>
            <w:tcBorders>
              <w:bottom w:val="single" w:sz="4" w:space="0" w:color="auto"/>
            </w:tcBorders>
            <w:shd w:val="clear" w:color="auto" w:fill="FFFF99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конкурсным заданием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</w:t>
            </w:r>
            <w:r w:rsidR="000F6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F6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секретарского обслуживания - совещание</w:t>
            </w:r>
            <w:r w:rsidR="006027BF" w:rsidRPr="006027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(всего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BA3A72" w:rsidTr="009E5DB5">
        <w:tc>
          <w:tcPr>
            <w:tcW w:w="2122" w:type="dxa"/>
            <w:shd w:val="clear" w:color="auto" w:fill="FF99CC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45-10.45</w:t>
            </w:r>
          </w:p>
        </w:tc>
        <w:tc>
          <w:tcPr>
            <w:tcW w:w="11056" w:type="dxa"/>
            <w:gridSpan w:val="2"/>
            <w:shd w:val="clear" w:color="auto" w:fill="FF99CC"/>
          </w:tcPr>
          <w:p w:rsidR="00BA3A72" w:rsidRPr="00877EB8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по компетенции Документационное обеспечение управления и архивоведение </w:t>
            </w:r>
          </w:p>
          <w:p w:rsidR="00BA3A72" w:rsidRPr="00877EB8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конкурсных заданий. </w:t>
            </w:r>
            <w:r w:rsidR="000F6287" w:rsidRPr="000F6287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Модуль С Организация секретарского обслуживания - совещание </w:t>
            </w:r>
            <w:r w:rsidR="000F6287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(2 ч</w:t>
            </w:r>
            <w:r w:rsidR="000F6287" w:rsidRPr="000F6287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)</w:t>
            </w:r>
          </w:p>
        </w:tc>
        <w:tc>
          <w:tcPr>
            <w:tcW w:w="2119" w:type="dxa"/>
            <w:shd w:val="clear" w:color="auto" w:fill="FF99CC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СЕ, </w:t>
            </w: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 + участники</w:t>
            </w:r>
          </w:p>
        </w:tc>
      </w:tr>
      <w:tr w:rsidR="00BA3A72" w:rsidTr="00DE0B5B">
        <w:tc>
          <w:tcPr>
            <w:tcW w:w="2122" w:type="dxa"/>
            <w:shd w:val="clear" w:color="auto" w:fill="FFC000"/>
          </w:tcPr>
          <w:p w:rsidR="00BA3A72" w:rsidRPr="00002BEF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056" w:type="dxa"/>
            <w:gridSpan w:val="2"/>
            <w:shd w:val="clear" w:color="auto" w:fill="FFC000"/>
          </w:tcPr>
          <w:p w:rsidR="00BA3A72" w:rsidRPr="00877EB8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перерыв</w:t>
            </w:r>
          </w:p>
        </w:tc>
        <w:tc>
          <w:tcPr>
            <w:tcW w:w="2119" w:type="dxa"/>
            <w:shd w:val="clear" w:color="auto" w:fill="FFC000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3A72" w:rsidRPr="00DE0B5B" w:rsidTr="009E5DB5">
        <w:tc>
          <w:tcPr>
            <w:tcW w:w="2122" w:type="dxa"/>
            <w:shd w:val="clear" w:color="auto" w:fill="FF99CC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056" w:type="dxa"/>
            <w:gridSpan w:val="2"/>
            <w:shd w:val="clear" w:color="auto" w:fill="FF99CC"/>
          </w:tcPr>
          <w:p w:rsidR="00BA3A72" w:rsidRPr="00877EB8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по компетенции Документационное обеспечение управления и архивоведение </w:t>
            </w:r>
          </w:p>
          <w:p w:rsidR="00BA3A72" w:rsidRPr="00877EB8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конкурсных заданий. </w:t>
            </w:r>
            <w:r w:rsidR="000F6287" w:rsidRPr="000F6287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Модуль С Организация секретарского обслуживания - совещание </w:t>
            </w:r>
            <w:r w:rsidR="006027BF" w:rsidRPr="006027B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Pr="00877EB8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(2 ч)</w:t>
            </w:r>
          </w:p>
        </w:tc>
        <w:tc>
          <w:tcPr>
            <w:tcW w:w="2119" w:type="dxa"/>
            <w:shd w:val="clear" w:color="auto" w:fill="FF99CC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СЕ, </w:t>
            </w: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 + участники</w:t>
            </w:r>
          </w:p>
        </w:tc>
      </w:tr>
      <w:tr w:rsidR="00BA3A72" w:rsidTr="009E5DB5">
        <w:tc>
          <w:tcPr>
            <w:tcW w:w="2122" w:type="dxa"/>
            <w:tcBorders>
              <w:bottom w:val="single" w:sz="4" w:space="0" w:color="auto"/>
            </w:tcBorders>
            <w:shd w:val="clear" w:color="auto" w:fill="FFFF99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BA3A72" w:rsidRPr="00877EB8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(столовая)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3A72" w:rsidRPr="00B7501F" w:rsidTr="009E5DB5">
        <w:tc>
          <w:tcPr>
            <w:tcW w:w="2122" w:type="dxa"/>
            <w:shd w:val="clear" w:color="auto" w:fill="FF99CC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056" w:type="dxa"/>
            <w:gridSpan w:val="2"/>
            <w:shd w:val="clear" w:color="auto" w:fill="FF99CC"/>
          </w:tcPr>
          <w:p w:rsidR="00BA3A72" w:rsidRPr="00877EB8" w:rsidRDefault="00B7501F" w:rsidP="00B7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Выступление участников</w:t>
            </w:r>
            <w:r w:rsidR="003F6318" w:rsidRPr="00B750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 модулю.</w:t>
            </w:r>
            <w:r w:rsidR="003F6318" w:rsidRPr="00B750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de-DE"/>
              </w:rPr>
              <w:t xml:space="preserve"> </w:t>
            </w:r>
            <w:r w:rsidR="00BA3A72" w:rsidRPr="003F63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0F6287" w:rsidRPr="000F6287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Модуль С Организация секретарского обслуживания - совещание</w:t>
            </w:r>
            <w:r w:rsidR="006027BF" w:rsidRPr="006027B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BA3A72" w:rsidRPr="00B7501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(1ч</w:t>
            </w:r>
            <w:r w:rsidR="00BA3A72" w:rsidRPr="00877EB8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)</w:t>
            </w:r>
          </w:p>
        </w:tc>
        <w:tc>
          <w:tcPr>
            <w:tcW w:w="2119" w:type="dxa"/>
            <w:shd w:val="clear" w:color="auto" w:fill="FF99CC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СЕ, </w:t>
            </w: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 + участники</w:t>
            </w:r>
          </w:p>
        </w:tc>
      </w:tr>
      <w:tr w:rsidR="00BA3A72" w:rsidTr="00436769">
        <w:tc>
          <w:tcPr>
            <w:tcW w:w="2122" w:type="dxa"/>
            <w:shd w:val="clear" w:color="auto" w:fill="FFFF99"/>
          </w:tcPr>
          <w:p w:rsidR="00BA3A72" w:rsidRPr="003F6318" w:rsidRDefault="00BA3A72" w:rsidP="00F43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3F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43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3F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экспертов, проверка выполненных заданий</w:t>
            </w:r>
            <w:r w:rsidR="000F6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Модулю С</w:t>
            </w: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Занесение итогов дня в систему СIS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556">
              <w:rPr>
                <w:lang w:val="ru-RU"/>
              </w:rPr>
              <w:t xml:space="preserve"> </w:t>
            </w:r>
            <w:r w:rsidRPr="00E24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Блокировка оценок. Выгрузка ведомостей. Сверка и подписание ведомостей экспертами. Передача данных в дирекцию Чемпионата</w:t>
            </w:r>
          </w:p>
        </w:tc>
        <w:tc>
          <w:tcPr>
            <w:tcW w:w="2119" w:type="dxa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СЕ, </w:t>
            </w:r>
            <w:r w:rsidRPr="000A0A1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</w:tr>
      <w:tr w:rsidR="00BA3A72" w:rsidTr="009E5DB5">
        <w:tc>
          <w:tcPr>
            <w:tcW w:w="15297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BA3A72" w:rsidRPr="00436769" w:rsidRDefault="00BA3A72" w:rsidP="000F6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С+1 </w:t>
            </w:r>
            <w:r w:rsidR="000F62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 февраля</w:t>
            </w: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8170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</w:tr>
      <w:tr w:rsidR="00BA3A72" w:rsidTr="00436769">
        <w:tc>
          <w:tcPr>
            <w:tcW w:w="2122" w:type="dxa"/>
            <w:shd w:val="clear" w:color="auto" w:fill="FFFF99"/>
          </w:tcPr>
          <w:p w:rsidR="00BA3A72" w:rsidRPr="001264A5" w:rsidRDefault="00BA3A72" w:rsidP="00BA3A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 w:rsidRPr="001264A5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1</w:t>
            </w:r>
            <w:r w:rsidR="005E4C86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.</w:t>
            </w:r>
            <w:r w:rsidRPr="001264A5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00-1</w:t>
            </w:r>
            <w:r w:rsidR="0081706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.</w:t>
            </w:r>
            <w:r w:rsidRPr="001264A5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00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BA3A72" w:rsidRPr="00211E24" w:rsidRDefault="00BA3A72" w:rsidP="00A13559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D339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оржественн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ая</w:t>
            </w:r>
            <w:r w:rsidRPr="00D339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</w:t>
            </w:r>
            <w:r w:rsidRPr="00D339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еремония закрытия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7E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B303C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76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Региональн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ого</w:t>
            </w:r>
            <w:r w:rsidRPr="00076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чемпионат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076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"Молодые профессионалы" (</w:t>
            </w:r>
            <w:proofErr w:type="spellStart"/>
            <w:r w:rsidRPr="000767E7"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  <w:r w:rsidRPr="00076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767E7">
              <w:rPr>
                <w:rFonts w:ascii="Times New Roman" w:hAnsi="Times New Roman" w:cs="Times New Roman"/>
                <w:b/>
                <w:sz w:val="24"/>
                <w:szCs w:val="24"/>
              </w:rPr>
              <w:t>Russia</w:t>
            </w:r>
            <w:r w:rsidRPr="00076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 Иркутской области</w:t>
            </w:r>
            <w:r w:rsidRPr="000500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19" w:type="dxa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BA3A72" w:rsidTr="00436769">
        <w:tc>
          <w:tcPr>
            <w:tcW w:w="2122" w:type="dxa"/>
            <w:shd w:val="clear" w:color="auto" w:fill="FFFF99"/>
          </w:tcPr>
          <w:p w:rsidR="00BA3A72" w:rsidRPr="001264A5" w:rsidRDefault="00BA3A72" w:rsidP="00BA3A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 w:rsidRPr="001264A5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1</w:t>
            </w:r>
            <w:r w:rsidR="0081706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.</w:t>
            </w:r>
            <w:r w:rsidRPr="001264A5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-</w:t>
            </w:r>
            <w:r w:rsidR="0081706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.</w:t>
            </w:r>
            <w:r w:rsidRPr="001264A5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00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BA3A72" w:rsidRPr="00211E24" w:rsidRDefault="00BA3A72" w:rsidP="00BA3A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Разъезд участников, экспертов</w:t>
            </w:r>
          </w:p>
        </w:tc>
        <w:tc>
          <w:tcPr>
            <w:tcW w:w="2119" w:type="dxa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3A72" w:rsidTr="00436769">
        <w:tc>
          <w:tcPr>
            <w:tcW w:w="2122" w:type="dxa"/>
            <w:shd w:val="clear" w:color="auto" w:fill="FFFF99"/>
          </w:tcPr>
          <w:p w:rsidR="00BA3A72" w:rsidRPr="00211E24" w:rsidRDefault="00BA3A72" w:rsidP="00BA3A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08.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-</w:t>
            </w:r>
            <w:r w:rsidR="006027BF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.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00</w:t>
            </w:r>
          </w:p>
        </w:tc>
        <w:tc>
          <w:tcPr>
            <w:tcW w:w="11056" w:type="dxa"/>
            <w:gridSpan w:val="2"/>
            <w:shd w:val="clear" w:color="auto" w:fill="FFFF99"/>
          </w:tcPr>
          <w:p w:rsidR="00BA3A72" w:rsidRPr="00211E24" w:rsidRDefault="00BA3A72" w:rsidP="00BA3A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Демонтаж оборудования</w:t>
            </w:r>
          </w:p>
        </w:tc>
        <w:tc>
          <w:tcPr>
            <w:tcW w:w="2119" w:type="dxa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27DE1" w:rsidRPr="00C3536E" w:rsidRDefault="00D776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536E">
        <w:rPr>
          <w:rFonts w:ascii="Times New Roman" w:hAnsi="Times New Roman" w:cs="Times New Roman"/>
          <w:sz w:val="24"/>
          <w:szCs w:val="24"/>
          <w:lang w:val="ru-RU"/>
        </w:rPr>
        <w:t xml:space="preserve">Главный эксперт площадки </w:t>
      </w:r>
    </w:p>
    <w:p w:rsidR="00B27DE1" w:rsidRDefault="00B46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536E">
        <w:rPr>
          <w:rFonts w:ascii="Times New Roman" w:hAnsi="Times New Roman" w:cs="Times New Roman"/>
          <w:sz w:val="24"/>
          <w:szCs w:val="24"/>
          <w:lang w:val="ru-RU"/>
        </w:rPr>
        <w:t>Документационное обеспечение управления и архивоведение</w:t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4C86">
        <w:rPr>
          <w:rFonts w:ascii="Times New Roman" w:hAnsi="Times New Roman" w:cs="Times New Roman"/>
          <w:sz w:val="24"/>
          <w:szCs w:val="24"/>
          <w:lang w:val="ru-RU"/>
        </w:rPr>
        <w:t xml:space="preserve">Т.Т. </w:t>
      </w:r>
      <w:proofErr w:type="spellStart"/>
      <w:r w:rsidR="005E4C86">
        <w:rPr>
          <w:rFonts w:ascii="Times New Roman" w:hAnsi="Times New Roman" w:cs="Times New Roman"/>
          <w:sz w:val="24"/>
          <w:szCs w:val="24"/>
          <w:lang w:val="ru-RU"/>
        </w:rPr>
        <w:t>Шилина</w:t>
      </w:r>
      <w:proofErr w:type="spellEnd"/>
    </w:p>
    <w:p w:rsidR="0020246F" w:rsidRDefault="0020246F" w:rsidP="0020246F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20246F" w:rsidRPr="0020246F" w:rsidRDefault="0020246F" w:rsidP="0020246F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bookmarkStart w:id="0" w:name="_GoBack"/>
      <w:bookmarkEnd w:id="0"/>
      <w:r w:rsidRPr="0020246F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СОГЛАСОВАНО</w:t>
      </w:r>
    </w:p>
    <w:p w:rsidR="0020246F" w:rsidRPr="0020246F" w:rsidRDefault="0020246F" w:rsidP="0020246F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0246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Менеджер компетенции</w:t>
      </w:r>
    </w:p>
    <w:p w:rsidR="0020246F" w:rsidRPr="0020246F" w:rsidRDefault="0020246F" w:rsidP="0020246F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0246F">
        <w:rPr>
          <w:noProof/>
          <w:sz w:val="24"/>
          <w:szCs w:val="24"/>
          <w:lang w:eastAsia="ru-RU"/>
        </w:rPr>
        <w:drawing>
          <wp:inline distT="0" distB="0" distL="0" distR="0" wp14:anchorId="02C218C7" wp14:editId="6B3D47CF">
            <wp:extent cx="1466850" cy="485775"/>
            <wp:effectExtent l="0" t="0" r="0" b="9525"/>
            <wp:docPr id="1" name="Рисунок 1" descr="подпись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дпись (1)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46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Е.Н. Зуева</w:t>
      </w:r>
    </w:p>
    <w:p w:rsidR="0020246F" w:rsidRPr="0020246F" w:rsidRDefault="0020246F" w:rsidP="0020246F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0246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10</w:t>
      </w:r>
      <w:r w:rsidRPr="002024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0246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0</w:t>
      </w:r>
      <w:r w:rsidRPr="0020246F">
        <w:rPr>
          <w:rFonts w:ascii="Times New Roman" w:eastAsia="Times New Roman" w:hAnsi="Times New Roman" w:cs="Times New Roman"/>
          <w:sz w:val="24"/>
          <w:szCs w:val="24"/>
          <w:lang w:eastAsia="ar-SA"/>
        </w:rPr>
        <w:t>1.202</w:t>
      </w:r>
      <w:r w:rsidRPr="0020246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</w:t>
      </w:r>
    </w:p>
    <w:p w:rsidR="003F6318" w:rsidRPr="00BA3A72" w:rsidRDefault="003F631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F6318" w:rsidRPr="00BA3A72" w:rsidSect="003C0E02">
      <w:type w:val="continuous"/>
      <w:pgSz w:w="16838" w:h="11906" w:orient="landscape" w:code="9"/>
      <w:pgMar w:top="567" w:right="680" w:bottom="45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A1" w:rsidRDefault="007754A1" w:rsidP="00B03900">
      <w:r>
        <w:separator/>
      </w:r>
    </w:p>
  </w:endnote>
  <w:endnote w:type="continuationSeparator" w:id="0">
    <w:p w:rsidR="007754A1" w:rsidRDefault="007754A1" w:rsidP="00B0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108939"/>
      <w:docPartObj>
        <w:docPartGallery w:val="Page Numbers (Bottom of Page)"/>
        <w:docPartUnique/>
      </w:docPartObj>
    </w:sdtPr>
    <w:sdtEndPr/>
    <w:sdtContent>
      <w:p w:rsidR="008A29B2" w:rsidRDefault="008A29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46F" w:rsidRPr="0020246F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8A29B2" w:rsidRDefault="008A29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A1" w:rsidRDefault="007754A1" w:rsidP="00B03900">
      <w:r>
        <w:separator/>
      </w:r>
    </w:p>
  </w:footnote>
  <w:footnote w:type="continuationSeparator" w:id="0">
    <w:p w:rsidR="007754A1" w:rsidRDefault="007754A1" w:rsidP="00B0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86" w:rsidRDefault="008A29B2" w:rsidP="005E4C86">
    <w:pPr>
      <w:rPr>
        <w:rFonts w:ascii="Times New Roman" w:hAnsi="Times New Roman"/>
        <w:b/>
        <w:sz w:val="24"/>
        <w:szCs w:val="24"/>
        <w:lang w:val="ru-RU"/>
      </w:rPr>
    </w:pPr>
    <w:r w:rsidRPr="00235D76">
      <w:rPr>
        <w:noProof/>
        <w:lang w:val="ru-RU" w:eastAsia="ru-RU"/>
      </w:rPr>
      <w:drawing>
        <wp:anchor distT="0" distB="0" distL="114300" distR="114300" simplePos="0" relativeHeight="251659776" behindDoc="1" locked="0" layoutInCell="1" allowOverlap="1" wp14:anchorId="754AD2DF" wp14:editId="5288B464">
          <wp:simplePos x="0" y="0"/>
          <wp:positionH relativeFrom="page">
            <wp:posOffset>8496300</wp:posOffset>
          </wp:positionH>
          <wp:positionV relativeFrom="paragraph">
            <wp:posOffset>-207596</wp:posOffset>
          </wp:positionV>
          <wp:extent cx="1941195" cy="640080"/>
          <wp:effectExtent l="0" t="0" r="1905" b="7620"/>
          <wp:wrapTight wrapText="bothSides">
            <wp:wrapPolygon edited="0">
              <wp:start x="0" y="0"/>
              <wp:lineTo x="0" y="21214"/>
              <wp:lineTo x="21409" y="21214"/>
              <wp:lineTo x="21409" y="0"/>
              <wp:lineTo x="0" y="0"/>
            </wp:wrapPolygon>
          </wp:wrapTight>
          <wp:docPr id="3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28" r="18851" b="36052"/>
                  <a:stretch/>
                </pic:blipFill>
                <pic:spPr bwMode="auto">
                  <a:xfrm>
                    <a:off x="0" y="0"/>
                    <a:ext cx="1941195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131">
      <w:rPr>
        <w:rFonts w:ascii="Times New Roman" w:hAnsi="Times New Roman"/>
        <w:b/>
        <w:sz w:val="24"/>
        <w:szCs w:val="24"/>
        <w:lang w:val="ru-RU"/>
      </w:rPr>
      <w:t>V</w:t>
    </w:r>
    <w:r w:rsidR="00BA7131">
      <w:rPr>
        <w:rFonts w:ascii="Times New Roman" w:hAnsi="Times New Roman"/>
        <w:b/>
        <w:sz w:val="24"/>
        <w:szCs w:val="24"/>
      </w:rPr>
      <w:t>II</w:t>
    </w:r>
    <w:r w:rsidR="00BA7131" w:rsidRPr="00BA7131">
      <w:rPr>
        <w:rFonts w:ascii="Times New Roman" w:hAnsi="Times New Roman"/>
        <w:b/>
        <w:sz w:val="24"/>
        <w:szCs w:val="24"/>
        <w:lang w:val="ru-RU"/>
      </w:rPr>
      <w:t xml:space="preserve"> </w:t>
    </w:r>
    <w:r w:rsidR="00BA7131">
      <w:rPr>
        <w:rFonts w:ascii="Times New Roman" w:hAnsi="Times New Roman"/>
        <w:b/>
        <w:sz w:val="24"/>
        <w:szCs w:val="24"/>
        <w:lang w:val="ru-RU"/>
      </w:rPr>
      <w:t>Открытый р</w:t>
    </w:r>
    <w:r w:rsidR="005E4C86">
      <w:rPr>
        <w:rFonts w:ascii="Times New Roman" w:hAnsi="Times New Roman"/>
        <w:b/>
        <w:sz w:val="24"/>
        <w:szCs w:val="24"/>
        <w:lang w:val="ru-RU"/>
      </w:rPr>
      <w:t xml:space="preserve">егиональный чемпионат «Молодые </w:t>
    </w:r>
    <w:r w:rsidR="005E4C86" w:rsidRPr="005E4C86">
      <w:rPr>
        <w:rFonts w:ascii="Times New Roman" w:hAnsi="Times New Roman"/>
        <w:b/>
        <w:sz w:val="24"/>
        <w:szCs w:val="24"/>
        <w:lang w:val="ru-RU"/>
      </w:rPr>
      <w:t>профессионалы» (</w:t>
    </w:r>
    <w:proofErr w:type="spellStart"/>
    <w:r w:rsidR="005E4C86" w:rsidRPr="005E4C86">
      <w:rPr>
        <w:rFonts w:ascii="Times New Roman" w:hAnsi="Times New Roman"/>
        <w:b/>
        <w:sz w:val="24"/>
        <w:szCs w:val="24"/>
        <w:lang w:val="ru-RU"/>
      </w:rPr>
      <w:t>WordSkills</w:t>
    </w:r>
    <w:proofErr w:type="spellEnd"/>
    <w:r w:rsidR="005E4C86" w:rsidRPr="005E4C86">
      <w:rPr>
        <w:rFonts w:ascii="Times New Roman" w:hAnsi="Times New Roman"/>
        <w:b/>
        <w:sz w:val="24"/>
        <w:szCs w:val="24"/>
        <w:lang w:val="ru-RU"/>
      </w:rPr>
      <w:t xml:space="preserve"> </w:t>
    </w:r>
    <w:proofErr w:type="spellStart"/>
    <w:r w:rsidR="005E4C86" w:rsidRPr="005E4C86">
      <w:rPr>
        <w:rFonts w:ascii="Times New Roman" w:hAnsi="Times New Roman"/>
        <w:b/>
        <w:sz w:val="24"/>
        <w:szCs w:val="24"/>
        <w:lang w:val="ru-RU"/>
      </w:rPr>
      <w:t>Russia</w:t>
    </w:r>
    <w:proofErr w:type="spellEnd"/>
    <w:r w:rsidR="005E4C86" w:rsidRPr="005E4C86">
      <w:rPr>
        <w:rFonts w:ascii="Times New Roman" w:hAnsi="Times New Roman"/>
        <w:b/>
        <w:sz w:val="24"/>
        <w:szCs w:val="24"/>
        <w:lang w:val="ru-RU"/>
      </w:rPr>
      <w:t>) Иркутской области</w:t>
    </w:r>
    <w:r w:rsidR="00BA7131">
      <w:rPr>
        <w:rFonts w:ascii="Times New Roman" w:hAnsi="Times New Roman"/>
        <w:b/>
        <w:sz w:val="24"/>
        <w:szCs w:val="24"/>
        <w:lang w:val="ru-RU"/>
      </w:rPr>
      <w:t xml:space="preserve"> </w:t>
    </w:r>
  </w:p>
  <w:p w:rsidR="008A29B2" w:rsidRDefault="005E4C86" w:rsidP="005E4C86">
    <w:pPr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ru-RU"/>
      </w:rPr>
      <w:t xml:space="preserve">Т3 Документационное обеспечение </w:t>
    </w:r>
    <w:r w:rsidR="00B3216F">
      <w:rPr>
        <w:rFonts w:ascii="Times New Roman" w:hAnsi="Times New Roman"/>
        <w:b/>
        <w:sz w:val="24"/>
        <w:szCs w:val="24"/>
        <w:lang w:val="ru-RU"/>
      </w:rPr>
      <w:t>управления и архивоведение</w:t>
    </w:r>
  </w:p>
  <w:p w:rsidR="005E4C86" w:rsidRPr="005E4C86" w:rsidRDefault="005E4C86" w:rsidP="005E4C86">
    <w:pPr>
      <w:rPr>
        <w:rFonts w:ascii="Times New Roman" w:hAnsi="Times New Roman"/>
        <w:b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0767B3C"/>
    <w:multiLevelType w:val="multilevel"/>
    <w:tmpl w:val="1F8E02DC"/>
    <w:lvl w:ilvl="0">
      <w:numFmt w:val="decimalZero"/>
      <w:lvlText w:val="%1.0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EBF26F8"/>
    <w:multiLevelType w:val="multilevel"/>
    <w:tmpl w:val="7F08B43A"/>
    <w:lvl w:ilvl="0">
      <w:start w:val="1"/>
      <w:numFmt w:val="decimalZero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BD"/>
    <w:rsid w:val="00002BEF"/>
    <w:rsid w:val="00017288"/>
    <w:rsid w:val="00022A9F"/>
    <w:rsid w:val="00032823"/>
    <w:rsid w:val="00032F1D"/>
    <w:rsid w:val="00044647"/>
    <w:rsid w:val="00050048"/>
    <w:rsid w:val="00066D80"/>
    <w:rsid w:val="00070F39"/>
    <w:rsid w:val="000715E4"/>
    <w:rsid w:val="000767E7"/>
    <w:rsid w:val="000A046D"/>
    <w:rsid w:val="000A0A17"/>
    <w:rsid w:val="000B595A"/>
    <w:rsid w:val="000B75BE"/>
    <w:rsid w:val="000C2D6B"/>
    <w:rsid w:val="000D6288"/>
    <w:rsid w:val="000E2355"/>
    <w:rsid w:val="000F6287"/>
    <w:rsid w:val="00112E1E"/>
    <w:rsid w:val="0012170C"/>
    <w:rsid w:val="001264A5"/>
    <w:rsid w:val="001312D6"/>
    <w:rsid w:val="0013374C"/>
    <w:rsid w:val="00140181"/>
    <w:rsid w:val="00162D21"/>
    <w:rsid w:val="001734D9"/>
    <w:rsid w:val="00186DA2"/>
    <w:rsid w:val="001C0180"/>
    <w:rsid w:val="001C0FA4"/>
    <w:rsid w:val="001D4A1E"/>
    <w:rsid w:val="001D70BD"/>
    <w:rsid w:val="001F77DF"/>
    <w:rsid w:val="0020246F"/>
    <w:rsid w:val="002102EE"/>
    <w:rsid w:val="00211E24"/>
    <w:rsid w:val="0022082E"/>
    <w:rsid w:val="0023390C"/>
    <w:rsid w:val="002351D5"/>
    <w:rsid w:val="00236236"/>
    <w:rsid w:val="0024493A"/>
    <w:rsid w:val="002648D5"/>
    <w:rsid w:val="00264C55"/>
    <w:rsid w:val="00274097"/>
    <w:rsid w:val="00284287"/>
    <w:rsid w:val="0029296C"/>
    <w:rsid w:val="002B00F2"/>
    <w:rsid w:val="002B777A"/>
    <w:rsid w:val="002F2868"/>
    <w:rsid w:val="003008C5"/>
    <w:rsid w:val="0030153E"/>
    <w:rsid w:val="003204DF"/>
    <w:rsid w:val="00320BF4"/>
    <w:rsid w:val="003306CA"/>
    <w:rsid w:val="003421DB"/>
    <w:rsid w:val="003478AB"/>
    <w:rsid w:val="0035283F"/>
    <w:rsid w:val="00356FBD"/>
    <w:rsid w:val="003650D2"/>
    <w:rsid w:val="0036632A"/>
    <w:rsid w:val="00384129"/>
    <w:rsid w:val="0039025E"/>
    <w:rsid w:val="00397978"/>
    <w:rsid w:val="003C0E02"/>
    <w:rsid w:val="003D6A2C"/>
    <w:rsid w:val="003F0C79"/>
    <w:rsid w:val="003F6318"/>
    <w:rsid w:val="003F72A0"/>
    <w:rsid w:val="00405F47"/>
    <w:rsid w:val="004234DA"/>
    <w:rsid w:val="00436769"/>
    <w:rsid w:val="00445981"/>
    <w:rsid w:val="00453ADF"/>
    <w:rsid w:val="00463E0B"/>
    <w:rsid w:val="004645F4"/>
    <w:rsid w:val="00473F7E"/>
    <w:rsid w:val="00474114"/>
    <w:rsid w:val="00476940"/>
    <w:rsid w:val="00482493"/>
    <w:rsid w:val="00485BD5"/>
    <w:rsid w:val="004B3FCF"/>
    <w:rsid w:val="004C3944"/>
    <w:rsid w:val="004D23FB"/>
    <w:rsid w:val="004D4609"/>
    <w:rsid w:val="004D746B"/>
    <w:rsid w:val="004F30FC"/>
    <w:rsid w:val="00513CE8"/>
    <w:rsid w:val="005148DA"/>
    <w:rsid w:val="00515CC6"/>
    <w:rsid w:val="00540160"/>
    <w:rsid w:val="0054264E"/>
    <w:rsid w:val="00545459"/>
    <w:rsid w:val="00567C53"/>
    <w:rsid w:val="00590E3A"/>
    <w:rsid w:val="005A2681"/>
    <w:rsid w:val="005E4C86"/>
    <w:rsid w:val="005E51FF"/>
    <w:rsid w:val="005E7C8E"/>
    <w:rsid w:val="005F1F40"/>
    <w:rsid w:val="005F2317"/>
    <w:rsid w:val="006027BF"/>
    <w:rsid w:val="00634F19"/>
    <w:rsid w:val="006400FE"/>
    <w:rsid w:val="00640BD9"/>
    <w:rsid w:val="006549B7"/>
    <w:rsid w:val="006628C2"/>
    <w:rsid w:val="006677E0"/>
    <w:rsid w:val="00667F8D"/>
    <w:rsid w:val="00670DA6"/>
    <w:rsid w:val="006746F5"/>
    <w:rsid w:val="0067629F"/>
    <w:rsid w:val="0068440C"/>
    <w:rsid w:val="00684984"/>
    <w:rsid w:val="00690F72"/>
    <w:rsid w:val="006B09CF"/>
    <w:rsid w:val="006C7DF7"/>
    <w:rsid w:val="006D2A3B"/>
    <w:rsid w:val="006E17A3"/>
    <w:rsid w:val="006F00E9"/>
    <w:rsid w:val="006F4E20"/>
    <w:rsid w:val="006F7712"/>
    <w:rsid w:val="00711F80"/>
    <w:rsid w:val="00715C95"/>
    <w:rsid w:val="00735EA0"/>
    <w:rsid w:val="00736B96"/>
    <w:rsid w:val="00756835"/>
    <w:rsid w:val="007715BC"/>
    <w:rsid w:val="007754A1"/>
    <w:rsid w:val="0077588E"/>
    <w:rsid w:val="00780495"/>
    <w:rsid w:val="0078070D"/>
    <w:rsid w:val="00784E36"/>
    <w:rsid w:val="0078626E"/>
    <w:rsid w:val="0079059E"/>
    <w:rsid w:val="0079131A"/>
    <w:rsid w:val="007B0EA7"/>
    <w:rsid w:val="007B12CE"/>
    <w:rsid w:val="007C3569"/>
    <w:rsid w:val="007D2EF2"/>
    <w:rsid w:val="007D7E55"/>
    <w:rsid w:val="008016E8"/>
    <w:rsid w:val="0080459A"/>
    <w:rsid w:val="00812DE2"/>
    <w:rsid w:val="00817060"/>
    <w:rsid w:val="00840167"/>
    <w:rsid w:val="00861A2B"/>
    <w:rsid w:val="00862499"/>
    <w:rsid w:val="00877EB8"/>
    <w:rsid w:val="00884F1C"/>
    <w:rsid w:val="00891B68"/>
    <w:rsid w:val="008A29B2"/>
    <w:rsid w:val="008A5DD1"/>
    <w:rsid w:val="008B0E39"/>
    <w:rsid w:val="008D038F"/>
    <w:rsid w:val="008D04D6"/>
    <w:rsid w:val="00920C25"/>
    <w:rsid w:val="00921CBC"/>
    <w:rsid w:val="00922ABA"/>
    <w:rsid w:val="00971CD3"/>
    <w:rsid w:val="00977806"/>
    <w:rsid w:val="00980560"/>
    <w:rsid w:val="00984F2C"/>
    <w:rsid w:val="0099071B"/>
    <w:rsid w:val="009A0AA3"/>
    <w:rsid w:val="009A7CA1"/>
    <w:rsid w:val="009B3DC8"/>
    <w:rsid w:val="009D3267"/>
    <w:rsid w:val="009E5DB5"/>
    <w:rsid w:val="009E620B"/>
    <w:rsid w:val="009F0D62"/>
    <w:rsid w:val="009F24F5"/>
    <w:rsid w:val="00A13559"/>
    <w:rsid w:val="00A1555B"/>
    <w:rsid w:val="00A241DD"/>
    <w:rsid w:val="00A25C41"/>
    <w:rsid w:val="00A31E3F"/>
    <w:rsid w:val="00A557BD"/>
    <w:rsid w:val="00A60302"/>
    <w:rsid w:val="00A85D54"/>
    <w:rsid w:val="00AA3DAD"/>
    <w:rsid w:val="00AC2E1C"/>
    <w:rsid w:val="00AD7620"/>
    <w:rsid w:val="00AE0239"/>
    <w:rsid w:val="00AE6157"/>
    <w:rsid w:val="00AE6C6F"/>
    <w:rsid w:val="00AF06A9"/>
    <w:rsid w:val="00B03900"/>
    <w:rsid w:val="00B12D6F"/>
    <w:rsid w:val="00B202DC"/>
    <w:rsid w:val="00B245B9"/>
    <w:rsid w:val="00B25005"/>
    <w:rsid w:val="00B27DE1"/>
    <w:rsid w:val="00B303CA"/>
    <w:rsid w:val="00B30A88"/>
    <w:rsid w:val="00B31DAB"/>
    <w:rsid w:val="00B3216F"/>
    <w:rsid w:val="00B3462D"/>
    <w:rsid w:val="00B42D1B"/>
    <w:rsid w:val="00B46957"/>
    <w:rsid w:val="00B50D1E"/>
    <w:rsid w:val="00B53051"/>
    <w:rsid w:val="00B640C5"/>
    <w:rsid w:val="00B7501F"/>
    <w:rsid w:val="00B80159"/>
    <w:rsid w:val="00B85AA5"/>
    <w:rsid w:val="00B94584"/>
    <w:rsid w:val="00B96AC3"/>
    <w:rsid w:val="00BA3A72"/>
    <w:rsid w:val="00BA45F5"/>
    <w:rsid w:val="00BA6871"/>
    <w:rsid w:val="00BA7131"/>
    <w:rsid w:val="00BD53F6"/>
    <w:rsid w:val="00BD6DAC"/>
    <w:rsid w:val="00BE40E9"/>
    <w:rsid w:val="00BF1770"/>
    <w:rsid w:val="00BF2D69"/>
    <w:rsid w:val="00BF53C6"/>
    <w:rsid w:val="00C30081"/>
    <w:rsid w:val="00C3536E"/>
    <w:rsid w:val="00C35819"/>
    <w:rsid w:val="00C36687"/>
    <w:rsid w:val="00C44298"/>
    <w:rsid w:val="00C53438"/>
    <w:rsid w:val="00C64E18"/>
    <w:rsid w:val="00C74CBD"/>
    <w:rsid w:val="00C847C1"/>
    <w:rsid w:val="00CA76BC"/>
    <w:rsid w:val="00D072AD"/>
    <w:rsid w:val="00D10598"/>
    <w:rsid w:val="00D10B07"/>
    <w:rsid w:val="00D20C3A"/>
    <w:rsid w:val="00D31FFE"/>
    <w:rsid w:val="00D33946"/>
    <w:rsid w:val="00D438F3"/>
    <w:rsid w:val="00D44028"/>
    <w:rsid w:val="00D457AF"/>
    <w:rsid w:val="00D7765C"/>
    <w:rsid w:val="00DA328C"/>
    <w:rsid w:val="00DA3DA8"/>
    <w:rsid w:val="00DC0B91"/>
    <w:rsid w:val="00DD2650"/>
    <w:rsid w:val="00DD3A3B"/>
    <w:rsid w:val="00DE0B5B"/>
    <w:rsid w:val="00DE4057"/>
    <w:rsid w:val="00DE4FF6"/>
    <w:rsid w:val="00DE5ECA"/>
    <w:rsid w:val="00DF0A67"/>
    <w:rsid w:val="00DF5EB2"/>
    <w:rsid w:val="00E01399"/>
    <w:rsid w:val="00E13BA0"/>
    <w:rsid w:val="00E14BDB"/>
    <w:rsid w:val="00E228E7"/>
    <w:rsid w:val="00E24556"/>
    <w:rsid w:val="00E54221"/>
    <w:rsid w:val="00E57879"/>
    <w:rsid w:val="00E8196B"/>
    <w:rsid w:val="00E872DA"/>
    <w:rsid w:val="00EA643C"/>
    <w:rsid w:val="00EA75AF"/>
    <w:rsid w:val="00EA7B15"/>
    <w:rsid w:val="00EB460B"/>
    <w:rsid w:val="00EB4B02"/>
    <w:rsid w:val="00EB7C27"/>
    <w:rsid w:val="00EC455F"/>
    <w:rsid w:val="00EE0A82"/>
    <w:rsid w:val="00EE7D63"/>
    <w:rsid w:val="00F23C99"/>
    <w:rsid w:val="00F2472D"/>
    <w:rsid w:val="00F35371"/>
    <w:rsid w:val="00F43F32"/>
    <w:rsid w:val="00F6000A"/>
    <w:rsid w:val="00F619E5"/>
    <w:rsid w:val="00F71D02"/>
    <w:rsid w:val="00F7549A"/>
    <w:rsid w:val="00F848C8"/>
    <w:rsid w:val="00FA38CA"/>
    <w:rsid w:val="00FC46CD"/>
    <w:rsid w:val="00FE01C4"/>
    <w:rsid w:val="00FE5CFD"/>
    <w:rsid w:val="00FE73EC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6E898-9F01-4378-B9A0-DECECFE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57BD"/>
    <w:pPr>
      <w:widowControl w:val="0"/>
      <w:spacing w:line="240" w:lineRule="auto"/>
      <w:jc w:val="left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0F7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90F72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uiPriority w:val="59"/>
    <w:rsid w:val="00A241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C0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FA4"/>
    <w:rPr>
      <w:rFonts w:ascii="Tahoma" w:eastAsia="Arial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6400FE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00FE"/>
    <w:pPr>
      <w:spacing w:before="47"/>
      <w:ind w:left="35"/>
    </w:pPr>
  </w:style>
  <w:style w:type="paragraph" w:styleId="ac">
    <w:name w:val="List Paragraph"/>
    <w:basedOn w:val="a"/>
    <w:uiPriority w:val="34"/>
    <w:qFormat/>
    <w:rsid w:val="00A1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613F-8A72-439F-A6ED-165D52E0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УР "ИТЭТ"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Учетная запись Майкрософт</cp:lastModifiedBy>
  <cp:revision>10</cp:revision>
  <cp:lastPrinted>2017-12-18T13:51:00Z</cp:lastPrinted>
  <dcterms:created xsi:type="dcterms:W3CDTF">2022-01-10T20:59:00Z</dcterms:created>
  <dcterms:modified xsi:type="dcterms:W3CDTF">2022-01-12T21:22:00Z</dcterms:modified>
</cp:coreProperties>
</file>