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290A051A" w14:textId="17789AAE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8D2B9AA" w14:textId="1A960F51"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9D6621B" w14:textId="57C7569B"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21346FFA" w14:textId="77777777" w:rsidR="00C1373B" w:rsidRDefault="00C1373B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00728653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497C364" w14:textId="77777777" w:rsidR="00334165" w:rsidRPr="00A204BB" w:rsidRDefault="00D37DEA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D2FB7BD" w14:textId="38AB1CB2" w:rsidR="00832EBB" w:rsidRPr="00A204BB" w:rsidRDefault="00C1373B" w:rsidP="00C1373B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«МАЛЯРНЫЕ И ДЕКОРАТИВНЫЕ РАБОТЫ»</w:t>
          </w:r>
        </w:p>
        <w:p w14:paraId="7AA87585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BB1616F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4EF3AB60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0269B9" w14:textId="77777777" w:rsidR="00334165" w:rsidRPr="00A204BB" w:rsidRDefault="00376598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789ED4F7" w14:textId="77777777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05D0431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76740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A4E6BDD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D8CE967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1E2BCBA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26F2123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C56EF0B" w14:textId="34A3F9D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11B4393F" w14:textId="38D59537" w:rsidR="00D50FCE" w:rsidRDefault="00D50FCE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4CA3572" w14:textId="5F1AD485" w:rsidR="00D50FCE" w:rsidRDefault="00D50FCE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2DA3761" w14:textId="2EF2B0FE" w:rsidR="00D50FCE" w:rsidRDefault="00D50FCE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E1D3CBB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2AFB390" w14:textId="27BEB08D"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D1477E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39888F27" w14:textId="2C66E3C1"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6E89DF7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6500DB8E" w14:textId="77777777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6CF3B3B8" w14:textId="77777777" w:rsidR="009B18A2" w:rsidRPr="00D1477E" w:rsidRDefault="00857B0D">
      <w:pPr>
        <w:pStyle w:val="11"/>
        <w:rPr>
          <w:rFonts w:ascii="Times New Roman" w:eastAsiaTheme="minorEastAsia" w:hAnsi="Times New Roman"/>
          <w:bCs w:val="0"/>
          <w:noProof/>
          <w:sz w:val="28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D50FCE">
          <w:rPr>
            <w:rStyle w:val="ae"/>
            <w:rFonts w:ascii="Times New Roman" w:hAnsi="Times New Roman"/>
            <w:noProof/>
            <w:sz w:val="28"/>
            <w:lang w:val="ru-RU"/>
          </w:rPr>
          <w:t>1. ОСНОВНЫЕ ТРЕ</w:t>
        </w:r>
        <w:r w:rsidR="009B18A2" w:rsidRPr="00D1477E">
          <w:rPr>
            <w:rStyle w:val="ae"/>
            <w:rFonts w:ascii="Times New Roman" w:hAnsi="Times New Roman"/>
            <w:noProof/>
            <w:sz w:val="28"/>
          </w:rPr>
          <w:t>БОВАНИЯ КОМПЕТЕНЦИИ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_Toc124422965 \h </w:instrText>
        </w:r>
        <w:r w:rsidRPr="00D1477E">
          <w:rPr>
            <w:rFonts w:ascii="Times New Roman" w:hAnsi="Times New Roman"/>
            <w:noProof/>
            <w:webHidden/>
            <w:sz w:val="28"/>
          </w:rPr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2</w:t>
        </w:r>
        <w:r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5C429194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66" w:history="1">
        <w:r w:rsidR="009B18A2" w:rsidRPr="00D1477E">
          <w:rPr>
            <w:rStyle w:val="ae"/>
            <w:noProof/>
            <w:sz w:val="28"/>
            <w:szCs w:val="28"/>
          </w:rPr>
          <w:t>1.1. ОБЩИЕ СВЕДЕНИЯ О ТРЕБОВАНИЯХ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_Toc124422966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0D7BECD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67" w:history="1">
        <w:r w:rsidR="009B18A2" w:rsidRPr="00D1477E">
          <w:rPr>
            <w:rStyle w:val="ae"/>
            <w:noProof/>
            <w:sz w:val="28"/>
            <w:szCs w:val="28"/>
          </w:rPr>
          <w:t>1.2. ПЕРЕЧЕНЬ ПРОФЕССИОНАЛЬНЫХ ЗАДАЧ СПЕЦИАЛИСТА ПО КОМПЕТЕНЦИИ «</w:t>
        </w:r>
        <w:r w:rsidR="0025469D">
          <w:rPr>
            <w:rStyle w:val="ae"/>
            <w:noProof/>
            <w:sz w:val="28"/>
            <w:szCs w:val="28"/>
          </w:rPr>
          <w:t>Малярно-декоративные работы</w:t>
        </w:r>
        <w:r w:rsidR="009B18A2" w:rsidRPr="00D1477E">
          <w:rPr>
            <w:rStyle w:val="ae"/>
            <w:noProof/>
            <w:sz w:val="28"/>
            <w:szCs w:val="28"/>
          </w:rPr>
          <w:t>»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_Toc124422967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2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FBF5E64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68" w:history="1">
        <w:r w:rsidR="009B18A2" w:rsidRPr="00D1477E">
          <w:rPr>
            <w:rStyle w:val="ae"/>
            <w:noProof/>
            <w:sz w:val="28"/>
            <w:szCs w:val="28"/>
          </w:rPr>
          <w:t>1.3. ТРЕБОВАНИЯ К СХЕМЕ ОЦЕНКИ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_Toc124422968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1B950AB5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69" w:history="1">
        <w:r w:rsidR="009B18A2" w:rsidRPr="00D1477E">
          <w:rPr>
            <w:rStyle w:val="ae"/>
            <w:noProof/>
            <w:sz w:val="28"/>
            <w:szCs w:val="28"/>
          </w:rPr>
          <w:t>1.4. СПЕЦИФИКАЦИЯ ОЦЕНКИ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_Toc124422969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4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FC881D1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70" w:history="1">
        <w:r w:rsidR="009B18A2" w:rsidRPr="00D1477E">
          <w:rPr>
            <w:rStyle w:val="ae"/>
            <w:noProof/>
            <w:sz w:val="28"/>
            <w:szCs w:val="28"/>
          </w:rPr>
          <w:t>1.5.2. Структура модулей конкурсного задания (инвариант/вариатив)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_Toc124422970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7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0A291462" w14:textId="77777777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71" w:history="1">
        <w:r w:rsidR="009B18A2" w:rsidRPr="00D1477E">
          <w:rPr>
            <w:rStyle w:val="ae"/>
            <w:iCs/>
            <w:noProof/>
            <w:sz w:val="28"/>
            <w:szCs w:val="28"/>
          </w:rPr>
          <w:t>2. СПЕЦИАЛЬНЫЕ ПРАВИЛА КОМПЕТЕНЦИИ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_Toc124422971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64FFA4D4" w14:textId="73DC0C0F" w:rsidR="009B18A2" w:rsidRPr="00D1477E" w:rsidRDefault="00376598">
      <w:pPr>
        <w:pStyle w:val="25"/>
        <w:rPr>
          <w:rFonts w:eastAsiaTheme="minorEastAsia"/>
          <w:noProof/>
          <w:sz w:val="28"/>
          <w:szCs w:val="28"/>
        </w:rPr>
      </w:pPr>
      <w:hyperlink w:anchor="_Toc124422972" w:history="1">
        <w:r w:rsidR="009B18A2" w:rsidRPr="00D1477E">
          <w:rPr>
            <w:rStyle w:val="ae"/>
            <w:noProof/>
            <w:sz w:val="28"/>
            <w:szCs w:val="28"/>
          </w:rPr>
          <w:t xml:space="preserve">2.1. </w:t>
        </w:r>
        <w:r w:rsidR="009B18A2" w:rsidRPr="00D1477E">
          <w:rPr>
            <w:rStyle w:val="ae"/>
            <w:bCs/>
            <w:iCs/>
            <w:noProof/>
            <w:sz w:val="28"/>
            <w:szCs w:val="28"/>
          </w:rPr>
          <w:t>Личный инструмент конкурсанта</w:t>
        </w:r>
        <w:r w:rsidR="009B18A2" w:rsidRPr="00D1477E">
          <w:rPr>
            <w:noProof/>
            <w:webHidden/>
            <w:sz w:val="28"/>
            <w:szCs w:val="28"/>
          </w:rPr>
          <w:tab/>
        </w:r>
        <w:r w:rsidR="00A0211D">
          <w:rPr>
            <w:noProof/>
            <w:webHidden/>
            <w:sz w:val="28"/>
            <w:szCs w:val="28"/>
          </w:rPr>
          <w:t>..</w:t>
        </w:r>
        <w:r w:rsidR="00857B0D" w:rsidRPr="00D1477E">
          <w:rPr>
            <w:noProof/>
            <w:webHidden/>
            <w:sz w:val="28"/>
            <w:szCs w:val="28"/>
          </w:rPr>
          <w:fldChar w:fldCharType="begin"/>
        </w:r>
        <w:r w:rsidR="009B18A2" w:rsidRPr="00D1477E">
          <w:rPr>
            <w:noProof/>
            <w:webHidden/>
            <w:sz w:val="28"/>
            <w:szCs w:val="28"/>
          </w:rPr>
          <w:instrText xml:space="preserve"> PAGEREF _Toc124422972 \h </w:instrText>
        </w:r>
        <w:r w:rsidR="00857B0D" w:rsidRPr="00D1477E">
          <w:rPr>
            <w:noProof/>
            <w:webHidden/>
            <w:sz w:val="28"/>
            <w:szCs w:val="28"/>
          </w:rPr>
        </w:r>
        <w:r w:rsidR="00857B0D" w:rsidRPr="00D1477E">
          <w:rPr>
            <w:noProof/>
            <w:webHidden/>
            <w:sz w:val="28"/>
            <w:szCs w:val="28"/>
          </w:rPr>
          <w:fldChar w:fldCharType="separate"/>
        </w:r>
        <w:r w:rsidR="009B18A2" w:rsidRPr="00D1477E">
          <w:rPr>
            <w:noProof/>
            <w:webHidden/>
            <w:sz w:val="28"/>
            <w:szCs w:val="28"/>
          </w:rPr>
          <w:t>8</w:t>
        </w:r>
        <w:r w:rsidR="00857B0D" w:rsidRPr="00D1477E">
          <w:rPr>
            <w:noProof/>
            <w:webHidden/>
            <w:sz w:val="28"/>
            <w:szCs w:val="28"/>
          </w:rPr>
          <w:fldChar w:fldCharType="end"/>
        </w:r>
      </w:hyperlink>
    </w:p>
    <w:p w14:paraId="3E633FD1" w14:textId="77777777" w:rsidR="009B18A2" w:rsidRPr="00D1477E" w:rsidRDefault="00376598">
      <w:pPr>
        <w:pStyle w:val="11"/>
        <w:rPr>
          <w:rFonts w:asciiTheme="minorHAnsi" w:eastAsiaTheme="minorEastAsia" w:hAnsiTheme="minorHAnsi" w:cstheme="minorBidi"/>
          <w:bCs w:val="0"/>
          <w:noProof/>
          <w:sz w:val="28"/>
          <w:lang w:val="ru-RU" w:eastAsia="ru-RU"/>
        </w:rPr>
      </w:pPr>
      <w:hyperlink w:anchor="_Toc124422973" w:history="1">
        <w:r w:rsidR="009B18A2" w:rsidRPr="00D1477E">
          <w:rPr>
            <w:rStyle w:val="ae"/>
            <w:rFonts w:ascii="Times New Roman" w:hAnsi="Times New Roman"/>
            <w:noProof/>
            <w:sz w:val="28"/>
          </w:rPr>
          <w:t>3. Приложения</w:t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ab/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begin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instrText xml:space="preserve"> PAGEREF _Toc124422973 \h </w:instrText>
        </w:r>
        <w:r w:rsidR="00857B0D" w:rsidRPr="00D1477E">
          <w:rPr>
            <w:rFonts w:ascii="Times New Roman" w:hAnsi="Times New Roman"/>
            <w:noProof/>
            <w:webHidden/>
            <w:sz w:val="28"/>
          </w:rPr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separate"/>
        </w:r>
        <w:r w:rsidR="009B18A2" w:rsidRPr="00D1477E">
          <w:rPr>
            <w:rFonts w:ascii="Times New Roman" w:hAnsi="Times New Roman"/>
            <w:noProof/>
            <w:webHidden/>
            <w:sz w:val="28"/>
          </w:rPr>
          <w:t>8</w:t>
        </w:r>
        <w:r w:rsidR="00857B0D" w:rsidRPr="00D1477E">
          <w:rPr>
            <w:rFonts w:ascii="Times New Roman" w:hAnsi="Times New Roman"/>
            <w:noProof/>
            <w:webHidden/>
            <w:sz w:val="28"/>
          </w:rPr>
          <w:fldChar w:fldCharType="end"/>
        </w:r>
      </w:hyperlink>
    </w:p>
    <w:p w14:paraId="009416DC" w14:textId="77777777" w:rsidR="00AA2B8A" w:rsidRPr="00A204BB" w:rsidRDefault="00857B0D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4C3DB8E8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EB84F4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45886C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337E0D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1B9F37E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5BF22F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0ADDAD8" w14:textId="77777777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8B133E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214844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4DE16C7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71CD016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7679A7B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C9E4D42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0069805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802D6C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562E8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3E05259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C3E1BF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8B825D1" w14:textId="77777777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B8F9D11" w14:textId="77777777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F895C5C" w14:textId="77777777" w:rsidR="00FB3492" w:rsidRPr="00D1477E" w:rsidRDefault="00D37DEA" w:rsidP="00D1477E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14:paraId="13A8FE55" w14:textId="77777777" w:rsidR="0025469D" w:rsidRPr="00637DDE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bookmarkStart w:id="0" w:name="_Toc450204622"/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>ФГОС – Федеральный государственный образовательный стандарт</w:t>
      </w:r>
    </w:p>
    <w:p w14:paraId="5531AC3D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ПС</w:t>
      </w:r>
      <w:r w:rsidRPr="00637DDE">
        <w:rPr>
          <w:rFonts w:ascii="Times New Roman" w:hAnsi="Times New Roman"/>
          <w:bCs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профессиональный стандарт</w:t>
      </w:r>
    </w:p>
    <w:p w14:paraId="6DA98430" w14:textId="77777777" w:rsidR="0025469D" w:rsidRPr="00022E87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СП – свод правил</w:t>
      </w:r>
    </w:p>
    <w:p w14:paraId="1B411216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ТК – требования компетенции</w:t>
      </w:r>
    </w:p>
    <w:p w14:paraId="2A5F9828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КЗ - конкурсное задание</w:t>
      </w:r>
    </w:p>
    <w:p w14:paraId="305CF8EB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ИЛ – инфраструктурный лист</w:t>
      </w:r>
    </w:p>
    <w:p w14:paraId="79C626A9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КО - критерии оценки</w:t>
      </w:r>
    </w:p>
    <w:p w14:paraId="41C612B0" w14:textId="77777777" w:rsidR="0025469D" w:rsidRDefault="0025469D" w:rsidP="002E3002">
      <w:pPr>
        <w:pStyle w:val="bullet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ОТ и ТБ – охрана труда и техника безопасности</w:t>
      </w:r>
    </w:p>
    <w:p w14:paraId="66C7B5FD" w14:textId="77777777" w:rsidR="0025469D" w:rsidRPr="00FB3492" w:rsidRDefault="0025469D" w:rsidP="0025469D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69D92C3" w14:textId="77777777" w:rsidR="00E04FDF" w:rsidRPr="0025469D" w:rsidRDefault="00DE39D8" w:rsidP="0025469D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25469D">
        <w:rPr>
          <w:rFonts w:ascii="Times New Roman" w:hAnsi="Times New Roman"/>
          <w:b/>
          <w:bCs/>
          <w:lang w:val="ru-RU"/>
        </w:rPr>
        <w:br w:type="page"/>
      </w:r>
      <w:bookmarkEnd w:id="0"/>
    </w:p>
    <w:p w14:paraId="3614133D" w14:textId="77777777"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3B32E12E" w14:textId="77777777"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29F56945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D1477E">
        <w:rPr>
          <w:rFonts w:ascii="Times New Roman" w:hAnsi="Times New Roman" w:cs="Times New Roman"/>
          <w:sz w:val="28"/>
          <w:szCs w:val="28"/>
        </w:rPr>
        <w:t>Малярные и декоративные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D44173" w14:textId="77777777"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DFBA42" w14:textId="77777777"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3CF95BE1" w14:textId="77777777"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4546A1C7" w14:textId="77777777"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41B91D5E" w14:textId="77777777" w:rsidR="000244DA" w:rsidRPr="00D17132" w:rsidRDefault="00270E01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D1477E">
        <w:rPr>
          <w:rFonts w:ascii="Times New Roman" w:hAnsi="Times New Roman"/>
          <w:color w:val="000000"/>
          <w:sz w:val="24"/>
          <w:lang w:val="ru-RU"/>
        </w:rPr>
        <w:t>Малярные и декоративные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75A88353" w14:textId="77777777" w:rsidR="003242E1" w:rsidRDefault="003242E1" w:rsidP="0078682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ФГОС/ПС/ЕТКС..)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5CC301BC" w14:textId="77777777"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4026696E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A77C87" w14:textId="77777777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836DC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6060F92B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51"/>
        <w:gridCol w:w="6969"/>
        <w:gridCol w:w="2235"/>
      </w:tblGrid>
      <w:tr w:rsidR="008808EC" w:rsidRPr="003732A7" w14:paraId="681D4AA4" w14:textId="77777777" w:rsidTr="008808EC">
        <w:tc>
          <w:tcPr>
            <w:tcW w:w="330" w:type="pct"/>
            <w:shd w:val="clear" w:color="auto" w:fill="92D050"/>
            <w:vAlign w:val="center"/>
          </w:tcPr>
          <w:p w14:paraId="0343D452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5C34FE4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780B648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8808EC" w:rsidRPr="003732A7" w14:paraId="4DFFA7FD" w14:textId="77777777" w:rsidTr="008808EC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46C5521D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</w:tcPr>
          <w:p w14:paraId="1AEC08E4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b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Организация</w:t>
            </w:r>
            <w:r w:rsidRPr="009836DC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труда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самоорганизация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C1DCAF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0363A36B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3DC7B5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C7477B3" w14:textId="77777777" w:rsidR="008808EC" w:rsidRPr="00764773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4773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3B20BF41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законы,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обязательства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и документы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безопасности;</w:t>
            </w:r>
          </w:p>
          <w:p w14:paraId="7256076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53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правила поведения при несчастных случаях и   возгораниях,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необходимости оказания первой помощи и порядок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извещения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подобных случаях;</w:t>
            </w:r>
          </w:p>
          <w:p w14:paraId="69674F7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с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электричеством;</w:t>
            </w:r>
          </w:p>
          <w:p w14:paraId="3B5F651D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995"/>
                <w:tab w:val="left" w:pos="996"/>
              </w:tabs>
              <w:ind w:right="158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ситуации, в которых необходимо использовать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личные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защитные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приспособления</w:t>
            </w:r>
          </w:p>
          <w:p w14:paraId="55B6D2D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125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способы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использования,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хранение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уход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за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всеми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инструментами и оборудованием, с учетом возможных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последствий с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точки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зрения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61C26820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</w:tabs>
              <w:ind w:right="36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цели, способы использования, хранение и уход за материалами,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включая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влияние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температуры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 xml:space="preserve">солнечного </w:t>
            </w:r>
            <w:r w:rsidRPr="009971BA">
              <w:rPr>
                <w:sz w:val="24"/>
              </w:rPr>
              <w:lastRenderedPageBreak/>
              <w:t>света;</w:t>
            </w:r>
          </w:p>
          <w:p w14:paraId="7A218969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58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важность следования инструкциям производителя, например,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при подготовке поверхности, обработке внутренних углов,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затемнении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нанесении;</w:t>
            </w:r>
          </w:p>
          <w:p w14:paraId="73A16FA9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107" w:right="68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-меры по обеспечению экологической устойчивости в рамках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“зеленых”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 переработки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мусора;</w:t>
            </w:r>
          </w:p>
          <w:p w14:paraId="1345A39A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способы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минимизации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отходов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убытков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время</w:t>
            </w:r>
            <w:r w:rsidR="00A77E44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работы;</w:t>
            </w:r>
          </w:p>
          <w:p w14:paraId="71A21280" w14:textId="77777777" w:rsidR="008808EC" w:rsidRPr="009971BA" w:rsidRDefault="008808EC" w:rsidP="00A77E44">
            <w:pPr>
              <w:pStyle w:val="TableParagraph"/>
              <w:tabs>
                <w:tab w:val="left" w:pos="0"/>
              </w:tabs>
              <w:ind w:left="3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-принципы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организации</w:t>
            </w:r>
            <w:r w:rsidRPr="009971BA">
              <w:rPr>
                <w:spacing w:val="-4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времени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 измерения;</w:t>
            </w:r>
          </w:p>
          <w:p w14:paraId="71ACA43F" w14:textId="77777777" w:rsidR="008808EC" w:rsidRPr="009971BA" w:rsidRDefault="008808EC" w:rsidP="00A77E44">
            <w:pPr>
              <w:pStyle w:val="TableParagraph"/>
              <w:numPr>
                <w:ilvl w:val="0"/>
                <w:numId w:val="16"/>
              </w:numPr>
              <w:tabs>
                <w:tab w:val="left" w:pos="0"/>
                <w:tab w:val="left" w:pos="504"/>
              </w:tabs>
              <w:ind w:right="147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значимость планирования, аккуратности, проверки и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внимания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к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деталям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работе;</w:t>
            </w:r>
          </w:p>
          <w:p w14:paraId="0725E686" w14:textId="77777777" w:rsidR="008808EC" w:rsidRPr="000244DA" w:rsidRDefault="008808EC" w:rsidP="00A77E44">
            <w:pPr>
              <w:tabs>
                <w:tab w:val="left" w:pos="0"/>
              </w:tabs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- ценность поддержания уровня собственного профессионального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развития.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0949DE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599301DF" w14:textId="77777777" w:rsidTr="008808EC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2080E4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BBFC922" w14:textId="77777777" w:rsidR="008808EC" w:rsidRPr="009971BA" w:rsidRDefault="008808EC" w:rsidP="00A7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2A7">
              <w:rPr>
                <w:color w:val="000000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>Специалист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  <w:szCs w:val="24"/>
              </w:rPr>
              <w:t xml:space="preserve"> уметь:</w:t>
            </w:r>
          </w:p>
          <w:p w14:paraId="5793C4D6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548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следовать стандартам, правилам и нормам производителей по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охране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здоровья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обеспечения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безопасности;</w:t>
            </w:r>
          </w:p>
          <w:p w14:paraId="5AF33B61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607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угрозы безопасности и здоровья на строительных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площадках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оценивать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риски;</w:t>
            </w:r>
          </w:p>
          <w:p w14:paraId="4039D8D2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190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устанавливать предупреждающие знаки и таблички для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общественной безопасности;</w:t>
            </w:r>
          </w:p>
          <w:p w14:paraId="063FCF4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124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определять и использовать подходящее личное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защитное оборудование, включая защитную обувь, защиту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для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ушей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глаз;</w:t>
            </w:r>
          </w:p>
          <w:p w14:paraId="59007CB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95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предпринимать необходимые меры безопасности вовремя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работы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высоте, например, на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лесах или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лестницах;</w:t>
            </w:r>
          </w:p>
          <w:p w14:paraId="02BE283E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7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 выбирать, использовать, чистить, поддерживать в</w:t>
            </w:r>
            <w:r w:rsidRPr="009971BA">
              <w:rPr>
                <w:spacing w:val="-57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порядке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инструменты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оборудование;</w:t>
            </w:r>
          </w:p>
          <w:p w14:paraId="541A943C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безопасно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выбирать,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использовать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и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хранить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все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материалы;</w:t>
            </w:r>
          </w:p>
          <w:p w14:paraId="1AB5A71B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30"/>
              </w:tabs>
              <w:ind w:right="922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максимально эффективно планировать рабочую зону и</w:t>
            </w:r>
            <w:r w:rsidRPr="009971BA">
              <w:rPr>
                <w:spacing w:val="1"/>
                <w:sz w:val="24"/>
              </w:rPr>
              <w:t xml:space="preserve"> </w:t>
            </w:r>
            <w:r w:rsidRPr="009971BA">
              <w:rPr>
                <w:sz w:val="24"/>
              </w:rPr>
              <w:t>поддерживать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чистоту</w:t>
            </w:r>
            <w:r w:rsidRPr="009971BA">
              <w:rPr>
                <w:spacing w:val="-5"/>
                <w:sz w:val="24"/>
              </w:rPr>
              <w:t xml:space="preserve"> </w:t>
            </w:r>
            <w:r w:rsidRPr="009971BA">
              <w:rPr>
                <w:sz w:val="24"/>
              </w:rPr>
              <w:t>этой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зоны,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эргономика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рабочего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места;</w:t>
            </w:r>
          </w:p>
          <w:p w14:paraId="45D8711A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всегда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тщательно</w:t>
            </w:r>
            <w:r w:rsidRPr="009971BA">
              <w:rPr>
                <w:spacing w:val="-1"/>
                <w:sz w:val="24"/>
              </w:rPr>
              <w:t xml:space="preserve"> </w:t>
            </w:r>
            <w:r w:rsidRPr="009971BA">
              <w:rPr>
                <w:sz w:val="24"/>
              </w:rPr>
              <w:t>выполнять</w:t>
            </w:r>
            <w:r w:rsidRPr="009971BA">
              <w:rPr>
                <w:spacing w:val="-3"/>
                <w:sz w:val="24"/>
              </w:rPr>
              <w:t xml:space="preserve"> </w:t>
            </w:r>
            <w:r w:rsidRPr="009971BA">
              <w:rPr>
                <w:sz w:val="24"/>
              </w:rPr>
              <w:t>измерения;</w:t>
            </w:r>
          </w:p>
          <w:p w14:paraId="1B77D86D" w14:textId="77777777" w:rsidR="008808EC" w:rsidRPr="009971BA" w:rsidRDefault="008808EC" w:rsidP="00A77E44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</w:tabs>
              <w:ind w:right="306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работать эффективно и систематически следить за прогрессом и</w:t>
            </w:r>
            <w:r w:rsidRPr="009971BA">
              <w:rPr>
                <w:spacing w:val="-58"/>
                <w:sz w:val="24"/>
              </w:rPr>
              <w:t xml:space="preserve"> </w:t>
            </w:r>
            <w:r w:rsidRPr="009971BA">
              <w:rPr>
                <w:sz w:val="24"/>
              </w:rPr>
              <w:t>итоговым</w:t>
            </w:r>
            <w:r w:rsidRPr="009971BA">
              <w:rPr>
                <w:spacing w:val="-2"/>
                <w:sz w:val="24"/>
              </w:rPr>
              <w:t xml:space="preserve"> </w:t>
            </w:r>
            <w:r w:rsidRPr="009971BA">
              <w:rPr>
                <w:sz w:val="24"/>
              </w:rPr>
              <w:t>результатом;</w:t>
            </w:r>
          </w:p>
          <w:p w14:paraId="5FB6893D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постоянно поддерживать высокое качество стандартов и рабочих</w:t>
            </w:r>
            <w:r w:rsidRPr="009971BA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процессов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8BBD97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ED8442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BBBF3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</w:tcPr>
          <w:p w14:paraId="78A3C72B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Подготовка поверхности, шпатлевание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E1CB85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4BD041C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9BBA3F8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E8E6199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742F1D7" w14:textId="77777777" w:rsidR="008808EC" w:rsidRPr="009971BA" w:rsidRDefault="008808EC" w:rsidP="00A77E44">
            <w:pPr>
              <w:pStyle w:val="TableParagraph"/>
              <w:ind w:left="107" w:right="1071" w:firstLine="342"/>
              <w:jc w:val="both"/>
              <w:rPr>
                <w:sz w:val="24"/>
              </w:rPr>
            </w:pPr>
            <w:r w:rsidRPr="009971BA">
              <w:rPr>
                <w:sz w:val="24"/>
              </w:rPr>
              <w:t>-</w:t>
            </w:r>
            <w:r>
              <w:rPr>
                <w:color w:val="000000"/>
              </w:rPr>
              <w:t>Способы и правила подготовки поверхностей под окрашивание и оклеивание</w:t>
            </w:r>
            <w:r w:rsidRPr="009971BA">
              <w:rPr>
                <w:sz w:val="24"/>
              </w:rPr>
              <w:t>;</w:t>
            </w:r>
          </w:p>
          <w:p w14:paraId="4E4494FA" w14:textId="77777777" w:rsidR="008808EC" w:rsidRPr="001216AD" w:rsidRDefault="008808EC" w:rsidP="00A77E44">
            <w:pPr>
              <w:pStyle w:val="TableParagraph"/>
              <w:ind w:left="107" w:right="815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Назначение и правила применения ручного инструмента и приспособлений</w:t>
            </w:r>
            <w:r w:rsidRPr="000A02F1">
              <w:rPr>
                <w:sz w:val="24"/>
              </w:rPr>
              <w:t>;</w:t>
            </w:r>
          </w:p>
          <w:p w14:paraId="38142CC9" w14:textId="77777777" w:rsidR="008808EC" w:rsidRPr="001216AD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материалы для предохранения поверхностей от набрызгов краски</w:t>
            </w:r>
            <w:r w:rsidRPr="001216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06FF6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216AD">
              <w:rPr>
                <w:rFonts w:ascii="Times New Roman" w:hAnsi="Times New Roman" w:cs="Times New Roman"/>
                <w:sz w:val="24"/>
              </w:rPr>
              <w:t>Требования охраны труда, электробезопасности и пожарной безопасности при подготовительных работах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C81BB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свойства основных нейтрализующих растворов, </w:t>
            </w:r>
            <w:r w:rsidRPr="0012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грунтовок, пропиток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FD8C44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 при работе с олифами, грунтовками, пропитками и нейтрализующими растворами</w:t>
            </w:r>
          </w:p>
          <w:p w14:paraId="14FAF05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приготовления и технология применения шпатлевочных составов</w:t>
            </w:r>
          </w:p>
          <w:p w14:paraId="79E3C339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эксплуатации инструмента для приготовления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C55EB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правила нанесения шпатлевочных составов на поверхность вручную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CE5EE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назначение и правила применения инструмента для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71AA88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качества поверхностей в зависимости от типов финитных покрытий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BFB496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Устройство, правила эксплуатации и принцип работы оборудования для приготовления и нанесения шпатлевочных составов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97F8FCC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FB7E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требования, предъявляемые к качеству грунтования и шлифования поверхностей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4DBC4C84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42D01932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F77BF91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FFCDC76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22A2A350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- у</w:t>
            </w:r>
            <w:r w:rsidRPr="00FB7EA0">
              <w:rPr>
                <w:sz w:val="24"/>
              </w:rPr>
              <w:t>далять старую краску с расшивкой трещин и расчисткой выбоин</w:t>
            </w:r>
            <w:r>
              <w:rPr>
                <w:sz w:val="24"/>
              </w:rPr>
              <w:t>;</w:t>
            </w:r>
          </w:p>
          <w:p w14:paraId="5460050F" w14:textId="77777777" w:rsidR="008808EC" w:rsidRDefault="008808EC" w:rsidP="00A77E44">
            <w:pPr>
              <w:pStyle w:val="TableParagraph"/>
              <w:numPr>
                <w:ilvl w:val="0"/>
                <w:numId w:val="18"/>
              </w:numPr>
              <w:tabs>
                <w:tab w:val="left" w:pos="815"/>
                <w:tab w:val="left" w:pos="816"/>
              </w:tabs>
              <w:ind w:right="598" w:firstLine="342"/>
              <w:jc w:val="both"/>
              <w:rPr>
                <w:sz w:val="24"/>
              </w:rPr>
            </w:pPr>
            <w:r>
              <w:rPr>
                <w:sz w:val="24"/>
              </w:rPr>
              <w:t>- п</w:t>
            </w:r>
            <w:r w:rsidRPr="00FB7EA0">
              <w:rPr>
                <w:sz w:val="24"/>
              </w:rPr>
              <w:t>ользоваться металлическими шпателями, скребками, щетками для очистки поверхностей</w:t>
            </w:r>
            <w:r>
              <w:rPr>
                <w:sz w:val="24"/>
              </w:rPr>
              <w:t>;</w:t>
            </w:r>
          </w:p>
          <w:p w14:paraId="02AEF7DB" w14:textId="77777777" w:rsidR="008808EC" w:rsidRPr="00FB7EA0" w:rsidRDefault="008808EC" w:rsidP="00A77E44">
            <w:pPr>
              <w:pStyle w:val="TableParagraph"/>
              <w:ind w:left="107" w:right="344" w:firstLine="342"/>
              <w:jc w:val="both"/>
              <w:rPr>
                <w:color w:val="000000"/>
              </w:rPr>
            </w:pPr>
            <w:r>
              <w:rPr>
                <w:sz w:val="24"/>
              </w:rPr>
              <w:t xml:space="preserve">- </w:t>
            </w:r>
            <w:r>
              <w:rPr>
                <w:color w:val="000000"/>
              </w:rPr>
              <w:t>наносить на поверхности олифу, грунтовки, пропитки и нейтрализующие растворы кистью или валиком</w:t>
            </w:r>
            <w:r>
              <w:rPr>
                <w:sz w:val="24"/>
              </w:rPr>
              <w:t>;</w:t>
            </w:r>
          </w:p>
          <w:p w14:paraId="0D673326" w14:textId="77777777" w:rsidR="008808EC" w:rsidRDefault="008808EC" w:rsidP="00A77E44">
            <w:pPr>
              <w:pStyle w:val="TableParagraph"/>
              <w:ind w:left="107" w:right="944" w:firstLine="342"/>
              <w:jc w:val="both"/>
              <w:rPr>
                <w:sz w:val="24"/>
              </w:rPr>
            </w:pPr>
            <w:r>
              <w:rPr>
                <w:sz w:val="24"/>
              </w:rPr>
              <w:t>- в</w:t>
            </w:r>
            <w:r w:rsidRPr="00FB7EA0">
              <w:rPr>
                <w:sz w:val="24"/>
              </w:rPr>
              <w:t>ыбирать шпатлевочные составы в соответствии с видом основания и типом финишного покрытия</w:t>
            </w:r>
            <w:r>
              <w:rPr>
                <w:sz w:val="24"/>
              </w:rPr>
              <w:t xml:space="preserve"> ;</w:t>
            </w:r>
          </w:p>
          <w:p w14:paraId="4B220130" w14:textId="77777777" w:rsidR="008808EC" w:rsidRPr="003152C9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52C9">
              <w:rPr>
                <w:rFonts w:ascii="Times New Roman" w:hAnsi="Times New Roman" w:cs="Times New Roman"/>
                <w:sz w:val="24"/>
                <w:szCs w:val="24"/>
              </w:rPr>
              <w:t>азравнивать шпатлевочные составы в соответствии с требованиями к категории качества поверхности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2946AB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D1192DA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4637E1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7E8F38D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Решение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проблем,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инновационность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креативность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ED42EB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233638A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63B83A6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36319A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E19A090" w14:textId="77777777" w:rsidR="008808EC" w:rsidRPr="000A02F1" w:rsidRDefault="008808EC" w:rsidP="00A77E44">
            <w:pPr>
              <w:pStyle w:val="TableParagraph"/>
              <w:ind w:left="107" w:right="483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-проблемы, которые могут произойти во время работы;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 плохое нанесение клея может привести к: сухим краям,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вздутиям,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отслоениям,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стыковым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зазорам, пятнам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от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клея,</w:t>
            </w:r>
            <w:r>
              <w:rPr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блестящим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запачканным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участкам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разрывам;</w:t>
            </w:r>
          </w:p>
          <w:p w14:paraId="28316FF5" w14:textId="77777777" w:rsidR="008808EC" w:rsidRPr="000A02F1" w:rsidRDefault="008808EC" w:rsidP="00A77E44">
            <w:pPr>
              <w:pStyle w:val="TableParagraph"/>
              <w:ind w:left="390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диагностические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подходы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 решению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проблем;</w:t>
            </w:r>
          </w:p>
          <w:p w14:paraId="0BA0D3F6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тренды и достижения в индустрии, включая новые материалы,</w:t>
            </w:r>
            <w:r w:rsidRPr="000A02F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0A02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и технологии,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A02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смешивания</w:t>
            </w:r>
            <w:r w:rsidRPr="000A02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красок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3F0428F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02FB2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22803D4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0427DFD2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8C21BE3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949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следить за ходом работы для минимизации проблем на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более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поздних стадиях;</w:t>
            </w:r>
          </w:p>
          <w:p w14:paraId="19B48778" w14:textId="77777777" w:rsidR="008808EC" w:rsidRPr="000A02F1" w:rsidRDefault="008808EC" w:rsidP="00A77E44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1906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проверять информацию на достоверность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предотвращения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проблем;</w:t>
            </w:r>
          </w:p>
          <w:p w14:paraId="3DBDBC51" w14:textId="77777777" w:rsidR="008808EC" w:rsidRPr="000A02F1" w:rsidRDefault="008808EC" w:rsidP="00A77E44">
            <w:pPr>
              <w:pStyle w:val="TableParagraph"/>
              <w:ind w:left="107" w:right="605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-быстро распознавать и понимать проблемы и самостоятельно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решать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их;</w:t>
            </w:r>
          </w:p>
          <w:p w14:paraId="32EE5255" w14:textId="77777777" w:rsidR="008808EC" w:rsidRPr="000A02F1" w:rsidRDefault="008808EC" w:rsidP="00A77E44">
            <w:pPr>
              <w:pStyle w:val="TableParagraph"/>
              <w:ind w:left="107" w:right="258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-распознавать возможности для того, чтобы предложить идеи для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улучшения качества услуг и общего уровня удовлетворенности</w:t>
            </w:r>
            <w:r w:rsidRPr="000A02F1">
              <w:rPr>
                <w:spacing w:val="1"/>
                <w:sz w:val="24"/>
              </w:rPr>
              <w:t xml:space="preserve"> </w:t>
            </w:r>
            <w:r w:rsidRPr="000A02F1">
              <w:rPr>
                <w:sz w:val="24"/>
              </w:rPr>
              <w:t>клиента;</w:t>
            </w:r>
          </w:p>
          <w:p w14:paraId="7BD957B9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>-демонстрировать готовность пробовать новые методы и</w:t>
            </w:r>
            <w:r w:rsidRPr="000A02F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принимать</w:t>
            </w:r>
            <w:r w:rsidRPr="000A02F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перемены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C07540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C2966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0E4069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6DE2C6C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Создание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понимание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планов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и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технических</w:t>
            </w:r>
            <w:r w:rsidRPr="009836DC">
              <w:rPr>
                <w:rFonts w:ascii="Times New Roman" w:hAnsi="Times New Roman" w:cs="Times New Roman"/>
                <w:b/>
                <w:spacing w:val="-67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чертежей, эскизов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45AE2FB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2D1D609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D115B8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DF1A0B7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</w:t>
            </w:r>
            <w:r w:rsidRPr="009971BA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</w:rPr>
              <w:t xml:space="preserve"> и понимать</w:t>
            </w:r>
            <w:r w:rsidRPr="009971BA">
              <w:rPr>
                <w:rFonts w:ascii="Times New Roman" w:hAnsi="Times New Roman" w:cs="Times New Roman"/>
                <w:sz w:val="24"/>
              </w:rPr>
              <w:t>:</w:t>
            </w:r>
          </w:p>
          <w:p w14:paraId="29AF4F51" w14:textId="77777777" w:rsidR="008808EC" w:rsidRPr="000A02F1" w:rsidRDefault="008808EC" w:rsidP="00A77E44">
            <w:pPr>
              <w:pStyle w:val="TableParagraph"/>
              <w:ind w:left="107" w:right="898" w:firstLine="342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-нюансы планов этажей в строительных чертежах, 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секции, реперные отметки, возведение стен, коды материалов,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высоты,</w:t>
            </w:r>
            <w:r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графики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спецификацию;</w:t>
            </w:r>
          </w:p>
          <w:p w14:paraId="4582B12A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символы,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например,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для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материалов;</w:t>
            </w:r>
          </w:p>
          <w:p w14:paraId="41D370D3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ind w:left="815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масштабы;</w:t>
            </w:r>
          </w:p>
          <w:p w14:paraId="679C1CF3" w14:textId="77777777" w:rsidR="008808EC" w:rsidRPr="000A02F1" w:rsidRDefault="008808EC" w:rsidP="00A77E44">
            <w:pPr>
              <w:pStyle w:val="TableParagraph"/>
              <w:ind w:left="107" w:right="219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-преимущества планирования порядка использования материалов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требований к труду, включая использование смет, программ работ,</w:t>
            </w:r>
            <w:r w:rsidRPr="000A02F1">
              <w:rPr>
                <w:spacing w:val="-58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системы базовых запасов, анализ методом критического пути, срока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разработки,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графиков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систем</w:t>
            </w:r>
            <w:r w:rsidRPr="000A02F1">
              <w:rPr>
                <w:spacing w:val="-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ценообразования;</w:t>
            </w:r>
          </w:p>
          <w:p w14:paraId="6B0F8F5C" w14:textId="77777777" w:rsidR="008808EC" w:rsidRPr="000A02F1" w:rsidRDefault="008808EC" w:rsidP="00A77E44">
            <w:pPr>
              <w:pStyle w:val="TableParagraph"/>
              <w:numPr>
                <w:ilvl w:val="0"/>
                <w:numId w:val="20"/>
              </w:numPr>
              <w:tabs>
                <w:tab w:val="left" w:pos="530"/>
              </w:tabs>
              <w:ind w:right="1752" w:firstLine="342"/>
              <w:jc w:val="both"/>
              <w:rPr>
                <w:sz w:val="24"/>
                <w:szCs w:val="24"/>
              </w:rPr>
            </w:pPr>
            <w:r w:rsidRPr="000A02F1">
              <w:rPr>
                <w:sz w:val="24"/>
                <w:szCs w:val="24"/>
              </w:rPr>
              <w:t>внешние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и внутренние</w:t>
            </w:r>
            <w:r w:rsidRPr="000A02F1">
              <w:rPr>
                <w:spacing w:val="-3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цветовые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схемы,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такие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как</w:t>
            </w:r>
            <w:r w:rsidRPr="000A02F1">
              <w:rPr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монохромные, аналоговые и дополнительные,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теплые/приближенные, контрастные и</w:t>
            </w:r>
            <w:r w:rsidRPr="000A02F1">
              <w:rPr>
                <w:spacing w:val="1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прохладные/отдаленные</w:t>
            </w:r>
            <w:r w:rsidRPr="000A02F1">
              <w:rPr>
                <w:spacing w:val="-2"/>
                <w:sz w:val="24"/>
                <w:szCs w:val="24"/>
              </w:rPr>
              <w:t xml:space="preserve"> </w:t>
            </w:r>
            <w:r w:rsidRPr="000A02F1">
              <w:rPr>
                <w:sz w:val="24"/>
                <w:szCs w:val="24"/>
              </w:rPr>
              <w:t>цвета;</w:t>
            </w:r>
          </w:p>
          <w:p w14:paraId="4EFBAAA4" w14:textId="77777777" w:rsidR="008808EC" w:rsidRPr="000244D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-необходимость создания точных чертежей для аккуратной</w:t>
            </w:r>
            <w:r w:rsidRPr="000A02F1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7CE36E9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D88212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B1023F3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154014F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67132F4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дизайн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от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руки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или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помощью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компьютера;</w:t>
            </w:r>
          </w:p>
          <w:p w14:paraId="4FBC91B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710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читать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чертежи;</w:t>
            </w:r>
          </w:p>
          <w:p w14:paraId="102EA925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создавать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цветовые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схемы;</w:t>
            </w:r>
          </w:p>
          <w:p w14:paraId="691BA27E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710"/>
              </w:tabs>
              <w:ind w:left="107" w:right="524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предоставлять подходящий свет, например для типа здания;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проверять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материалы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наличие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специальных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требований, например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на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огнестойкость;</w:t>
            </w:r>
          </w:p>
          <w:p w14:paraId="6435A280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90"/>
              </w:tabs>
              <w:ind w:left="107" w:right="302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внимательно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производить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измерения</w:t>
            </w:r>
            <w:r w:rsidRPr="000A02F1">
              <w:rPr>
                <w:spacing w:val="-4"/>
                <w:sz w:val="24"/>
              </w:rPr>
              <w:t xml:space="preserve"> </w:t>
            </w:r>
            <w:r w:rsidRPr="000A02F1">
              <w:rPr>
                <w:sz w:val="24"/>
              </w:rPr>
              <w:t>с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технических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чертежей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 xml:space="preserve">и 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шкал;</w:t>
            </w:r>
          </w:p>
          <w:p w14:paraId="78A7E376" w14:textId="77777777" w:rsidR="008808EC" w:rsidRPr="000A02F1" w:rsidRDefault="008808EC" w:rsidP="00A77E44">
            <w:pPr>
              <w:pStyle w:val="TableParagraph"/>
              <w:ind w:left="107" w:right="148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-проверять заказ на правильность, наличие проблем и</w:t>
            </w:r>
            <w:r w:rsidRPr="000A02F1">
              <w:rPr>
                <w:spacing w:val="-57"/>
                <w:sz w:val="24"/>
              </w:rPr>
              <w:t xml:space="preserve"> </w:t>
            </w:r>
            <w:r w:rsidRPr="000A02F1">
              <w:rPr>
                <w:sz w:val="24"/>
              </w:rPr>
              <w:t>предлагать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архитектору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или клиенту рекомендации;</w:t>
            </w:r>
          </w:p>
          <w:p w14:paraId="5BCE1356" w14:textId="77777777" w:rsidR="008808EC" w:rsidRPr="000A02F1" w:rsidRDefault="008808EC" w:rsidP="00A77E44">
            <w:pPr>
              <w:pStyle w:val="TableParagraph"/>
              <w:numPr>
                <w:ilvl w:val="0"/>
                <w:numId w:val="21"/>
              </w:numPr>
              <w:tabs>
                <w:tab w:val="left" w:pos="504"/>
              </w:tabs>
              <w:ind w:left="107" w:right="947" w:firstLine="342"/>
              <w:jc w:val="both"/>
              <w:rPr>
                <w:sz w:val="24"/>
              </w:rPr>
            </w:pPr>
            <w:r w:rsidRPr="000A02F1">
              <w:rPr>
                <w:sz w:val="24"/>
              </w:rPr>
              <w:t>точно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рассчитывать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необходимое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количество</w:t>
            </w:r>
            <w:r w:rsidRPr="000A02F1">
              <w:rPr>
                <w:spacing w:val="-2"/>
                <w:sz w:val="24"/>
              </w:rPr>
              <w:t xml:space="preserve"> </w:t>
            </w:r>
            <w:r w:rsidRPr="000A02F1">
              <w:rPr>
                <w:sz w:val="24"/>
              </w:rPr>
              <w:t>материала</w:t>
            </w:r>
            <w:r w:rsidRPr="000A02F1">
              <w:rPr>
                <w:spacing w:val="-3"/>
                <w:sz w:val="24"/>
              </w:rPr>
              <w:t xml:space="preserve"> </w:t>
            </w:r>
            <w:r w:rsidRPr="000A02F1">
              <w:rPr>
                <w:sz w:val="24"/>
              </w:rPr>
              <w:t>и</w:t>
            </w:r>
            <w:r w:rsidRPr="000A02F1">
              <w:rPr>
                <w:spacing w:val="-57"/>
                <w:sz w:val="24"/>
              </w:rPr>
              <w:t xml:space="preserve">    </w:t>
            </w:r>
            <w:r w:rsidRPr="000A02F1">
              <w:rPr>
                <w:sz w:val="24"/>
              </w:rPr>
              <w:t>стоимость</w:t>
            </w:r>
            <w:r w:rsidRPr="000A02F1">
              <w:rPr>
                <w:spacing w:val="-1"/>
                <w:sz w:val="24"/>
              </w:rPr>
              <w:t xml:space="preserve"> </w:t>
            </w:r>
            <w:r w:rsidRPr="000A02F1">
              <w:rPr>
                <w:sz w:val="24"/>
              </w:rPr>
              <w:t>работы;</w:t>
            </w:r>
          </w:p>
          <w:p w14:paraId="0BC8B29F" w14:textId="77777777" w:rsidR="008808EC" w:rsidRPr="000A02F1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2F1">
              <w:rPr>
                <w:rFonts w:ascii="Times New Roman" w:hAnsi="Times New Roman" w:cs="Times New Roman"/>
                <w:sz w:val="24"/>
              </w:rPr>
              <w:t xml:space="preserve">       - составлять план-график</w:t>
            </w:r>
            <w:r w:rsidRPr="000A02F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0A02F1">
              <w:rPr>
                <w:rFonts w:ascii="Times New Roman" w:hAnsi="Times New Roman" w:cs="Times New Roman"/>
                <w:sz w:val="24"/>
              </w:rPr>
              <w:t>работы.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D793237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85EBC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A6C9F5A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</w:tcPr>
          <w:p w14:paraId="0429EC6E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</w:t>
            </w:r>
            <w:r w:rsidRPr="005B49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красок</w:t>
            </w:r>
            <w:r w:rsidRPr="005B49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кистью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sz w:val="24"/>
                <w:szCs w:val="24"/>
              </w:rPr>
              <w:t>валиком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ю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и</w:t>
            </w:r>
            <w:r w:rsidRPr="005B49EF">
              <w:rPr>
                <w:rFonts w:ascii="Times New Roman" w:hAnsi="Times New Roman" w:cs="Times New Roman"/>
                <w:b/>
                <w:color w:val="FFFFFF"/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валиком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75FFC4B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2D3221E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5692937" w14:textId="77777777" w:rsidR="008808EC" w:rsidRPr="000244DA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E5ED26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B49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5B49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06BADF2A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right="94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цели окрашивания: защита, сохранение, санитария,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декорирование</w:t>
            </w:r>
            <w:r w:rsidRPr="005B49EF">
              <w:rPr>
                <w:spacing w:val="-4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</w:t>
            </w:r>
            <w:r w:rsidRPr="005B49EF">
              <w:rPr>
                <w:spacing w:val="-5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идентифицированние,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например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цветовое</w:t>
            </w:r>
          </w:p>
          <w:p w14:paraId="4A0FF9A4" w14:textId="77777777" w:rsidR="008808EC" w:rsidRPr="005B49EF" w:rsidRDefault="008808EC" w:rsidP="00A77E44">
            <w:pPr>
              <w:pStyle w:val="TableParagraph"/>
              <w:ind w:left="107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кодирование;</w:t>
            </w:r>
          </w:p>
          <w:p w14:paraId="61E8E8EF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503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важность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следования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руководствам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производителя;</w:t>
            </w:r>
          </w:p>
          <w:p w14:paraId="3F3D094B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710"/>
              </w:tabs>
              <w:ind w:right="199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последствия применения материалов (например: аллергия),</w:t>
            </w:r>
            <w:r w:rsidRPr="005B49EF">
              <w:rPr>
                <w:spacing w:val="1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влияющие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общественность</w:t>
            </w:r>
            <w:r w:rsidRPr="005B49EF">
              <w:rPr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и необходимые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меры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безопасности;</w:t>
            </w:r>
          </w:p>
          <w:p w14:paraId="239A4E60" w14:textId="77777777" w:rsidR="008808EC" w:rsidRPr="005B49EF" w:rsidRDefault="008808EC" w:rsidP="00A77E44">
            <w:pPr>
              <w:pStyle w:val="TableParagraph"/>
              <w:ind w:left="107" w:right="691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 xml:space="preserve">-ассортимент кистей, валиков, мастерков и инструментов для 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нанесения</w:t>
            </w:r>
            <w:r w:rsidRPr="005B49EF">
              <w:rPr>
                <w:spacing w:val="-2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текстуры;</w:t>
            </w:r>
          </w:p>
          <w:p w14:paraId="71BD8154" w14:textId="77777777" w:rsidR="008808EC" w:rsidRPr="005B49EF" w:rsidRDefault="008808EC" w:rsidP="00A77E44">
            <w:pPr>
              <w:pStyle w:val="TableParagraph"/>
              <w:numPr>
                <w:ilvl w:val="0"/>
                <w:numId w:val="22"/>
              </w:numPr>
              <w:tabs>
                <w:tab w:val="left" w:pos="504"/>
              </w:tabs>
              <w:ind w:left="107" w:right="225" w:firstLine="342"/>
              <w:jc w:val="both"/>
              <w:rPr>
                <w:sz w:val="24"/>
                <w:szCs w:val="24"/>
              </w:rPr>
            </w:pPr>
            <w:r w:rsidRPr="005B49EF">
              <w:rPr>
                <w:sz w:val="24"/>
                <w:szCs w:val="24"/>
              </w:rPr>
              <w:t>разнообразные виды покрытий. Например: на водной основе или</w:t>
            </w:r>
            <w:r w:rsidRPr="005B49EF">
              <w:rPr>
                <w:spacing w:val="-57"/>
                <w:sz w:val="24"/>
                <w:szCs w:val="24"/>
              </w:rPr>
              <w:t xml:space="preserve"> </w:t>
            </w:r>
            <w:r w:rsidRPr="005B49EF">
              <w:rPr>
                <w:sz w:val="24"/>
                <w:szCs w:val="24"/>
              </w:rPr>
              <w:t>алкидные;</w:t>
            </w:r>
          </w:p>
          <w:p w14:paraId="0E176629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разнообразные покрытий для дерева. Например: морилка и</w:t>
            </w:r>
            <w:r w:rsidRPr="005B49EF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антисептики.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2B6E31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0D5EB244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74A5D45" w14:textId="77777777" w:rsidR="008808EC" w:rsidRPr="005B49EF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AE92A88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5E11970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63DB7F25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388" w:firstLine="342"/>
              <w:jc w:val="both"/>
              <w:rPr>
                <w:sz w:val="24"/>
              </w:rPr>
            </w:pPr>
            <w:r>
              <w:rPr>
                <w:sz w:val="24"/>
              </w:rPr>
              <w:t>определять тип основы - древесина, штукатурка (пористые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непористые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поверхности), пластик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металл;</w:t>
            </w:r>
          </w:p>
          <w:p w14:paraId="76A99098" w14:textId="77777777" w:rsidR="008808EC" w:rsidRDefault="008808EC" w:rsidP="00A77E44">
            <w:pPr>
              <w:pStyle w:val="TableParagraph"/>
              <w:ind w:left="107" w:right="318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-применять верный подготовительный процесс для каждого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поверхностей: очищение, грунтование, обезжиривание,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герметизация;</w:t>
            </w:r>
          </w:p>
          <w:p w14:paraId="621D157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1424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помешивание,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процеживание;</w:t>
            </w:r>
          </w:p>
          <w:p w14:paraId="10CD9F59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94" w:firstLine="342"/>
              <w:jc w:val="both"/>
              <w:rPr>
                <w:sz w:val="24"/>
              </w:rPr>
            </w:pPr>
            <w:r>
              <w:rPr>
                <w:sz w:val="24"/>
              </w:rPr>
              <w:t>выбирать подходящее оборудование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3B66CB6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951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 (например, уровень влажности и погодные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наружных работ);</w:t>
            </w:r>
          </w:p>
          <w:p w14:paraId="71955553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1499" w:firstLine="342"/>
              <w:jc w:val="both"/>
              <w:rPr>
                <w:sz w:val="24"/>
              </w:rPr>
            </w:pPr>
            <w:r>
              <w:rPr>
                <w:sz w:val="24"/>
              </w:rPr>
              <w:t>защищать окружающую среду: накрывать полы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и использовать предупреждающие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14:paraId="08F7527B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</w:tabs>
              <w:ind w:right="453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подбирать необходимый технологический процесс окраски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данного типа поверхности, применяя кисть, валик, кювету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 грунтовку, олифу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глянец;</w:t>
            </w:r>
          </w:p>
          <w:p w14:paraId="1323FFF2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840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маскирующие ленты для создания точных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14:paraId="671E906C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right="683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регулярно проверять качество окраски с помощью тестов на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обеспечения равномерного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покрытия;</w:t>
            </w:r>
          </w:p>
          <w:p w14:paraId="1A977134" w14:textId="77777777" w:rsidR="008808EC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815"/>
                <w:tab w:val="left" w:pos="816"/>
              </w:tabs>
              <w:ind w:right="968" w:firstLine="342"/>
              <w:jc w:val="both"/>
              <w:rPr>
                <w:sz w:val="24"/>
              </w:rPr>
            </w:pPr>
            <w:r>
              <w:rPr>
                <w:sz w:val="24"/>
              </w:rPr>
              <w:t>в случае возникновения проблем (сразу или на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поздних этапах), например, таких, как водяная протрава,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 к специалистам других профессий для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14:paraId="3EDE95EF" w14:textId="77777777" w:rsidR="008808EC" w:rsidRPr="000244DA" w:rsidRDefault="008808EC" w:rsidP="00A77E44">
            <w:pPr>
              <w:pStyle w:val="TableParagraph"/>
              <w:numPr>
                <w:ilvl w:val="0"/>
                <w:numId w:val="23"/>
              </w:numPr>
              <w:tabs>
                <w:tab w:val="left" w:pos="530"/>
              </w:tabs>
              <w:ind w:left="390" w:right="252" w:firstLine="342"/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проверять качество финальной отделки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любые 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их исправления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C2AB49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41A77A9C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4E9912E" w14:textId="77777777" w:rsidR="008808EC" w:rsidRPr="005B49EF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6" w:type="pct"/>
            <w:shd w:val="clear" w:color="auto" w:fill="auto"/>
          </w:tcPr>
          <w:p w14:paraId="0F734737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Нанесение</w:t>
            </w:r>
            <w:r w:rsidRPr="009836D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красок</w:t>
            </w:r>
            <w:r w:rsidRPr="009836DC">
              <w:rPr>
                <w:rFonts w:ascii="Times New Roman" w:hAnsi="Times New Roman" w:cs="Times New Roman"/>
                <w:b/>
                <w:spacing w:val="-4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Pr="009836DC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помощью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краскораспылителя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47FB09E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8EC" w:rsidRPr="003732A7" w14:paraId="3183EED1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178B03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F3CD1DA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5B49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5B49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2B4B50EB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 xml:space="preserve">- </w:t>
            </w:r>
            <w:r w:rsidRPr="005B49EF">
              <w:rPr>
                <w:rFonts w:ascii="Times New Roman" w:hAnsi="Times New Roman" w:cs="Times New Roman"/>
                <w:sz w:val="24"/>
              </w:rPr>
              <w:t>цели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окрашивания: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защита,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сохранение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,санитария,</w:t>
            </w:r>
          </w:p>
          <w:p w14:paraId="036C0E1C" w14:textId="77777777" w:rsidR="008808EC" w:rsidRPr="005B49EF" w:rsidRDefault="008808EC" w:rsidP="00A77E44">
            <w:pPr>
              <w:pStyle w:val="TableParagraph"/>
              <w:ind w:left="107" w:right="994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кодирование;</w:t>
            </w:r>
          </w:p>
          <w:p w14:paraId="6365E744" w14:textId="77777777" w:rsidR="008808EC" w:rsidRPr="005B49EF" w:rsidRDefault="008808EC" w:rsidP="00A77E44">
            <w:pPr>
              <w:pStyle w:val="TableParagraph"/>
              <w:numPr>
                <w:ilvl w:val="0"/>
                <w:numId w:val="24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важность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следования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руководствам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производителя;</w:t>
            </w:r>
          </w:p>
          <w:p w14:paraId="57660427" w14:textId="77777777" w:rsidR="008808EC" w:rsidRPr="005B49EF" w:rsidRDefault="008808EC" w:rsidP="00A77E44">
            <w:pPr>
              <w:pStyle w:val="TableParagraph"/>
              <w:ind w:left="390" w:right="194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-последствия применения материалов (например, аллергия),</w:t>
            </w:r>
            <w:r w:rsidRPr="005B49EF">
              <w:rPr>
                <w:spacing w:val="1"/>
                <w:sz w:val="24"/>
              </w:rPr>
              <w:t xml:space="preserve"> </w:t>
            </w:r>
            <w:r w:rsidRPr="005B49EF">
              <w:rPr>
                <w:sz w:val="24"/>
              </w:rPr>
              <w:t>влияющие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на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общественность</w:t>
            </w:r>
            <w:r w:rsidRPr="005B49EF">
              <w:rPr>
                <w:spacing w:val="-3"/>
                <w:sz w:val="24"/>
              </w:rPr>
              <w:t xml:space="preserve"> </w:t>
            </w:r>
            <w:r w:rsidRPr="005B49EF">
              <w:rPr>
                <w:sz w:val="24"/>
              </w:rPr>
              <w:t>и необходимые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меры</w:t>
            </w:r>
            <w:r w:rsidRPr="005B49EF">
              <w:rPr>
                <w:spacing w:val="-2"/>
                <w:sz w:val="24"/>
              </w:rPr>
              <w:t xml:space="preserve"> </w:t>
            </w:r>
            <w:r w:rsidRPr="005B49EF">
              <w:rPr>
                <w:sz w:val="24"/>
              </w:rPr>
              <w:t>безопасности;</w:t>
            </w:r>
          </w:p>
          <w:p w14:paraId="7FBA2DF2" w14:textId="77777777" w:rsidR="008808EC" w:rsidRPr="005B49EF" w:rsidRDefault="008808EC" w:rsidP="00A77E44">
            <w:pPr>
              <w:pStyle w:val="TableParagraph"/>
              <w:ind w:left="107" w:right="799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-ассортимент краскопультов для нанесения текстуры, лаков,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грунтовок;</w:t>
            </w:r>
          </w:p>
          <w:p w14:paraId="24819EB1" w14:textId="77777777" w:rsidR="008808EC" w:rsidRPr="005B49EF" w:rsidRDefault="008808EC" w:rsidP="00A77E44">
            <w:pPr>
              <w:pStyle w:val="TableParagraph"/>
              <w:ind w:left="107" w:right="731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-разнообразные виды покрытий, например, на водной основе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или алкидные;</w:t>
            </w:r>
          </w:p>
          <w:p w14:paraId="1BB1B6DB" w14:textId="77777777" w:rsidR="008808EC" w:rsidRPr="005B49EF" w:rsidRDefault="008808EC" w:rsidP="00A77E44">
            <w:pPr>
              <w:pStyle w:val="TableParagraph"/>
              <w:numPr>
                <w:ilvl w:val="1"/>
                <w:numId w:val="24"/>
              </w:numPr>
              <w:tabs>
                <w:tab w:val="left" w:pos="650"/>
              </w:tabs>
              <w:ind w:right="736" w:firstLine="342"/>
              <w:jc w:val="both"/>
              <w:rPr>
                <w:sz w:val="24"/>
              </w:rPr>
            </w:pPr>
            <w:r w:rsidRPr="005B49EF">
              <w:rPr>
                <w:sz w:val="24"/>
              </w:rPr>
              <w:t>разнообразные покрытий для дерева, например, морилка и</w:t>
            </w:r>
            <w:r w:rsidRPr="005B49EF">
              <w:rPr>
                <w:spacing w:val="-57"/>
                <w:sz w:val="24"/>
              </w:rPr>
              <w:t xml:space="preserve"> </w:t>
            </w:r>
            <w:r w:rsidRPr="005B49EF">
              <w:rPr>
                <w:sz w:val="24"/>
              </w:rPr>
              <w:t>антисептики.</w:t>
            </w:r>
          </w:p>
          <w:p w14:paraId="0BC0BF23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9EF">
              <w:rPr>
                <w:rFonts w:ascii="Times New Roman" w:hAnsi="Times New Roman" w:cs="Times New Roman"/>
                <w:sz w:val="24"/>
              </w:rPr>
              <w:lastRenderedPageBreak/>
              <w:t>знать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материалы,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которые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нельзя</w:t>
            </w:r>
            <w:r w:rsidRPr="005B49E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наносить</w:t>
            </w:r>
            <w:r w:rsidRPr="005B49E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5B49EF">
              <w:rPr>
                <w:rFonts w:ascii="Times New Roman" w:hAnsi="Times New Roman" w:cs="Times New Roman"/>
                <w:sz w:val="24"/>
              </w:rPr>
              <w:t>краскопультом;</w:t>
            </w:r>
          </w:p>
          <w:p w14:paraId="7C715171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24E50F1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36BF715D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D6D836C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5D578240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12CBE0D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2C83A24F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544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тип основы - древесина, штукатурка (пористые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непористые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поверхности), пластик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металл;</w:t>
            </w:r>
          </w:p>
          <w:p w14:paraId="50F68345" w14:textId="77777777" w:rsidR="008808EC" w:rsidRDefault="008808EC" w:rsidP="00A77E44">
            <w:pPr>
              <w:pStyle w:val="TableParagraph"/>
              <w:ind w:left="107" w:right="318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-применять верный подготовительный процесс для каждого типа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поверхностей: очищение, грунтование, обезжиривание,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герметизация;</w:t>
            </w:r>
          </w:p>
          <w:p w14:paraId="1C16D9DA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1424" w:firstLine="342"/>
              <w:jc w:val="both"/>
              <w:rPr>
                <w:sz w:val="24"/>
              </w:rPr>
            </w:pPr>
            <w:r>
              <w:rPr>
                <w:sz w:val="24"/>
              </w:rPr>
              <w:t>подходящим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инструкциям,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помешивание,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смешивание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процеживание;</w:t>
            </w:r>
          </w:p>
          <w:p w14:paraId="33B05205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994" w:firstLine="342"/>
              <w:jc w:val="both"/>
              <w:rPr>
                <w:sz w:val="24"/>
              </w:rPr>
            </w:pPr>
            <w:r>
              <w:rPr>
                <w:sz w:val="24"/>
              </w:rPr>
              <w:t>выбирать подходящее оборудование для нанесения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14:paraId="0E474AC8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317" w:firstLine="342"/>
              <w:jc w:val="both"/>
              <w:rPr>
                <w:sz w:val="24"/>
              </w:rPr>
            </w:pPr>
            <w:r>
              <w:rPr>
                <w:sz w:val="24"/>
              </w:rPr>
              <w:t>очищать и проводить обслуживание краскопультов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14:paraId="600CA0A3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951" w:firstLine="342"/>
              <w:jc w:val="both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наружных работ;</w:t>
            </w:r>
          </w:p>
          <w:p w14:paraId="5F7B8014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1499" w:firstLine="342"/>
              <w:jc w:val="both"/>
              <w:rPr>
                <w:sz w:val="24"/>
              </w:rPr>
            </w:pPr>
            <w:r>
              <w:rPr>
                <w:sz w:val="24"/>
              </w:rPr>
              <w:t>защищать окружающую среду: накрывать полы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предметы и использовать предупреждающие знаки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14:paraId="1FED6A91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окружающих;</w:t>
            </w:r>
          </w:p>
          <w:p w14:paraId="721DF458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783" w:firstLine="34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необходимую систему окраски для данного типа основы, применяя кисть, валик, кювету или краскопульт,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грунтовку, олифу и глянцевые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краски;</w:t>
            </w:r>
          </w:p>
          <w:p w14:paraId="0233D29A" w14:textId="77777777" w:rsidR="008808EC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</w:tabs>
              <w:ind w:right="841" w:firstLine="342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маскирующие ленты для создания 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линий;</w:t>
            </w:r>
          </w:p>
          <w:p w14:paraId="19231086" w14:textId="77777777" w:rsidR="008808EC" w:rsidRDefault="008808EC" w:rsidP="00A77E44">
            <w:pPr>
              <w:pStyle w:val="TableParagraph"/>
              <w:ind w:left="107" w:right="743" w:firstLine="342"/>
              <w:jc w:val="both"/>
              <w:rPr>
                <w:sz w:val="24"/>
              </w:rPr>
            </w:pPr>
            <w:r>
              <w:rPr>
                <w:sz w:val="24"/>
              </w:rPr>
              <w:t>-регулярно проверять качество окраски с помощью тестов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прозрачность для 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равномерного покрытия;</w:t>
            </w:r>
          </w:p>
          <w:p w14:paraId="713DAF75" w14:textId="77777777" w:rsidR="008808EC" w:rsidRPr="00B113AE" w:rsidRDefault="008808EC" w:rsidP="00A77E44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</w:tabs>
              <w:ind w:right="968" w:firstLine="342"/>
              <w:jc w:val="both"/>
              <w:rPr>
                <w:sz w:val="24"/>
              </w:rPr>
            </w:pPr>
            <w:r>
              <w:rPr>
                <w:sz w:val="24"/>
              </w:rPr>
              <w:t>в случае возникновения проблем (сразу или на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поздних этапах), например, таких, как водяные </w:t>
            </w:r>
            <w:r w:rsidRPr="00B113AE">
              <w:rPr>
                <w:sz w:val="24"/>
              </w:rPr>
              <w:t>подтеки,</w:t>
            </w:r>
            <w:r w:rsidRPr="00B113AE">
              <w:rPr>
                <w:spacing w:val="1"/>
                <w:sz w:val="24"/>
              </w:rPr>
              <w:t xml:space="preserve"> </w:t>
            </w:r>
            <w:r w:rsidRPr="00B113AE">
              <w:rPr>
                <w:sz w:val="24"/>
              </w:rPr>
              <w:t>обращаться к специалистам других профессий для получения</w:t>
            </w:r>
            <w:r w:rsidRPr="00B113AE">
              <w:rPr>
                <w:spacing w:val="-57"/>
                <w:sz w:val="24"/>
              </w:rPr>
              <w:t xml:space="preserve"> </w:t>
            </w:r>
            <w:r w:rsidRPr="00B113AE">
              <w:rPr>
                <w:sz w:val="24"/>
              </w:rPr>
              <w:t>информации;</w:t>
            </w:r>
          </w:p>
          <w:p w14:paraId="668116FC" w14:textId="77777777" w:rsidR="008808EC" w:rsidRPr="00B113AE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B113AE">
              <w:rPr>
                <w:rFonts w:ascii="Times New Roman" w:hAnsi="Times New Roman" w:cs="Times New Roman"/>
                <w:sz w:val="24"/>
              </w:rPr>
              <w:t>-проверять качество финальной отделки на соответствие</w:t>
            </w:r>
            <w:r w:rsidRPr="00B113A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спецификациям</w:t>
            </w:r>
            <w:r w:rsidRPr="00B113AE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по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отсутствию</w:t>
            </w:r>
            <w:r w:rsidRPr="00B113A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дефектов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и</w:t>
            </w:r>
            <w:r w:rsidRPr="00B113A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предпринимать</w:t>
            </w:r>
            <w:r w:rsidRPr="00B113A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любые меры</w:t>
            </w:r>
            <w:r w:rsidRPr="00B113AE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B113AE">
              <w:rPr>
                <w:rFonts w:ascii="Times New Roman" w:hAnsi="Times New Roman" w:cs="Times New Roman"/>
                <w:sz w:val="24"/>
              </w:rPr>
              <w:t>для их исправления.</w:t>
            </w:r>
          </w:p>
          <w:p w14:paraId="015BA894" w14:textId="77777777" w:rsidR="008808EC" w:rsidRPr="005B49EF" w:rsidRDefault="008808EC" w:rsidP="00A77E44">
            <w:pPr>
              <w:spacing w:after="0" w:line="240" w:lineRule="auto"/>
              <w:ind w:firstLine="342"/>
              <w:jc w:val="both"/>
              <w:rPr>
                <w:b/>
                <w:sz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345EDFE0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7BD7A246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96CCBB8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6" w:type="pct"/>
            <w:shd w:val="clear" w:color="auto" w:fill="auto"/>
          </w:tcPr>
          <w:p w14:paraId="0DD04C94" w14:textId="77777777" w:rsidR="008808EC" w:rsidRPr="00B45530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B45530">
              <w:rPr>
                <w:rFonts w:ascii="Times New Roman" w:hAnsi="Times New Roman" w:cs="Times New Roman"/>
                <w:b/>
                <w:sz w:val="28"/>
              </w:rPr>
              <w:t>Оклеивание</w:t>
            </w:r>
            <w:r w:rsidRPr="00B45530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B45530">
              <w:rPr>
                <w:rFonts w:ascii="Times New Roman" w:hAnsi="Times New Roman" w:cs="Times New Roman"/>
                <w:b/>
                <w:sz w:val="28"/>
              </w:rPr>
              <w:t>обоями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B16917A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808EC" w:rsidRPr="003732A7" w14:paraId="5AE9AE08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A795709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3C0CB4A2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392C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392C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  <w:szCs w:val="24"/>
              </w:rPr>
              <w:t>знать и понимать:</w:t>
            </w:r>
          </w:p>
          <w:p w14:paraId="4E7A85D0" w14:textId="77777777" w:rsidR="008808EC" w:rsidRPr="00392CA2" w:rsidRDefault="008808EC" w:rsidP="00A77E44">
            <w:pPr>
              <w:pStyle w:val="TableParagraph"/>
              <w:ind w:left="107" w:right="34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 w:rsidRPr="00FB7EA0">
              <w:rPr>
                <w:sz w:val="24"/>
              </w:rPr>
              <w:t>Виды и основные свойства клеев, применяемых при производстве обойных работ</w:t>
            </w:r>
            <w:r w:rsidRPr="00392CA2">
              <w:rPr>
                <w:sz w:val="24"/>
              </w:rPr>
              <w:t>;</w:t>
            </w:r>
          </w:p>
          <w:p w14:paraId="4D6C6A08" w14:textId="77777777" w:rsidR="008808EC" w:rsidRPr="00392CA2" w:rsidRDefault="008808EC" w:rsidP="00A77E44">
            <w:pPr>
              <w:pStyle w:val="TableParagraph"/>
              <w:ind w:left="107" w:right="924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</w:t>
            </w:r>
            <w:r>
              <w:rPr>
                <w:sz w:val="24"/>
              </w:rPr>
              <w:t xml:space="preserve"> с</w:t>
            </w:r>
            <w:r w:rsidRPr="00FB7EA0">
              <w:rPr>
                <w:sz w:val="24"/>
              </w:rPr>
              <w:t>пособы и правила приготовления клея</w:t>
            </w:r>
            <w:r w:rsidRPr="00392CA2">
              <w:rPr>
                <w:sz w:val="24"/>
              </w:rPr>
              <w:t>;</w:t>
            </w:r>
          </w:p>
          <w:p w14:paraId="532C9D35" w14:textId="77777777" w:rsidR="008808EC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92CA2">
              <w:rPr>
                <w:sz w:val="24"/>
              </w:rPr>
              <w:t>типы узоров, включая: прямой рисунок, рисунок со смещением и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рисунки со случайным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узором;</w:t>
            </w:r>
          </w:p>
          <w:p w14:paraId="7197CE19" w14:textId="77777777" w:rsidR="008808EC" w:rsidRPr="00392CA2" w:rsidRDefault="008808EC" w:rsidP="00A77E44">
            <w:pPr>
              <w:pStyle w:val="TableParagraph"/>
              <w:ind w:left="107" w:right="295" w:firstLine="342"/>
              <w:jc w:val="both"/>
              <w:rPr>
                <w:sz w:val="24"/>
              </w:rPr>
            </w:pPr>
            <w:r>
              <w:rPr>
                <w:sz w:val="24"/>
              </w:rPr>
              <w:t>- с</w:t>
            </w:r>
            <w:r w:rsidRPr="00FB7EA0">
              <w:rPr>
                <w:sz w:val="24"/>
              </w:rPr>
              <w:t>пособы раскроя обоев вручную</w:t>
            </w:r>
            <w:r>
              <w:rPr>
                <w:sz w:val="24"/>
              </w:rPr>
              <w:t>;</w:t>
            </w:r>
          </w:p>
          <w:p w14:paraId="67CA78BC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535"/>
              </w:tabs>
              <w:ind w:right="351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бумаги (включая специальные) и их свойства: древесная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 xml:space="preserve">масса, анаглипта, моющаяся, виниловая, дуплекс, </w:t>
            </w:r>
            <w:r w:rsidRPr="00392CA2">
              <w:rPr>
                <w:sz w:val="24"/>
              </w:rPr>
              <w:lastRenderedPageBreak/>
              <w:t>симплекс, винил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 тканевой подложкой, ткани с бумажной подложкой, ручная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печать, винил с бумажной подложкой, уток, линкруст, анаглипта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SupaDurable,</w:t>
            </w:r>
            <w:r w:rsidRPr="00392CA2">
              <w:rPr>
                <w:spacing w:val="55"/>
                <w:sz w:val="24"/>
              </w:rPr>
              <w:t xml:space="preserve"> </w:t>
            </w:r>
            <w:r w:rsidRPr="00392CA2">
              <w:rPr>
                <w:sz w:val="24"/>
              </w:rPr>
              <w:t>флок,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дерюга,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металлическая, стекловолокно,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фольга;</w:t>
            </w:r>
          </w:p>
          <w:p w14:paraId="5D86B49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47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ситуации, когда требуется применение оклеечной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392CA2">
              <w:rPr>
                <w:sz w:val="24"/>
              </w:rPr>
              <w:t>бумаги, включая использование красок на основе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растворителя;</w:t>
            </w:r>
          </w:p>
          <w:p w14:paraId="13CBCF98" w14:textId="77777777" w:rsidR="008808EC" w:rsidRPr="00392CA2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подрезания: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заранее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 отрезать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кромку;</w:t>
            </w:r>
          </w:p>
          <w:p w14:paraId="0CE7A48F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важность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аккуратного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отрезания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во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время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устранения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кромки;</w:t>
            </w:r>
          </w:p>
          <w:p w14:paraId="2DA0A71D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146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методы соединения бумаги, включая такие типы, как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стыковое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соединение, соединение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внахлест и в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подрезку;</w:t>
            </w:r>
          </w:p>
          <w:p w14:paraId="0737E0F9" w14:textId="77777777" w:rsidR="008808EC" w:rsidRPr="00392CA2" w:rsidRDefault="008808EC" w:rsidP="00A77E44">
            <w:pPr>
              <w:pStyle w:val="TableParagraph"/>
              <w:ind w:left="107" w:right="120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-международная маркировка свойств обоев, например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устойчивые к влажной обработке, легко снимающиеся и со</w:t>
            </w:r>
            <w:r w:rsidRPr="00392CA2">
              <w:rPr>
                <w:spacing w:val="-58"/>
                <w:sz w:val="24"/>
              </w:rPr>
              <w:t xml:space="preserve"> </w:t>
            </w:r>
            <w:r w:rsidRPr="00392CA2">
              <w:rPr>
                <w:sz w:val="24"/>
              </w:rPr>
              <w:t>ступенчатым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смещением;</w:t>
            </w:r>
          </w:p>
          <w:p w14:paraId="05BE7758" w14:textId="77777777" w:rsidR="008808EC" w:rsidRPr="00392CA2" w:rsidRDefault="008808EC" w:rsidP="00A77E44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1599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типы клеев, например целлюлоза и крахмал и их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пригодность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для разных типов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бумаги;</w:t>
            </w:r>
          </w:p>
          <w:p w14:paraId="76F517FF" w14:textId="77777777" w:rsidR="008808EC" w:rsidRPr="00392CA2" w:rsidRDefault="008808EC" w:rsidP="00A77E44">
            <w:pPr>
              <w:pStyle w:val="TableParagraph"/>
              <w:ind w:left="390" w:right="288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-методы склейки для разных типов бумаги: с использованием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машины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для склейки,</w:t>
            </w:r>
            <w:r w:rsidRPr="00392CA2">
              <w:rPr>
                <w:spacing w:val="-4"/>
                <w:sz w:val="24"/>
              </w:rPr>
              <w:t xml:space="preserve"> </w:t>
            </w:r>
            <w:r w:rsidRPr="00392CA2">
              <w:rPr>
                <w:sz w:val="24"/>
              </w:rPr>
              <w:t>кисти, валика,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уже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склеенной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и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требующей</w:t>
            </w:r>
          </w:p>
          <w:p w14:paraId="33A69836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нанесения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клея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непосредственно на</w:t>
            </w:r>
            <w:r w:rsidRPr="00392CA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стены.</w:t>
            </w:r>
          </w:p>
          <w:p w14:paraId="192A0BCA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7D12F263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B2D7D03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1C662AA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42C3F3F7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72732D42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новой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имеющейся;</w:t>
            </w:r>
          </w:p>
          <w:p w14:paraId="479C37B5" w14:textId="77777777" w:rsidR="008808EC" w:rsidRDefault="008808EC" w:rsidP="00A77E44">
            <w:pPr>
              <w:pStyle w:val="TableParagraph"/>
              <w:ind w:left="107" w:right="734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 тип основы - древесина, пластик, штукатурка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металл;</w:t>
            </w:r>
          </w:p>
          <w:p w14:paraId="4F1208F9" w14:textId="77777777" w:rsidR="008808EC" w:rsidRPr="00392CA2" w:rsidRDefault="008808EC" w:rsidP="00A77E44">
            <w:pPr>
              <w:pStyle w:val="TableParagraph"/>
              <w:ind w:left="107" w:right="28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-использовать подходящий процесс подготовки для </w:t>
            </w:r>
            <w:r w:rsidRPr="00392CA2">
              <w:rPr>
                <w:sz w:val="24"/>
              </w:rPr>
              <w:t xml:space="preserve">данного </w:t>
            </w:r>
            <w:r>
              <w:rPr>
                <w:sz w:val="24"/>
              </w:rPr>
              <w:t xml:space="preserve"> 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подложки, включая: очищение, грунтование, обезжиривание,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герметизацию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дефектов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(таких как пятна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от воды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или масла);</w:t>
            </w:r>
          </w:p>
          <w:p w14:paraId="01EF19B8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9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отмерять и запечатывать для обеспечения равномерной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пористости поверхности или, при необходимости, применять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оклеечную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бумагу;</w:t>
            </w:r>
          </w:p>
          <w:p w14:paraId="4CBA527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873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проверять требования по стыковке рисунка: без</w:t>
            </w:r>
            <w:r w:rsidRPr="00392CA2">
              <w:rPr>
                <w:spacing w:val="1"/>
                <w:sz w:val="24"/>
              </w:rPr>
              <w:t xml:space="preserve"> </w:t>
            </w:r>
            <w:r w:rsidRPr="00392CA2">
              <w:rPr>
                <w:sz w:val="24"/>
              </w:rPr>
              <w:t>стыковки,</w:t>
            </w:r>
            <w:r w:rsidRPr="00392CA2">
              <w:rPr>
                <w:spacing w:val="-3"/>
                <w:sz w:val="24"/>
              </w:rPr>
              <w:t xml:space="preserve"> </w:t>
            </w:r>
            <w:r w:rsidRPr="00392CA2">
              <w:rPr>
                <w:sz w:val="24"/>
              </w:rPr>
              <w:t>прямой</w:t>
            </w:r>
            <w:r w:rsidRPr="00392CA2">
              <w:rPr>
                <w:spacing w:val="-1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рисунок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со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смещением,</w:t>
            </w:r>
            <w:r w:rsidRPr="00392CA2">
              <w:rPr>
                <w:spacing w:val="-2"/>
                <w:sz w:val="24"/>
              </w:rPr>
              <w:t xml:space="preserve"> </w:t>
            </w:r>
            <w:r w:rsidRPr="00392CA2">
              <w:rPr>
                <w:sz w:val="24"/>
              </w:rPr>
              <w:t>встречный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и реверсивный рисунок;</w:t>
            </w:r>
          </w:p>
          <w:p w14:paraId="22FAF9BA" w14:textId="77777777" w:rsidR="008808EC" w:rsidRPr="00392CA2" w:rsidRDefault="008808EC" w:rsidP="00A77E44">
            <w:pPr>
              <w:pStyle w:val="TableParagraph"/>
              <w:numPr>
                <w:ilvl w:val="0"/>
                <w:numId w:val="27"/>
              </w:numPr>
              <w:tabs>
                <w:tab w:val="left" w:pos="815"/>
                <w:tab w:val="left" w:pos="816"/>
              </w:tabs>
              <w:ind w:right="2227" w:firstLine="342"/>
              <w:jc w:val="both"/>
              <w:rPr>
                <w:sz w:val="24"/>
              </w:rPr>
            </w:pPr>
            <w:r w:rsidRPr="00392CA2">
              <w:rPr>
                <w:sz w:val="24"/>
              </w:rPr>
              <w:t>оптимально отрезать и подрезать обои для</w:t>
            </w:r>
            <w:r w:rsidRPr="00392CA2">
              <w:rPr>
                <w:spacing w:val="-57"/>
                <w:sz w:val="24"/>
              </w:rPr>
              <w:t xml:space="preserve"> </w:t>
            </w:r>
            <w:r w:rsidRPr="00392CA2">
              <w:rPr>
                <w:sz w:val="24"/>
              </w:rPr>
              <w:t>рационализации затрат;</w:t>
            </w:r>
          </w:p>
          <w:p w14:paraId="114B122A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использовать особенные меры предосторожности при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работе с высококачественными или дорогими обоями, например,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использовать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хлопковые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перчатки;</w:t>
            </w:r>
          </w:p>
          <w:p w14:paraId="08049493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Pr="00891F70">
              <w:rPr>
                <w:rFonts w:ascii="Times New Roman" w:hAnsi="Times New Roman" w:cs="Times New Roman"/>
                <w:sz w:val="24"/>
              </w:rPr>
              <w:t>беспечивать прилегание без пузырей и отслоений наклеенных на поверхности бумажных, виниловых и текстильных обоев</w:t>
            </w:r>
          </w:p>
          <w:p w14:paraId="32C49189" w14:textId="77777777" w:rsidR="008808EC" w:rsidRDefault="008808EC" w:rsidP="00A77E44">
            <w:pPr>
              <w:pStyle w:val="TableParagraph"/>
              <w:ind w:left="107" w:right="196" w:firstLine="342"/>
              <w:jc w:val="both"/>
              <w:rPr>
                <w:sz w:val="24"/>
              </w:rPr>
            </w:pPr>
            <w:r>
              <w:rPr>
                <w:sz w:val="24"/>
              </w:rPr>
              <w:t>- оклеивать стены и обои или использовать машину для склейки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 еще не оклеено), применяя разные клеи, например, для винила,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линкрусты;</w:t>
            </w:r>
          </w:p>
          <w:p w14:paraId="3A100F35" w14:textId="77777777" w:rsidR="008808EC" w:rsidRDefault="008808EC" w:rsidP="00A77E44">
            <w:pPr>
              <w:pStyle w:val="TableParagraph"/>
              <w:ind w:left="107" w:right="775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следовать инструкциям производителя касательно времени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пропитки;</w:t>
            </w:r>
          </w:p>
          <w:p w14:paraId="15244750" w14:textId="77777777" w:rsidR="008808EC" w:rsidRDefault="008808EC" w:rsidP="00A77E44">
            <w:pPr>
              <w:pStyle w:val="TableParagraph"/>
              <w:ind w:left="107" w:right="109" w:firstLine="342"/>
              <w:jc w:val="both"/>
              <w:rPr>
                <w:sz w:val="24"/>
              </w:rPr>
            </w:pPr>
            <w:r>
              <w:rPr>
                <w:sz w:val="24"/>
              </w:rPr>
              <w:t>-отбирать наилучшую позицию для начала работы,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в стороне от света и принимать во </w:t>
            </w:r>
            <w:r>
              <w:rPr>
                <w:sz w:val="24"/>
              </w:rPr>
              <w:lastRenderedPageBreak/>
              <w:t xml:space="preserve">внимание узоры, включая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фрески;</w:t>
            </w:r>
          </w:p>
          <w:p w14:paraId="2BD0807C" w14:textId="77777777" w:rsidR="008808EC" w:rsidRDefault="008808EC" w:rsidP="00A77E44">
            <w:pPr>
              <w:pStyle w:val="TableParagraph"/>
              <w:ind w:left="107" w:right="316" w:firstLine="3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-ориентироваться на вертикальную линию или отвес и проверять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корректирующие действия;</w:t>
            </w:r>
          </w:p>
          <w:p w14:paraId="78DDE644" w14:textId="77777777" w:rsidR="008808EC" w:rsidRDefault="008808EC" w:rsidP="00A77E44">
            <w:pPr>
              <w:pStyle w:val="TableParagraph"/>
              <w:ind w:left="107" w:right="942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перевешивать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обход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препятствий;</w:t>
            </w:r>
          </w:p>
          <w:p w14:paraId="73D7BB02" w14:textId="77777777" w:rsidR="008808EC" w:rsidRPr="00392CA2" w:rsidRDefault="008808EC" w:rsidP="00A77E44">
            <w:pPr>
              <w:pStyle w:val="TableParagraph"/>
              <w:ind w:left="107" w:right="549" w:firstLine="342"/>
              <w:jc w:val="both"/>
              <w:rPr>
                <w:sz w:val="24"/>
              </w:rPr>
            </w:pPr>
            <w:r>
              <w:rPr>
                <w:sz w:val="24"/>
              </w:rPr>
              <w:t>-проверять, чтобы стыки были соединены впритык,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влагостойкой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бумаги;</w:t>
            </w:r>
          </w:p>
          <w:p w14:paraId="362E22C1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-проверять качество материалов, например, на предмет различия в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</w:t>
            </w:r>
            <w:r w:rsidRPr="00392CA2">
              <w:rPr>
                <w:rFonts w:ascii="Times New Roman" w:hAnsi="Times New Roman" w:cs="Times New Roman"/>
                <w:sz w:val="24"/>
              </w:rPr>
              <w:t>тонах,</w:t>
            </w:r>
            <w:r w:rsidRPr="00392CA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</w:t>
            </w:r>
            <w:r w:rsidRPr="00392CA2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информировать заказчика.</w:t>
            </w:r>
          </w:p>
          <w:p w14:paraId="22F816AA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28A355A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BBB53EC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21A23A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36" w:type="pct"/>
            <w:shd w:val="clear" w:color="auto" w:fill="auto"/>
          </w:tcPr>
          <w:p w14:paraId="24593F26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Отделка,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декоративные</w:t>
            </w:r>
            <w:r w:rsidRPr="009836DC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техники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ED85180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808EC" w:rsidRPr="003732A7" w14:paraId="42CA8839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C8F55F4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1E16DF3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6043C3F0" w14:textId="77777777" w:rsidR="008808EC" w:rsidRDefault="008808EC" w:rsidP="00A77E44">
            <w:pPr>
              <w:pStyle w:val="TableParagraph"/>
              <w:ind w:left="107" w:right="631" w:firstLine="342"/>
              <w:jc w:val="both"/>
              <w:rPr>
                <w:sz w:val="24"/>
              </w:rPr>
            </w:pPr>
            <w:r>
              <w:rPr>
                <w:sz w:val="24"/>
              </w:rPr>
              <w:t>-исторические особенности при реставрации или работах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 например, повреждения вследствие затопления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пожара;</w:t>
            </w:r>
          </w:p>
          <w:p w14:paraId="22C0C50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декоративных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приемов;</w:t>
            </w:r>
          </w:p>
          <w:p w14:paraId="5853542A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530" w:firstLine="342"/>
              <w:jc w:val="both"/>
              <w:rPr>
                <w:sz w:val="24"/>
              </w:rPr>
            </w:pPr>
            <w:r>
              <w:rPr>
                <w:sz w:val="24"/>
              </w:rPr>
              <w:t>технологию нанесения декоративных красок для имитации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(дерево, метал,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камень)</w:t>
            </w:r>
          </w:p>
          <w:p w14:paraId="0FD0B90F" w14:textId="77777777" w:rsidR="008808EC" w:rsidRDefault="008808EC" w:rsidP="00A77E44">
            <w:pPr>
              <w:pStyle w:val="TableParagraph"/>
              <w:ind w:left="107" w:right="908" w:firstLine="342"/>
              <w:jc w:val="both"/>
              <w:rPr>
                <w:sz w:val="24"/>
              </w:rPr>
            </w:pPr>
            <w:r>
              <w:rPr>
                <w:sz w:val="24"/>
              </w:rPr>
              <w:t>-методы подготовки, включая: влажное шлифование, сухое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шлифование;</w:t>
            </w:r>
          </w:p>
          <w:p w14:paraId="55583A35" w14:textId="77777777" w:rsidR="008808EC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>
              <w:rPr>
                <w:sz w:val="24"/>
              </w:rPr>
              <w:t>-восстановление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грунтового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слоя;</w:t>
            </w:r>
          </w:p>
          <w:p w14:paraId="34BDE137" w14:textId="77777777" w:rsidR="008808EC" w:rsidRDefault="008808EC" w:rsidP="00A77E44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1203" w:firstLine="342"/>
              <w:jc w:val="both"/>
              <w:rPr>
                <w:sz w:val="24"/>
              </w:rPr>
            </w:pPr>
            <w:r>
              <w:rPr>
                <w:sz w:val="24"/>
              </w:rPr>
              <w:t>возможные дефекты: неровный цвет, бороздчатость,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оседание,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вздутия из-за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подкраской;</w:t>
            </w:r>
          </w:p>
          <w:p w14:paraId="7375CC46" w14:textId="77777777" w:rsidR="008808EC" w:rsidRPr="00392CA2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392CA2">
              <w:rPr>
                <w:rFonts w:ascii="Times New Roman" w:hAnsi="Times New Roman" w:cs="Times New Roman"/>
                <w:sz w:val="24"/>
              </w:rPr>
              <w:t>типы покрытий, подходящие для грунтовки для проведения</w:t>
            </w:r>
            <w:r w:rsidRPr="00392CA2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декоративных работ по</w:t>
            </w:r>
            <w:r w:rsidRPr="00392CA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392CA2">
              <w:rPr>
                <w:rFonts w:ascii="Times New Roman" w:hAnsi="Times New Roman" w:cs="Times New Roman"/>
                <w:sz w:val="24"/>
              </w:rPr>
              <w:t>окрашиванию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92A9CB5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1F7BEBC0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ED8BC95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0BC7A415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04EE682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59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 материалы,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например, протирку губкой, создание текстуры тряпкой, мешком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или пакетом, кернение и смешивание, отделка под дерево или</w:t>
            </w:r>
            <w:r w:rsidRPr="00AF130D">
              <w:rPr>
                <w:spacing w:val="1"/>
                <w:sz w:val="24"/>
              </w:rPr>
              <w:t xml:space="preserve"> </w:t>
            </w:r>
            <w:r w:rsidRPr="00AF130D">
              <w:rPr>
                <w:sz w:val="24"/>
              </w:rPr>
              <w:t>мрамор,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тромплей,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золочение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(листовым</w:t>
            </w:r>
            <w:r w:rsidRPr="00AF130D">
              <w:rPr>
                <w:spacing w:val="-3"/>
                <w:sz w:val="24"/>
              </w:rPr>
              <w:t xml:space="preserve"> </w:t>
            </w:r>
            <w:r w:rsidRPr="00AF130D">
              <w:rPr>
                <w:sz w:val="24"/>
              </w:rPr>
              <w:t>золотом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или серебром);</w:t>
            </w:r>
          </w:p>
          <w:p w14:paraId="491EBF04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right="200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использовать профессиональные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инструменты,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например для золочения;</w:t>
            </w:r>
          </w:p>
          <w:p w14:paraId="3B92D94A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530"/>
              </w:tabs>
              <w:ind w:right="1388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выбирать и применять декоративные штукатурки для</w:t>
            </w:r>
            <w:r w:rsidRPr="00AF130D">
              <w:rPr>
                <w:spacing w:val="-57"/>
                <w:sz w:val="24"/>
              </w:rPr>
              <w:t xml:space="preserve"> </w:t>
            </w:r>
            <w:r w:rsidRPr="00AF130D">
              <w:rPr>
                <w:sz w:val="24"/>
              </w:rPr>
              <w:t>имитации фактур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(дерево, ткань,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камень, метал);</w:t>
            </w:r>
          </w:p>
          <w:p w14:paraId="0BA6C7C0" w14:textId="77777777" w:rsidR="008808EC" w:rsidRPr="00AF130D" w:rsidRDefault="008808EC" w:rsidP="00A77E44">
            <w:pPr>
              <w:pStyle w:val="TableParagraph"/>
              <w:numPr>
                <w:ilvl w:val="0"/>
                <w:numId w:val="29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создавать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применять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трафареты;</w:t>
            </w:r>
          </w:p>
          <w:p w14:paraId="1849B864" w14:textId="77777777" w:rsidR="008808EC" w:rsidRPr="00AF130D" w:rsidRDefault="008808EC" w:rsidP="00A77E44">
            <w:pPr>
              <w:pStyle w:val="TableParagraph"/>
              <w:ind w:left="107" w:right="381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-применять трафареты на разных видах поверхностей, например</w:t>
            </w:r>
            <w:r>
              <w:rPr>
                <w:sz w:val="24"/>
              </w:rPr>
              <w:t xml:space="preserve"> </w:t>
            </w:r>
            <w:r w:rsidRPr="00AF130D">
              <w:rPr>
                <w:spacing w:val="-58"/>
                <w:sz w:val="24"/>
              </w:rPr>
              <w:t xml:space="preserve"> </w:t>
            </w:r>
            <w:r w:rsidRPr="00AF130D">
              <w:rPr>
                <w:sz w:val="24"/>
              </w:rPr>
              <w:t>картоне,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пластике,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древесине, штукатурке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 металле;</w:t>
            </w:r>
          </w:p>
          <w:p w14:paraId="5F338B2D" w14:textId="77777777" w:rsidR="008808EC" w:rsidRPr="00AF130D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-подготавливать поверхности к идеальной отделке, делая их</w:t>
            </w:r>
            <w:r w:rsidRPr="00AF130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чистыми и</w:t>
            </w:r>
            <w:r w:rsidRPr="00AF130D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ровными.</w:t>
            </w:r>
          </w:p>
          <w:p w14:paraId="576F15B0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5B9FE0B2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26D728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00FEB7B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6" w:type="pct"/>
            <w:shd w:val="clear" w:color="auto" w:fill="auto"/>
          </w:tcPr>
          <w:p w14:paraId="2DC9B982" w14:textId="77777777" w:rsidR="008808EC" w:rsidRPr="009836D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836DC">
              <w:rPr>
                <w:rFonts w:ascii="Times New Roman" w:hAnsi="Times New Roman" w:cs="Times New Roman"/>
                <w:b/>
                <w:sz w:val="28"/>
              </w:rPr>
              <w:t>Нанесение</w:t>
            </w:r>
            <w:r w:rsidRPr="009836DC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9836DC">
              <w:rPr>
                <w:rFonts w:ascii="Times New Roman" w:hAnsi="Times New Roman" w:cs="Times New Roman"/>
                <w:b/>
                <w:sz w:val="28"/>
              </w:rPr>
              <w:t>знаков/надписей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EDE7264" w14:textId="77777777" w:rsidR="008808EC" w:rsidRPr="000244DA" w:rsidRDefault="0063255A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808EC" w:rsidRPr="003732A7" w14:paraId="1FBD312B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741CBC6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223335DC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>
              <w:rPr>
                <w:sz w:val="24"/>
              </w:rPr>
              <w:t>Специалист должен знать и понимать:</w:t>
            </w:r>
          </w:p>
          <w:p w14:paraId="21A604FA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58"/>
              </w:tabs>
              <w:ind w:left="58" w:firstLine="1099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многоуровневые;</w:t>
            </w:r>
          </w:p>
          <w:p w14:paraId="7919AC4E" w14:textId="77777777" w:rsidR="008808EC" w:rsidRDefault="008808EC" w:rsidP="00A77E44">
            <w:pPr>
              <w:pStyle w:val="TableParagraph"/>
              <w:ind w:left="107" w:right="972" w:firstLine="34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-методы, используемые для увеличения или уменьшения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трафаретов: точное измерение, сетка, освещенная проекция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фотокопия;</w:t>
            </w:r>
          </w:p>
          <w:p w14:paraId="68F42318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</w:tabs>
              <w:ind w:right="580" w:firstLine="342"/>
              <w:jc w:val="both"/>
              <w:rPr>
                <w:sz w:val="24"/>
              </w:rPr>
            </w:pPr>
            <w:r>
              <w:rPr>
                <w:sz w:val="24"/>
              </w:rPr>
              <w:t>способы переноса дизайна - включая кальку, копирование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угольным порошком и фотокопирование на материал трафарета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трафаретную бумагу;</w:t>
            </w:r>
          </w:p>
          <w:p w14:paraId="78F34C2C" w14:textId="77777777" w:rsidR="008808EC" w:rsidRDefault="008808EC" w:rsidP="00A77E44">
            <w:pPr>
              <w:pStyle w:val="TableParagraph"/>
              <w:ind w:left="107" w:right="876" w:firstLine="342"/>
              <w:jc w:val="both"/>
              <w:rPr>
                <w:sz w:val="24"/>
              </w:rPr>
            </w:pPr>
            <w:r>
              <w:rPr>
                <w:sz w:val="24"/>
              </w:rPr>
              <w:t>-подходящие для вырезания трафаретов материалы: стекло,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подложки;</w:t>
            </w:r>
          </w:p>
          <w:p w14:paraId="28BE28E0" w14:textId="77777777" w:rsidR="008808EC" w:rsidRDefault="008808EC" w:rsidP="00A77E44">
            <w:pPr>
              <w:pStyle w:val="TableParagraph"/>
              <w:numPr>
                <w:ilvl w:val="0"/>
                <w:numId w:val="30"/>
              </w:numPr>
              <w:tabs>
                <w:tab w:val="left" w:pos="815"/>
                <w:tab w:val="left" w:pos="816"/>
              </w:tabs>
              <w:ind w:right="1466" w:firstLine="342"/>
              <w:jc w:val="both"/>
              <w:rPr>
                <w:sz w:val="24"/>
              </w:rPr>
            </w:pPr>
            <w:r>
              <w:rPr>
                <w:sz w:val="24"/>
              </w:rPr>
              <w:t>важность опрятности, положения рук, угла резки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ножом, направления резки, остроты лезвия,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сломанных соединений, размеров и порядка вырезания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узора(сначала</w:t>
            </w:r>
          </w:p>
          <w:p w14:paraId="2232DAA4" w14:textId="77777777" w:rsidR="008808EC" w:rsidRDefault="008808EC" w:rsidP="00A77E44">
            <w:pPr>
              <w:pStyle w:val="TableParagraph"/>
              <w:ind w:left="107" w:right="218" w:firstLine="342"/>
              <w:jc w:val="both"/>
              <w:rPr>
                <w:sz w:val="24"/>
              </w:rPr>
            </w:pPr>
            <w:r>
              <w:rPr>
                <w:sz w:val="24"/>
              </w:rPr>
              <w:t>небольшие участки и вертикальные линии), свободного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трафарета,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полей;</w:t>
            </w:r>
          </w:p>
          <w:p w14:paraId="13FA8113" w14:textId="77777777" w:rsidR="008808EC" w:rsidRPr="009971BA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-методы прикрепления трафаретов к поверхностям: специальные,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распыляемый клей и клейкая лента (маскирующая, 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отклеивающаяся).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3671EC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8EC" w:rsidRPr="003732A7" w14:paraId="6B5FF4B7" w14:textId="77777777" w:rsidTr="008808EC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8140E92" w14:textId="77777777" w:rsidR="008808EC" w:rsidRDefault="008808EC" w:rsidP="00880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</w:tcPr>
          <w:p w14:paraId="747FC99B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rFonts w:ascii="Times New Roman" w:hAnsi="Times New Roman" w:cs="Times New Roman"/>
                <w:sz w:val="24"/>
              </w:rPr>
            </w:pPr>
            <w:r w:rsidRPr="009971BA">
              <w:rPr>
                <w:rFonts w:ascii="Times New Roman" w:hAnsi="Times New Roman" w:cs="Times New Roman"/>
                <w:sz w:val="24"/>
              </w:rPr>
              <w:t>Специалист</w:t>
            </w:r>
            <w:r w:rsidRPr="009971BA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9971BA">
              <w:rPr>
                <w:rFonts w:ascii="Times New Roman" w:hAnsi="Times New Roman" w:cs="Times New Roman"/>
                <w:sz w:val="24"/>
              </w:rPr>
              <w:t>должен уметь:</w:t>
            </w:r>
          </w:p>
          <w:p w14:paraId="656645F4" w14:textId="77777777" w:rsidR="008808EC" w:rsidRDefault="008808EC" w:rsidP="00A77E44">
            <w:pPr>
              <w:pStyle w:val="TableParagraph"/>
              <w:ind w:left="107" w:right="234" w:firstLine="342"/>
              <w:jc w:val="both"/>
              <w:rPr>
                <w:sz w:val="24"/>
              </w:rPr>
            </w:pPr>
            <w:r>
              <w:rPr>
                <w:sz w:val="24"/>
              </w:rPr>
              <w:t>во время работы со стенами принимать во внимание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повторов и соединений, расположение дверей, окон, 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доступу, размеры комнат, размеры трафарета и пустые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пространства;</w:t>
            </w:r>
          </w:p>
          <w:p w14:paraId="1F968B38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нанесения;</w:t>
            </w:r>
          </w:p>
          <w:p w14:paraId="6D679432" w14:textId="77777777" w:rsidR="008808EC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right="946" w:firstLine="342"/>
              <w:jc w:val="both"/>
              <w:rPr>
                <w:sz w:val="24"/>
              </w:rPr>
            </w:pPr>
            <w:r>
              <w:rPr>
                <w:sz w:val="24"/>
              </w:rPr>
              <w:t>перенос изображений с использованием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 таких как калька, копирование угольным порошком,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CAD;</w:t>
            </w:r>
          </w:p>
          <w:p w14:paraId="39AD2C7D" w14:textId="77777777" w:rsidR="008808EC" w:rsidRDefault="008808EC" w:rsidP="00A77E44">
            <w:pPr>
              <w:pStyle w:val="TableParagraph"/>
              <w:ind w:left="107" w:right="847" w:firstLine="342"/>
              <w:jc w:val="both"/>
              <w:rPr>
                <w:sz w:val="24"/>
              </w:rPr>
            </w:pPr>
            <w:r>
              <w:rPr>
                <w:sz w:val="24"/>
              </w:rPr>
              <w:t>-закрывать не окрашиваемые участки, используя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валика;</w:t>
            </w:r>
          </w:p>
          <w:p w14:paraId="439087A9" w14:textId="77777777" w:rsidR="008808EC" w:rsidRPr="00AF130D" w:rsidRDefault="008808EC" w:rsidP="00A77E44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left="815" w:firstLine="342"/>
              <w:jc w:val="both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увеличение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площади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покрытия</w:t>
            </w:r>
          </w:p>
          <w:p w14:paraId="1AB1267A" w14:textId="77777777" w:rsidR="008808EC" w:rsidRPr="00AF130D" w:rsidRDefault="008808EC" w:rsidP="00A77E44">
            <w:pPr>
              <w:pStyle w:val="TableParagraph"/>
              <w:ind w:left="390" w:firstLine="342"/>
              <w:jc w:val="both"/>
              <w:rPr>
                <w:sz w:val="24"/>
              </w:rPr>
            </w:pPr>
            <w:r w:rsidRPr="00AF130D">
              <w:rPr>
                <w:sz w:val="24"/>
              </w:rPr>
              <w:t>-производить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полировку</w:t>
            </w:r>
            <w:r w:rsidRPr="00AF130D">
              <w:rPr>
                <w:spacing w:val="-4"/>
                <w:sz w:val="24"/>
              </w:rPr>
              <w:t xml:space="preserve"> </w:t>
            </w:r>
            <w:r w:rsidRPr="00AF130D">
              <w:rPr>
                <w:sz w:val="24"/>
              </w:rPr>
              <w:t>вручную</w:t>
            </w:r>
            <w:r w:rsidRPr="00AF130D">
              <w:rPr>
                <w:spacing w:val="-1"/>
                <w:sz w:val="24"/>
              </w:rPr>
              <w:t xml:space="preserve"> </w:t>
            </w:r>
            <w:r w:rsidRPr="00AF130D">
              <w:rPr>
                <w:sz w:val="24"/>
              </w:rPr>
              <w:t>или с</w:t>
            </w:r>
            <w:r w:rsidRPr="00AF130D">
              <w:rPr>
                <w:spacing w:val="-2"/>
                <w:sz w:val="24"/>
              </w:rPr>
              <w:t xml:space="preserve"> </w:t>
            </w:r>
            <w:r w:rsidRPr="00AF130D">
              <w:rPr>
                <w:sz w:val="24"/>
              </w:rPr>
              <w:t>помощью трафарета;</w:t>
            </w:r>
          </w:p>
          <w:p w14:paraId="191DE61F" w14:textId="77777777" w:rsidR="008808EC" w:rsidRDefault="008808EC" w:rsidP="00A77E44">
            <w:pPr>
              <w:spacing w:after="0" w:line="240" w:lineRule="auto"/>
              <w:ind w:firstLine="342"/>
              <w:jc w:val="both"/>
              <w:rPr>
                <w:sz w:val="24"/>
              </w:rPr>
            </w:pPr>
            <w:r w:rsidRPr="00AF130D">
              <w:rPr>
                <w:rFonts w:ascii="Times New Roman" w:hAnsi="Times New Roman" w:cs="Times New Roman"/>
                <w:sz w:val="24"/>
              </w:rPr>
              <w:t>-проводить</w:t>
            </w:r>
            <w:r w:rsidRPr="00AF130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точные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измерения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во время</w:t>
            </w:r>
            <w:r w:rsidRPr="00AF130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нанесения</w:t>
            </w:r>
            <w:r w:rsidRPr="00AF130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F130D">
              <w:rPr>
                <w:rFonts w:ascii="Times New Roman" w:hAnsi="Times New Roman" w:cs="Times New Roman"/>
                <w:sz w:val="24"/>
              </w:rPr>
              <w:t>надписи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2B11F7E6" w14:textId="77777777" w:rsidR="008808EC" w:rsidRPr="000244DA" w:rsidRDefault="008808EC" w:rsidP="00880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3BF93B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6D523E0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CE213D" w14:textId="77777777" w:rsidR="007274B8" w:rsidRPr="00786827" w:rsidRDefault="00F8340A" w:rsidP="00786827">
      <w:pPr>
        <w:pStyle w:val="2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bookmarkStart w:id="6" w:name="_Toc78885655"/>
      <w:bookmarkStart w:id="7" w:name="_Toc124422968"/>
      <w:r w:rsidRPr="009836DC">
        <w:rPr>
          <w:rFonts w:ascii="Times New Roman" w:hAnsi="Times New Roman"/>
          <w:color w:val="000000"/>
          <w:sz w:val="24"/>
          <w:lang w:val="ru-RU"/>
        </w:rPr>
        <w:lastRenderedPageBreak/>
        <w:t>1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>.</w:t>
      </w:r>
      <w:r w:rsidRPr="009836DC"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9836DC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9836DC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14:paraId="53DE0B55" w14:textId="77777777" w:rsidR="00DE39D8" w:rsidRPr="00786827" w:rsidRDefault="00AE6AB7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14:paraId="0865A47C" w14:textId="77777777" w:rsidR="00C56A9B" w:rsidRPr="00786827" w:rsidRDefault="00640E46" w:rsidP="00786827">
      <w:pPr>
        <w:pStyle w:val="af1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3E63CC0A" w14:textId="77777777" w:rsidR="007274B8" w:rsidRPr="00640E46" w:rsidRDefault="007274B8" w:rsidP="00786827">
      <w:pPr>
        <w:pStyle w:val="af1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15976ECE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367"/>
        <w:gridCol w:w="298"/>
        <w:gridCol w:w="940"/>
        <w:gridCol w:w="1307"/>
        <w:gridCol w:w="1161"/>
        <w:gridCol w:w="1161"/>
        <w:gridCol w:w="820"/>
        <w:gridCol w:w="850"/>
        <w:gridCol w:w="585"/>
        <w:gridCol w:w="1366"/>
      </w:tblGrid>
      <w:tr w:rsidR="00365895" w:rsidRPr="00613219" w14:paraId="6F1C2CEA" w14:textId="77777777" w:rsidTr="00365895">
        <w:trPr>
          <w:trHeight w:val="1538"/>
          <w:jc w:val="center"/>
        </w:trPr>
        <w:tc>
          <w:tcPr>
            <w:tcW w:w="4307" w:type="pct"/>
            <w:gridSpan w:val="9"/>
            <w:shd w:val="clear" w:color="auto" w:fill="92D050"/>
            <w:vAlign w:val="center"/>
          </w:tcPr>
          <w:p w14:paraId="6D82A023" w14:textId="77777777" w:rsidR="00365895" w:rsidRPr="00613219" w:rsidRDefault="00365895" w:rsidP="00C17B01">
            <w:pPr>
              <w:jc w:val="center"/>
              <w:rPr>
                <w:b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693" w:type="pct"/>
            <w:shd w:val="clear" w:color="auto" w:fill="92D050"/>
            <w:vAlign w:val="center"/>
          </w:tcPr>
          <w:p w14:paraId="47464D9C" w14:textId="77777777" w:rsidR="00365895" w:rsidRPr="00613219" w:rsidRDefault="00365895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9836DC" w:rsidRPr="00613219" w14:paraId="1D0CA9CC" w14:textId="77777777" w:rsidTr="006F4E18">
        <w:trPr>
          <w:trHeight w:val="50"/>
          <w:jc w:val="center"/>
        </w:trPr>
        <w:tc>
          <w:tcPr>
            <w:tcW w:w="694" w:type="pct"/>
            <w:vMerge w:val="restart"/>
            <w:shd w:val="clear" w:color="auto" w:fill="92D050"/>
            <w:vAlign w:val="center"/>
          </w:tcPr>
          <w:p w14:paraId="26F405A5" w14:textId="77777777" w:rsidR="009836DC" w:rsidRPr="00613219" w:rsidRDefault="009836D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51" w:type="pct"/>
            <w:shd w:val="clear" w:color="auto" w:fill="92D050"/>
            <w:vAlign w:val="center"/>
          </w:tcPr>
          <w:p w14:paraId="7A894F7F" w14:textId="77777777" w:rsidR="009836DC" w:rsidRPr="00613219" w:rsidRDefault="009836D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7" w:type="pct"/>
            <w:shd w:val="clear" w:color="auto" w:fill="00B050"/>
            <w:vAlign w:val="center"/>
          </w:tcPr>
          <w:p w14:paraId="00BBC310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63" w:type="pct"/>
            <w:shd w:val="clear" w:color="auto" w:fill="00B050"/>
            <w:vAlign w:val="center"/>
          </w:tcPr>
          <w:p w14:paraId="3E36DD1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59CD39A9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89" w:type="pct"/>
            <w:shd w:val="clear" w:color="auto" w:fill="00B050"/>
            <w:vAlign w:val="center"/>
          </w:tcPr>
          <w:p w14:paraId="312A006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416" w:type="pct"/>
            <w:shd w:val="clear" w:color="auto" w:fill="00B050"/>
            <w:vAlign w:val="center"/>
          </w:tcPr>
          <w:p w14:paraId="335F55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431" w:type="pct"/>
            <w:shd w:val="clear" w:color="auto" w:fill="00B050"/>
            <w:vAlign w:val="center"/>
          </w:tcPr>
          <w:p w14:paraId="6B5A2BEB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297" w:type="pct"/>
            <w:shd w:val="clear" w:color="auto" w:fill="00B050"/>
          </w:tcPr>
          <w:p w14:paraId="7D53C87C" w14:textId="77777777" w:rsidR="009836DC" w:rsidRPr="00613219" w:rsidRDefault="009836DC" w:rsidP="00922421">
            <w:pPr>
              <w:ind w:right="172" w:hanging="176"/>
              <w:jc w:val="center"/>
              <w:rPr>
                <w:b/>
              </w:rPr>
            </w:pPr>
            <w:r w:rsidRPr="00922421">
              <w:rPr>
                <w:b/>
                <w:color w:val="FFFFFF" w:themeColor="background1"/>
              </w:rPr>
              <w:t>Ж</w:t>
            </w:r>
          </w:p>
        </w:tc>
        <w:tc>
          <w:tcPr>
            <w:tcW w:w="693" w:type="pct"/>
            <w:shd w:val="clear" w:color="auto" w:fill="00B050"/>
            <w:vAlign w:val="center"/>
          </w:tcPr>
          <w:p w14:paraId="123F2F77" w14:textId="77777777" w:rsidR="009836DC" w:rsidRPr="00613219" w:rsidRDefault="009836D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9836DC" w:rsidRPr="00613219" w14:paraId="75079A0C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09DAA8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470326F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477" w:type="pct"/>
            <w:vAlign w:val="center"/>
          </w:tcPr>
          <w:p w14:paraId="7F4B944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</w:t>
            </w:r>
            <w:r w:rsidR="00DA1E72" w:rsidRPr="00EE0D47">
              <w:rPr>
                <w:sz w:val="22"/>
                <w:szCs w:val="22"/>
              </w:rPr>
              <w:t>7</w:t>
            </w:r>
            <w:r w:rsidRPr="00EE0D47">
              <w:rPr>
                <w:sz w:val="22"/>
                <w:szCs w:val="22"/>
              </w:rPr>
              <w:t>5</w:t>
            </w:r>
          </w:p>
        </w:tc>
        <w:tc>
          <w:tcPr>
            <w:tcW w:w="663" w:type="pct"/>
            <w:vAlign w:val="center"/>
          </w:tcPr>
          <w:p w14:paraId="118369D7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1,25</w:t>
            </w:r>
          </w:p>
        </w:tc>
        <w:tc>
          <w:tcPr>
            <w:tcW w:w="589" w:type="pct"/>
            <w:vAlign w:val="center"/>
          </w:tcPr>
          <w:p w14:paraId="79802A0E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0,5</w:t>
            </w:r>
          </w:p>
        </w:tc>
        <w:tc>
          <w:tcPr>
            <w:tcW w:w="589" w:type="pct"/>
            <w:vAlign w:val="center"/>
          </w:tcPr>
          <w:p w14:paraId="44DA49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16" w:type="pct"/>
            <w:vAlign w:val="center"/>
          </w:tcPr>
          <w:p w14:paraId="054F35D7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0,75</w:t>
            </w:r>
          </w:p>
        </w:tc>
        <w:tc>
          <w:tcPr>
            <w:tcW w:w="431" w:type="pct"/>
            <w:vAlign w:val="center"/>
          </w:tcPr>
          <w:p w14:paraId="4AD13B31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297" w:type="pct"/>
            <w:shd w:val="clear" w:color="auto" w:fill="auto"/>
          </w:tcPr>
          <w:p w14:paraId="57D8A895" w14:textId="77777777" w:rsidR="009836DC" w:rsidRPr="00EE0D47" w:rsidRDefault="006F4E18" w:rsidP="00C17B01">
            <w:pPr>
              <w:jc w:val="center"/>
            </w:pPr>
            <w:r w:rsidRPr="00EE0D47">
              <w:t>0,75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8378B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36DC" w:rsidRPr="00613219" w14:paraId="4CF8934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3FADB44C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5EA9DDB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477" w:type="pct"/>
            <w:vAlign w:val="center"/>
          </w:tcPr>
          <w:p w14:paraId="14B690A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</w:t>
            </w:r>
          </w:p>
        </w:tc>
        <w:tc>
          <w:tcPr>
            <w:tcW w:w="663" w:type="pct"/>
            <w:vAlign w:val="center"/>
          </w:tcPr>
          <w:p w14:paraId="3AD85C6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95E311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D8F00D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022154F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53C53510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4F917C8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B635675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58A56B91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737F824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393770F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477" w:type="pct"/>
            <w:vAlign w:val="center"/>
          </w:tcPr>
          <w:p w14:paraId="1EF69A1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5831C34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41DDF6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B4BE63D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</w:t>
            </w:r>
          </w:p>
        </w:tc>
        <w:tc>
          <w:tcPr>
            <w:tcW w:w="416" w:type="pct"/>
            <w:vAlign w:val="center"/>
          </w:tcPr>
          <w:p w14:paraId="29CCAB3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2BD257BF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shd w:val="clear" w:color="auto" w:fill="auto"/>
          </w:tcPr>
          <w:p w14:paraId="3F7CF548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7DA9C28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36DC" w:rsidRPr="00613219" w14:paraId="1EC8DCCE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D1C8CFD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2B59B4A8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477" w:type="pct"/>
            <w:vAlign w:val="center"/>
          </w:tcPr>
          <w:p w14:paraId="2B74565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921221F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0,25</w:t>
            </w:r>
          </w:p>
        </w:tc>
        <w:tc>
          <w:tcPr>
            <w:tcW w:w="589" w:type="pct"/>
            <w:vAlign w:val="center"/>
          </w:tcPr>
          <w:p w14:paraId="7726C2EB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3,25</w:t>
            </w:r>
          </w:p>
        </w:tc>
        <w:tc>
          <w:tcPr>
            <w:tcW w:w="589" w:type="pct"/>
            <w:vAlign w:val="center"/>
          </w:tcPr>
          <w:p w14:paraId="2510B266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1,5</w:t>
            </w:r>
          </w:p>
        </w:tc>
        <w:tc>
          <w:tcPr>
            <w:tcW w:w="416" w:type="pct"/>
            <w:vAlign w:val="center"/>
          </w:tcPr>
          <w:p w14:paraId="0C98C4CE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4</w:t>
            </w:r>
          </w:p>
        </w:tc>
        <w:tc>
          <w:tcPr>
            <w:tcW w:w="431" w:type="pct"/>
            <w:vAlign w:val="center"/>
          </w:tcPr>
          <w:p w14:paraId="5BC2CCD4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14:paraId="5B38D17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2DC94E2D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836DC" w:rsidRPr="00613219" w14:paraId="255F21BF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1ACB971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0F7109EE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477" w:type="pct"/>
            <w:vAlign w:val="center"/>
          </w:tcPr>
          <w:p w14:paraId="7E96B3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670E646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643F1539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10,5</w:t>
            </w:r>
          </w:p>
        </w:tc>
        <w:tc>
          <w:tcPr>
            <w:tcW w:w="589" w:type="pct"/>
            <w:vAlign w:val="center"/>
          </w:tcPr>
          <w:p w14:paraId="631E070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12011AF3" w14:textId="77777777" w:rsidR="009836DC" w:rsidRPr="00EE0D47" w:rsidRDefault="006F4E18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9,5</w:t>
            </w:r>
          </w:p>
        </w:tc>
        <w:tc>
          <w:tcPr>
            <w:tcW w:w="431" w:type="pct"/>
            <w:vAlign w:val="center"/>
          </w:tcPr>
          <w:p w14:paraId="4F73899C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1E72FB64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3C22FD60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5534EB33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4D9E5602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E56585A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6</w:t>
            </w:r>
          </w:p>
        </w:tc>
        <w:tc>
          <w:tcPr>
            <w:tcW w:w="477" w:type="pct"/>
            <w:vAlign w:val="center"/>
          </w:tcPr>
          <w:p w14:paraId="6188556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642238B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725A6961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11899EEF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67A2F17E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117513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269411D6" w14:textId="77777777" w:rsidR="009836DC" w:rsidRPr="00EE0D47" w:rsidRDefault="006F4E18" w:rsidP="00C17B01">
            <w:pPr>
              <w:jc w:val="center"/>
            </w:pPr>
            <w:r w:rsidRPr="00EE0D47">
              <w:t>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97D0AA6" w14:textId="77777777" w:rsidR="009836DC" w:rsidRDefault="009836DC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D0E35DA" w14:textId="77777777" w:rsidR="009836DC" w:rsidRPr="00613219" w:rsidRDefault="009836DC" w:rsidP="005E6D97">
            <w:pPr>
              <w:jc w:val="center"/>
              <w:rPr>
                <w:sz w:val="22"/>
                <w:szCs w:val="22"/>
              </w:rPr>
            </w:pPr>
          </w:p>
        </w:tc>
      </w:tr>
      <w:tr w:rsidR="009836DC" w:rsidRPr="00613219" w14:paraId="4B2F53E5" w14:textId="77777777" w:rsidTr="006F4E18">
        <w:trPr>
          <w:trHeight w:val="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6A2FD8DE" w14:textId="77777777" w:rsidR="009836DC" w:rsidRPr="00613219" w:rsidRDefault="009836D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89FB894" w14:textId="77777777" w:rsidR="009836DC" w:rsidRPr="00613219" w:rsidRDefault="009836D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szCs w:val="22"/>
                <w:lang w:val="en-US"/>
              </w:rPr>
              <w:t>7</w:t>
            </w:r>
          </w:p>
        </w:tc>
        <w:tc>
          <w:tcPr>
            <w:tcW w:w="477" w:type="pct"/>
            <w:vAlign w:val="center"/>
          </w:tcPr>
          <w:p w14:paraId="3278F03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64A53245" w14:textId="77777777" w:rsidR="009836DC" w:rsidRPr="00EE0D47" w:rsidRDefault="00DA1E72" w:rsidP="00C17B01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20</w:t>
            </w:r>
          </w:p>
        </w:tc>
        <w:tc>
          <w:tcPr>
            <w:tcW w:w="589" w:type="pct"/>
            <w:vAlign w:val="center"/>
          </w:tcPr>
          <w:p w14:paraId="3086604D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" w:type="pct"/>
            <w:vAlign w:val="center"/>
          </w:tcPr>
          <w:p w14:paraId="2E293EA5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14:paraId="7F54FD27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vAlign w:val="center"/>
          </w:tcPr>
          <w:p w14:paraId="7A80D0BA" w14:textId="77777777" w:rsidR="009836DC" w:rsidRPr="00EE0D47" w:rsidRDefault="009836DC" w:rsidP="00C17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shd w:val="clear" w:color="auto" w:fill="auto"/>
          </w:tcPr>
          <w:p w14:paraId="3AD470A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02F34F21" w14:textId="77777777" w:rsidR="009836DC" w:rsidRPr="00613219" w:rsidRDefault="006F4E18" w:rsidP="005E6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836DC" w:rsidRPr="00613219" w14:paraId="2659C1E2" w14:textId="77777777" w:rsidTr="006F4E18">
        <w:trPr>
          <w:trHeight w:val="453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71B246CA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5F52B8FA" w14:textId="77777777" w:rsidR="009836DC" w:rsidRPr="00922421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</w:p>
        </w:tc>
        <w:tc>
          <w:tcPr>
            <w:tcW w:w="477" w:type="pct"/>
            <w:vAlign w:val="center"/>
          </w:tcPr>
          <w:p w14:paraId="038F49E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2B13F3A6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776E60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676328ED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16" w:type="pct"/>
            <w:vAlign w:val="center"/>
          </w:tcPr>
          <w:p w14:paraId="62260781" w14:textId="77777777" w:rsidR="009836DC" w:rsidRPr="00EE0D47" w:rsidRDefault="009836DC" w:rsidP="00C17B01">
            <w:pPr>
              <w:jc w:val="center"/>
            </w:pPr>
          </w:p>
        </w:tc>
        <w:tc>
          <w:tcPr>
            <w:tcW w:w="431" w:type="pct"/>
            <w:vAlign w:val="center"/>
          </w:tcPr>
          <w:p w14:paraId="67FABFEB" w14:textId="77777777" w:rsidR="009836DC" w:rsidRPr="00EE0D47" w:rsidRDefault="006F4E18" w:rsidP="005E6D97">
            <w:pPr>
              <w:jc w:val="center"/>
            </w:pPr>
            <w:r w:rsidRPr="00EE0D47">
              <w:t>7</w:t>
            </w:r>
          </w:p>
        </w:tc>
        <w:tc>
          <w:tcPr>
            <w:tcW w:w="297" w:type="pct"/>
            <w:shd w:val="clear" w:color="auto" w:fill="auto"/>
          </w:tcPr>
          <w:p w14:paraId="19A19555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66EA9420" w14:textId="77777777" w:rsidR="009836DC" w:rsidRDefault="009836DC" w:rsidP="005E6D97">
            <w:pPr>
              <w:jc w:val="center"/>
            </w:pPr>
            <w:r>
              <w:t>15</w:t>
            </w:r>
          </w:p>
          <w:p w14:paraId="50417CF2" w14:textId="77777777" w:rsidR="009836DC" w:rsidRDefault="009836DC" w:rsidP="005E6D97">
            <w:pPr>
              <w:jc w:val="center"/>
            </w:pPr>
          </w:p>
          <w:p w14:paraId="7B632A46" w14:textId="77777777" w:rsidR="009836DC" w:rsidRPr="00613219" w:rsidRDefault="009836DC" w:rsidP="005E6D97">
            <w:pPr>
              <w:jc w:val="center"/>
            </w:pPr>
          </w:p>
        </w:tc>
      </w:tr>
      <w:tr w:rsidR="009836DC" w:rsidRPr="00613219" w14:paraId="6B80CC49" w14:textId="77777777" w:rsidTr="006F4E18">
        <w:trPr>
          <w:trHeight w:val="450"/>
          <w:jc w:val="center"/>
        </w:trPr>
        <w:tc>
          <w:tcPr>
            <w:tcW w:w="694" w:type="pct"/>
            <w:vMerge/>
            <w:shd w:val="clear" w:color="auto" w:fill="92D050"/>
            <w:vAlign w:val="center"/>
          </w:tcPr>
          <w:p w14:paraId="5C6FB7B8" w14:textId="77777777" w:rsidR="009836DC" w:rsidRPr="00613219" w:rsidRDefault="009836DC" w:rsidP="00C17B01">
            <w:pPr>
              <w:jc w:val="both"/>
              <w:rPr>
                <w:b/>
              </w:rPr>
            </w:pPr>
          </w:p>
        </w:tc>
        <w:tc>
          <w:tcPr>
            <w:tcW w:w="151" w:type="pct"/>
            <w:shd w:val="clear" w:color="auto" w:fill="00B050"/>
            <w:vAlign w:val="center"/>
          </w:tcPr>
          <w:p w14:paraId="44E7E5A9" w14:textId="77777777" w:rsidR="009836DC" w:rsidRDefault="009836D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</w:t>
            </w:r>
          </w:p>
        </w:tc>
        <w:tc>
          <w:tcPr>
            <w:tcW w:w="477" w:type="pct"/>
            <w:vAlign w:val="center"/>
          </w:tcPr>
          <w:p w14:paraId="0F6259BE" w14:textId="77777777" w:rsidR="009836DC" w:rsidRPr="00EE0D47" w:rsidRDefault="009836DC" w:rsidP="00C17B01">
            <w:pPr>
              <w:jc w:val="center"/>
            </w:pPr>
          </w:p>
        </w:tc>
        <w:tc>
          <w:tcPr>
            <w:tcW w:w="663" w:type="pct"/>
            <w:vAlign w:val="center"/>
          </w:tcPr>
          <w:p w14:paraId="4B197D3A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2BE6048C" w14:textId="77777777" w:rsidR="009836DC" w:rsidRPr="00EE0D47" w:rsidRDefault="009836DC" w:rsidP="00C17B01">
            <w:pPr>
              <w:jc w:val="center"/>
            </w:pPr>
          </w:p>
        </w:tc>
        <w:tc>
          <w:tcPr>
            <w:tcW w:w="589" w:type="pct"/>
            <w:vAlign w:val="center"/>
          </w:tcPr>
          <w:p w14:paraId="3249269B" w14:textId="77777777" w:rsidR="009836DC" w:rsidRPr="00EE0D47" w:rsidRDefault="006F4E18" w:rsidP="00C17B01">
            <w:pPr>
              <w:jc w:val="center"/>
            </w:pPr>
            <w:r w:rsidRPr="00EE0D47">
              <w:t>2</w:t>
            </w:r>
          </w:p>
        </w:tc>
        <w:tc>
          <w:tcPr>
            <w:tcW w:w="416" w:type="pct"/>
            <w:vAlign w:val="center"/>
          </w:tcPr>
          <w:p w14:paraId="3B5AE78B" w14:textId="77777777" w:rsidR="009836DC" w:rsidRPr="00EE0D47" w:rsidRDefault="006F4E18" w:rsidP="00C17B01">
            <w:pPr>
              <w:jc w:val="center"/>
            </w:pPr>
            <w:r w:rsidRPr="00EE0D47">
              <w:t>8</w:t>
            </w:r>
          </w:p>
        </w:tc>
        <w:tc>
          <w:tcPr>
            <w:tcW w:w="431" w:type="pct"/>
            <w:vAlign w:val="center"/>
          </w:tcPr>
          <w:p w14:paraId="2971942B" w14:textId="77777777" w:rsidR="009836DC" w:rsidRPr="00EE0D47" w:rsidRDefault="009836DC" w:rsidP="00C17B01">
            <w:pPr>
              <w:jc w:val="center"/>
            </w:pPr>
          </w:p>
        </w:tc>
        <w:tc>
          <w:tcPr>
            <w:tcW w:w="297" w:type="pct"/>
            <w:shd w:val="clear" w:color="auto" w:fill="auto"/>
          </w:tcPr>
          <w:p w14:paraId="054DF2D7" w14:textId="77777777" w:rsidR="009836DC" w:rsidRPr="00EE0D47" w:rsidRDefault="009836DC" w:rsidP="005E6D97"/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1A69E4F2" w14:textId="77777777" w:rsidR="009836DC" w:rsidRPr="00613219" w:rsidRDefault="006F4E18" w:rsidP="00C17B01">
            <w:pPr>
              <w:jc w:val="center"/>
            </w:pPr>
            <w:r>
              <w:t>10</w:t>
            </w:r>
          </w:p>
        </w:tc>
      </w:tr>
      <w:tr w:rsidR="00922421" w:rsidRPr="00613219" w14:paraId="77B56E0A" w14:textId="77777777" w:rsidTr="006F4E18">
        <w:trPr>
          <w:trHeight w:val="50"/>
          <w:jc w:val="center"/>
        </w:trPr>
        <w:tc>
          <w:tcPr>
            <w:tcW w:w="845" w:type="pct"/>
            <w:gridSpan w:val="2"/>
            <w:shd w:val="clear" w:color="auto" w:fill="00B050"/>
            <w:vAlign w:val="center"/>
          </w:tcPr>
          <w:p w14:paraId="472A0B73" w14:textId="77777777" w:rsidR="00922421" w:rsidRPr="00613219" w:rsidRDefault="00922421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477" w:type="pct"/>
            <w:shd w:val="clear" w:color="auto" w:fill="F2F2F2" w:themeFill="background1" w:themeFillShade="F2"/>
            <w:vAlign w:val="center"/>
          </w:tcPr>
          <w:p w14:paraId="3306093A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10,75</w:t>
            </w:r>
          </w:p>
          <w:p w14:paraId="099CD6BB" w14:textId="77777777" w:rsidR="005E6D97" w:rsidRPr="00EE0D47" w:rsidRDefault="005E6D97" w:rsidP="007274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0E6838C" w14:textId="77777777" w:rsidR="00922421" w:rsidRPr="00EE0D47" w:rsidRDefault="00DA1E72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21,5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065173DF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14:paraId="7DD6D599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14,25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35CD5980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22,25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</w:tcPr>
          <w:p w14:paraId="21EF545A" w14:textId="77777777" w:rsidR="00922421" w:rsidRPr="00EE0D47" w:rsidRDefault="006F4E18" w:rsidP="007274B8">
            <w:pPr>
              <w:jc w:val="center"/>
              <w:rPr>
                <w:sz w:val="22"/>
                <w:szCs w:val="22"/>
              </w:rPr>
            </w:pPr>
            <w:r w:rsidRPr="00EE0D47">
              <w:rPr>
                <w:sz w:val="22"/>
                <w:szCs w:val="22"/>
              </w:rPr>
              <w:t>11,25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14:paraId="7583B3CB" w14:textId="77777777" w:rsidR="00922421" w:rsidRPr="00EE0D47" w:rsidRDefault="006F4E18" w:rsidP="005E6D97">
            <w:r w:rsidRPr="00EE0D47">
              <w:t>5,75</w:t>
            </w:r>
          </w:p>
        </w:tc>
        <w:tc>
          <w:tcPr>
            <w:tcW w:w="693" w:type="pct"/>
            <w:shd w:val="clear" w:color="auto" w:fill="F2F2F2" w:themeFill="background1" w:themeFillShade="F2"/>
            <w:vAlign w:val="center"/>
          </w:tcPr>
          <w:p w14:paraId="58956E4D" w14:textId="77777777" w:rsidR="00922421" w:rsidRPr="00613219" w:rsidRDefault="00922421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064B6F52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FA4FAB" w14:textId="7777777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1BCF1369" w14:textId="7777777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72287723" w14:textId="77777777" w:rsidR="00270943" w:rsidRDefault="00DE39D8" w:rsidP="009836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="009836DC">
        <w:rPr>
          <w:rFonts w:ascii="Times New Roman" w:hAnsi="Times New Roman" w:cs="Times New Roman"/>
          <w:sz w:val="28"/>
          <w:szCs w:val="28"/>
        </w:rPr>
        <w:t>.</w:t>
      </w:r>
    </w:p>
    <w:p w14:paraId="156F6B4F" w14:textId="77777777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E747742" w14:textId="77777777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36DC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3092"/>
        <w:gridCol w:w="6207"/>
      </w:tblGrid>
      <w:tr w:rsidR="008761F3" w:rsidRPr="009D04EE" w14:paraId="28C61758" w14:textId="77777777" w:rsidTr="00437D28">
        <w:tc>
          <w:tcPr>
            <w:tcW w:w="1851" w:type="pct"/>
            <w:gridSpan w:val="2"/>
            <w:shd w:val="clear" w:color="auto" w:fill="92D050"/>
          </w:tcPr>
          <w:p w14:paraId="05101CB6" w14:textId="77777777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62A1DCD" w14:textId="77777777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51C13474" w14:textId="77777777" w:rsidTr="00D17132">
        <w:tc>
          <w:tcPr>
            <w:tcW w:w="282" w:type="pct"/>
            <w:shd w:val="clear" w:color="auto" w:fill="00B050"/>
          </w:tcPr>
          <w:p w14:paraId="527A4496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37A6227B" w14:textId="77777777" w:rsidR="00437D28" w:rsidRPr="004904C5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Шпатлевание, подготовка поверхности</w:t>
            </w:r>
          </w:p>
        </w:tc>
        <w:tc>
          <w:tcPr>
            <w:tcW w:w="3149" w:type="pct"/>
            <w:shd w:val="clear" w:color="auto" w:fill="auto"/>
          </w:tcPr>
          <w:p w14:paraId="7B85A96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по наличию дефектов на поверхности навесок. (сколы, следы от инструмента, трещины, вздутие шпатлевки)</w:t>
            </w:r>
          </w:p>
        </w:tc>
      </w:tr>
      <w:tr w:rsidR="00437D28" w:rsidRPr="009D04EE" w14:paraId="63E03E99" w14:textId="77777777" w:rsidTr="00D17132">
        <w:tc>
          <w:tcPr>
            <w:tcW w:w="282" w:type="pct"/>
            <w:shd w:val="clear" w:color="auto" w:fill="00B050"/>
          </w:tcPr>
          <w:p w14:paraId="7C06242C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12A6AA9E" w14:textId="77777777" w:rsidR="00437D28" w:rsidRPr="004904C5" w:rsidRDefault="00DE594D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Обои</w:t>
            </w:r>
          </w:p>
        </w:tc>
        <w:tc>
          <w:tcPr>
            <w:tcW w:w="3149" w:type="pct"/>
            <w:shd w:val="clear" w:color="auto" w:fill="auto"/>
          </w:tcPr>
          <w:p w14:paraId="1EEC21FA" w14:textId="77777777" w:rsidR="00437D28" w:rsidRPr="009D04EE" w:rsidRDefault="00AB1D2C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оклеивания обоев</w:t>
            </w:r>
            <w:r w:rsidR="00DE594D">
              <w:rPr>
                <w:sz w:val="24"/>
                <w:szCs w:val="24"/>
              </w:rPr>
              <w:t xml:space="preserve"> на наличие дефектов. (подрезка, пузыри, следы от клея) Измерения соответствия заданному чертежу, проверка вертикальности швов.</w:t>
            </w:r>
          </w:p>
        </w:tc>
      </w:tr>
      <w:tr w:rsidR="00437D28" w:rsidRPr="009D04EE" w14:paraId="17099B82" w14:textId="77777777" w:rsidTr="00D17132">
        <w:tc>
          <w:tcPr>
            <w:tcW w:w="282" w:type="pct"/>
            <w:shd w:val="clear" w:color="auto" w:fill="00B050"/>
          </w:tcPr>
          <w:p w14:paraId="2CCE5810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0315278C" w14:textId="77777777" w:rsidR="00437D28" w:rsidRPr="004904C5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на скорость</w:t>
            </w:r>
          </w:p>
        </w:tc>
        <w:tc>
          <w:tcPr>
            <w:tcW w:w="3149" w:type="pct"/>
            <w:shd w:val="clear" w:color="auto" w:fill="auto"/>
          </w:tcPr>
          <w:p w14:paraId="5D9ACF25" w14:textId="77777777" w:rsidR="00437D28" w:rsidRPr="009D04EE" w:rsidRDefault="00CF755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подбора заданного цвета, качества укрывочных и покрасочных работ. Измерения </w:t>
            </w:r>
            <w:r>
              <w:rPr>
                <w:sz w:val="24"/>
                <w:szCs w:val="24"/>
              </w:rPr>
              <w:lastRenderedPageBreak/>
              <w:t xml:space="preserve">соответствия заданному чертежу. </w:t>
            </w:r>
          </w:p>
        </w:tc>
      </w:tr>
      <w:tr w:rsidR="00437D28" w:rsidRPr="009D04EE" w14:paraId="49F6F498" w14:textId="77777777" w:rsidTr="00D17132">
        <w:tc>
          <w:tcPr>
            <w:tcW w:w="282" w:type="pct"/>
            <w:shd w:val="clear" w:color="auto" w:fill="00B050"/>
          </w:tcPr>
          <w:p w14:paraId="669F8545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Г</w:t>
            </w:r>
          </w:p>
        </w:tc>
        <w:tc>
          <w:tcPr>
            <w:tcW w:w="1569" w:type="pct"/>
            <w:shd w:val="clear" w:color="auto" w:fill="92D050"/>
          </w:tcPr>
          <w:p w14:paraId="10C8870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Фреска Фристайл</w:t>
            </w:r>
          </w:p>
        </w:tc>
        <w:tc>
          <w:tcPr>
            <w:tcW w:w="3149" w:type="pct"/>
            <w:shd w:val="clear" w:color="auto" w:fill="auto"/>
          </w:tcPr>
          <w:p w14:paraId="77EFEA28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нанесения декоративных штукатурок. Оценка художественного замысла и сложности поставленной перед собой задачи</w:t>
            </w:r>
          </w:p>
        </w:tc>
      </w:tr>
      <w:tr w:rsidR="00437D28" w:rsidRPr="009D04EE" w14:paraId="4B4B929B" w14:textId="77777777" w:rsidTr="00D17132">
        <w:tc>
          <w:tcPr>
            <w:tcW w:w="282" w:type="pct"/>
            <w:shd w:val="clear" w:color="auto" w:fill="00B050"/>
          </w:tcPr>
          <w:p w14:paraId="221252FF" w14:textId="77777777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3406CA11" w14:textId="77777777" w:rsidR="00437D28" w:rsidRPr="004904C5" w:rsidRDefault="00401F4F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Жесткая фреска, трафарет</w:t>
            </w:r>
          </w:p>
        </w:tc>
        <w:tc>
          <w:tcPr>
            <w:tcW w:w="3149" w:type="pct"/>
            <w:shd w:val="clear" w:color="auto" w:fill="auto"/>
          </w:tcPr>
          <w:p w14:paraId="0382C852" w14:textId="77777777" w:rsidR="00437D28" w:rsidRPr="009D04EE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Измерения соответствия заданному чертежу</w:t>
            </w:r>
          </w:p>
        </w:tc>
      </w:tr>
      <w:tr w:rsidR="00401F4F" w:rsidRPr="009D04EE" w14:paraId="40A31C55" w14:textId="77777777" w:rsidTr="00D17132">
        <w:tc>
          <w:tcPr>
            <w:tcW w:w="282" w:type="pct"/>
            <w:shd w:val="clear" w:color="auto" w:fill="00B050"/>
          </w:tcPr>
          <w:p w14:paraId="2D443394" w14:textId="77777777" w:rsidR="00401F4F" w:rsidRPr="00437D28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2C7B847E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заданных фактур</w:t>
            </w:r>
          </w:p>
        </w:tc>
        <w:tc>
          <w:tcPr>
            <w:tcW w:w="3149" w:type="pct"/>
            <w:shd w:val="clear" w:color="auto" w:fill="auto"/>
          </w:tcPr>
          <w:p w14:paraId="19969371" w14:textId="77777777" w:rsidR="00401F4F" w:rsidRDefault="00401F4F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Визуальная оценка качества нанесения декоративных штукатурок. Оценка художественного замысла и сложности поставленной перед собой задачи. </w:t>
            </w:r>
          </w:p>
        </w:tc>
      </w:tr>
      <w:tr w:rsidR="00401F4F" w:rsidRPr="009D04EE" w14:paraId="1A579088" w14:textId="77777777" w:rsidTr="00D17132">
        <w:tc>
          <w:tcPr>
            <w:tcW w:w="282" w:type="pct"/>
            <w:shd w:val="clear" w:color="auto" w:fill="00B050"/>
          </w:tcPr>
          <w:p w14:paraId="4C82D141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Ж</w:t>
            </w:r>
          </w:p>
        </w:tc>
        <w:tc>
          <w:tcPr>
            <w:tcW w:w="1569" w:type="pct"/>
            <w:shd w:val="clear" w:color="auto" w:fill="92D050"/>
          </w:tcPr>
          <w:p w14:paraId="51A2856D" w14:textId="77777777" w:rsidR="00401F4F" w:rsidRDefault="00401F4F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Окраска краскопультом</w:t>
            </w:r>
          </w:p>
        </w:tc>
        <w:tc>
          <w:tcPr>
            <w:tcW w:w="3149" w:type="pct"/>
            <w:shd w:val="clear" w:color="auto" w:fill="auto"/>
          </w:tcPr>
          <w:p w14:paraId="62E58621" w14:textId="77777777" w:rsidR="00401F4F" w:rsidRDefault="0003053A" w:rsidP="00401F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Визуальная оценка качества укрывочных и покрасочных работ. Навыки работы по настройке и использованию краскопульта.</w:t>
            </w:r>
          </w:p>
        </w:tc>
      </w:tr>
    </w:tbl>
    <w:p w14:paraId="2C508481" w14:textId="7777777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F80D33" w14:textId="77777777"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721F2A2D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0A1F995" w14:textId="77777777" w:rsidR="009E52E7" w:rsidRPr="00A77E44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>продолжительность Конкурсного задания</w:t>
      </w:r>
      <w:r w:rsidRPr="00EE0D47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0D47" w:rsidRPr="00EE0D47">
        <w:rPr>
          <w:rFonts w:ascii="Times New Roman" w:eastAsia="Times New Roman" w:hAnsi="Times New Roman" w:cs="Times New Roman"/>
          <w:sz w:val="28"/>
          <w:szCs w:val="28"/>
        </w:rPr>
        <w:t xml:space="preserve">17 - </w:t>
      </w:r>
      <w:r w:rsidR="006731AD" w:rsidRPr="00EE0D47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EE0D47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14:paraId="50F09F12" w14:textId="77777777"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0A221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</w:t>
      </w:r>
    </w:p>
    <w:p w14:paraId="3A135C7E" w14:textId="77777777"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3D01748" w14:textId="77777777"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3119DFE7" w14:textId="15F205F8"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>ссылка на Яндекс</w:t>
      </w:r>
      <w:r w:rsidR="00D87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 xml:space="preserve">Диск с матрицей, заполненной в 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 w:rsidRPr="009836D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48AF63FB" w14:textId="77777777"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0A2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73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модуля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0B9B5D78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625D6A6E" w14:textId="77777777"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34C8F3C0" w14:textId="08571583" w:rsidR="00270943" w:rsidRDefault="00270943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FE1025B" w14:textId="77777777" w:rsidR="009B0740" w:rsidRDefault="009B0740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1C3BD4E9" w14:textId="77777777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№4</w:t>
      </w:r>
    </w:p>
    <w:p w14:paraId="3E639F0C" w14:textId="77777777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2127"/>
        <w:gridCol w:w="2630"/>
        <w:gridCol w:w="1622"/>
      </w:tblGrid>
      <w:tr w:rsidR="009836DC" w:rsidRPr="00922421" w14:paraId="6F1506AE" w14:textId="77777777" w:rsidTr="009836DC">
        <w:trPr>
          <w:trHeight w:val="1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9763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C4B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 функция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C5E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документ/ЗУН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A4E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5918B1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Константа/вариатив</w:t>
            </w:r>
          </w:p>
        </w:tc>
      </w:tr>
      <w:tr w:rsidR="009836DC" w:rsidRPr="00922421" w14:paraId="63F1972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AE2C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8FCB4B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поверхностей и предохранение от набрызгов краски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1ACB4EF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'Профстандарт 16.046 код A 01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A5E501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5C4F2955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Константа </w:t>
            </w:r>
          </w:p>
        </w:tc>
      </w:tr>
      <w:tr w:rsidR="009836DC" w:rsidRPr="00922421" w14:paraId="013055C0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640242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5B8EC5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поверхностей различными средствами и составами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24F1068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'Профстандарт  16.046 код A 02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E3540F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0C0A461C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39A106CE" w14:textId="77777777" w:rsidTr="009836DC">
        <w:trPr>
          <w:trHeight w:val="15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5655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поверхностей к окрашиванию и оклеиванию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29155D2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и нанесение на поверхности клеевых составов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A35EFC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'Профстандарт 16.046 код А03.2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7FBDC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89FE856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0F73DADA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18EE55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2008ED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Шпатлевание поверхностей вручную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A74F1AD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'Профстандарт 16.046 код В 01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3684155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19F184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08BF9A4" w14:textId="77777777" w:rsidTr="009836DC">
        <w:trPr>
          <w:trHeight w:val="187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A9F9C5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 поверхностей перед окрашиванием или оклеиванием обоями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83E53FC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шпатлевание поверхностей вручную и механизированным способом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A28A6DD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'Профстандарт 16.046 код В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4964E97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А- Шпатлевание , </w:t>
            </w:r>
            <w:r w:rsidR="00EE0D47"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</w:t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поверхности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7551DCAE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0387BDB0" w14:textId="77777777" w:rsidTr="009836DC">
        <w:trPr>
          <w:trHeight w:val="22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4F50149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3F3F4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поверхностей вручную и механизированным способом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36ABCFC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'Профстандарт 16.046 код С 01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E1130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Ж Окраска краскопультом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35A484CF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</w:p>
        </w:tc>
      </w:tr>
      <w:tr w:rsidR="009836DC" w:rsidRPr="00922421" w14:paraId="75A6D833" w14:textId="77777777" w:rsidTr="009836DC">
        <w:trPr>
          <w:trHeight w:val="225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984BD2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 средней сложности при окрашивании и оклеивании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459BE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бумажными, виниловыми и текстильными обоями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41FCE102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'Профстандарт 16.046 код С 02.3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50DBB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420930ED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52DBD136" w14:textId="77777777" w:rsidTr="009836DC">
        <w:trPr>
          <w:trHeight w:val="195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1CC1102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5951968" w14:textId="77777777" w:rsidR="009836DC" w:rsidRPr="009836DC" w:rsidRDefault="009836DC" w:rsidP="00922421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Окрашивание поверхностей в два и более тона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33FC8CF0" w14:textId="77777777" w:rsidR="009836DC" w:rsidRPr="009836DC" w:rsidRDefault="00376598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'Профстандарт 16.046 код D 01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AB7AB1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В- Фреска на скорость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732AFA93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64F269FD" w14:textId="77777777" w:rsidTr="009836DC">
        <w:trPr>
          <w:trHeight w:val="1440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5F5EF8A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6F362B0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hideMark/>
          </w:tcPr>
          <w:p w14:paraId="521DE6CF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602C6A1D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Д - Жесткая фреска, трафареты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EFCF5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E4EC599" w14:textId="77777777" w:rsidTr="009836DC">
        <w:trPr>
          <w:trHeight w:val="262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2D8F4E3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378A79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отделка поверхностей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2EFDA"/>
            <w:hideMark/>
          </w:tcPr>
          <w:p w14:paraId="25C80DEA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'Профстандарт 16.046 код D 02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06CA8834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Г - Фреска "Фристайл"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2D7DD3A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9836DC" w:rsidRPr="00922421" w14:paraId="4D44AC7F" w14:textId="77777777" w:rsidTr="009836DC">
        <w:trPr>
          <w:trHeight w:val="166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F5C05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9F2B2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0906D" w14:textId="77777777" w:rsidR="009836DC" w:rsidRPr="009836DC" w:rsidRDefault="009836DC" w:rsidP="0092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1D915F7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Е - Повторение заданной фактуры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hideMark/>
          </w:tcPr>
          <w:p w14:paraId="6D075494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Вариатив</w:t>
            </w:r>
          </w:p>
        </w:tc>
      </w:tr>
      <w:tr w:rsidR="009836DC" w:rsidRPr="00922421" w14:paraId="15DBA414" w14:textId="77777777" w:rsidTr="009836DC">
        <w:trPr>
          <w:trHeight w:val="26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5E9A725B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1EE50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Оклеивание поверхностей обоями высокой плотности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3EC06A6C" w14:textId="77777777" w:rsidR="009836DC" w:rsidRPr="009836DC" w:rsidRDefault="00376598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'Профстандарт 16.046 код D 03.4'!A1" w:history="1">
              <w:r w:rsidR="009836DC" w:rsidRPr="00983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ПС: 16.046; ФГОС СПО 08.01.28 Мастер отделочных строительных и декоративных работ</w:t>
              </w:r>
            </w:hyperlink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hideMark/>
          </w:tcPr>
          <w:p w14:paraId="76BF98A2" w14:textId="77777777" w:rsidR="009836DC" w:rsidRPr="009836DC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hideMark/>
          </w:tcPr>
          <w:p w14:paraId="2F4F722B" w14:textId="77777777" w:rsidR="009836DC" w:rsidRPr="00922421" w:rsidRDefault="009836DC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  <w:tr w:rsidR="002149F7" w:rsidRPr="00922421" w14:paraId="2F2EDC72" w14:textId="77777777" w:rsidTr="002149F7">
        <w:trPr>
          <w:trHeight w:val="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0F8828C9" w14:textId="6FB1F5A8" w:rsidR="002149F7" w:rsidRPr="009836DC" w:rsidRDefault="002149F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сложных работ по декоративной отделке и при ремонте поверхностей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5916954" w14:textId="27FD8A4B" w:rsidR="002149F7" w:rsidRPr="009836DC" w:rsidRDefault="002149F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окрашенных или оклеенных обоями поверхностей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6682B233" w14:textId="706CDD10" w:rsidR="002149F7" w:rsidRDefault="002149F7" w:rsidP="00922421">
            <w:pPr>
              <w:spacing w:after="0" w:line="240" w:lineRule="auto"/>
              <w:jc w:val="center"/>
            </w:pPr>
            <w:r w:rsidRPr="002149F7">
              <w:t>ПС: 16.046; ФГОС СПО 08.01.28 Мастер отделочных строительных и декоративных работ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3EFB43F1" w14:textId="751B3A77" w:rsidR="002149F7" w:rsidRPr="009836DC" w:rsidRDefault="002149F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Б - Обои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</w:tcPr>
          <w:p w14:paraId="486A403A" w14:textId="57FD63B7" w:rsidR="002149F7" w:rsidRPr="00922421" w:rsidRDefault="002149F7" w:rsidP="0092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4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Константа</w:t>
            </w:r>
          </w:p>
        </w:tc>
      </w:tr>
    </w:tbl>
    <w:p w14:paraId="7984B0FF" w14:textId="27E1CD19"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9" w:name="_Toc124422970"/>
      <w:r w:rsidRPr="000B55A2">
        <w:rPr>
          <w:rFonts w:ascii="Times New Roman" w:hAnsi="Times New Roman"/>
          <w:szCs w:val="28"/>
        </w:rPr>
        <w:lastRenderedPageBreak/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9"/>
    </w:p>
    <w:p w14:paraId="728710CF" w14:textId="77777777"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CBDE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Подготовка стенда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122D0AC7" w14:textId="3A7A7259" w:rsidR="000A2210" w:rsidRPr="00817DC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34B79"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>час</w:t>
      </w:r>
      <w:r w:rsidR="00AB2EFF">
        <w:rPr>
          <w:rFonts w:ascii="Times New Roman" w:eastAsia="Times New Roman" w:hAnsi="Times New Roman" w:cs="Times New Roman"/>
          <w:bCs/>
          <w:sz w:val="28"/>
          <w:szCs w:val="28"/>
        </w:rPr>
        <w:t xml:space="preserve">а </w:t>
      </w:r>
      <w:r w:rsidR="00FB0979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AB2EFF">
        <w:rPr>
          <w:rFonts w:ascii="Times New Roman" w:eastAsia="Times New Roman" w:hAnsi="Times New Roman" w:cs="Times New Roman"/>
          <w:bCs/>
          <w:sz w:val="28"/>
          <w:szCs w:val="28"/>
        </w:rPr>
        <w:t>С1,</w:t>
      </w:r>
      <w:r w:rsidRPr="00434B79">
        <w:rPr>
          <w:rFonts w:ascii="Times New Roman" w:eastAsia="Times New Roman" w:hAnsi="Times New Roman" w:cs="Times New Roman"/>
          <w:bCs/>
          <w:sz w:val="28"/>
          <w:szCs w:val="28"/>
        </w:rPr>
        <w:t xml:space="preserve"> С2)</w:t>
      </w:r>
    </w:p>
    <w:p w14:paraId="650323F2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0F5E3B0" w14:textId="135FB309" w:rsidR="00D03B67" w:rsidRDefault="000A2210" w:rsidP="002E3002">
      <w:pPr>
        <w:pStyle w:val="aff1"/>
        <w:numPr>
          <w:ilvl w:val="0"/>
          <w:numId w:val="5"/>
        </w:numPr>
        <w:spacing w:after="0"/>
        <w:ind w:left="0" w:firstLine="36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Подготовка </w:t>
      </w:r>
      <w:r>
        <w:rPr>
          <w:rFonts w:ascii="Times New Roman" w:eastAsia="Times New Roman" w:hAnsi="Times New Roman"/>
          <w:b/>
          <w:iCs/>
          <w:sz w:val="28"/>
          <w:szCs w:val="28"/>
        </w:rPr>
        <w:t>стенда</w:t>
      </w:r>
      <w:r w:rsidR="00C531B6">
        <w:rPr>
          <w:rFonts w:ascii="Times New Roman" w:eastAsia="Times New Roman" w:hAnsi="Times New Roman"/>
          <w:b/>
          <w:iCs/>
          <w:sz w:val="28"/>
          <w:szCs w:val="28"/>
        </w:rPr>
        <w:t xml:space="preserve"> - </w:t>
      </w:r>
      <w:r w:rsidR="00AB2EFF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3766FA">
        <w:rPr>
          <w:rFonts w:ascii="Times New Roman" w:eastAsia="Times New Roman" w:hAnsi="Times New Roman"/>
          <w:b/>
          <w:iCs/>
          <w:sz w:val="28"/>
          <w:szCs w:val="28"/>
        </w:rPr>
        <w:t>1</w:t>
      </w:r>
      <w:r w:rsidR="005E3C66">
        <w:rPr>
          <w:rFonts w:ascii="Times New Roman" w:eastAsia="Times New Roman" w:hAnsi="Times New Roman"/>
          <w:b/>
          <w:iCs/>
          <w:sz w:val="28"/>
          <w:szCs w:val="28"/>
        </w:rPr>
        <w:t xml:space="preserve"> час</w:t>
      </w:r>
    </w:p>
    <w:p w14:paraId="4486E8D5" w14:textId="28762D29" w:rsidR="000A2210" w:rsidRPr="00FC2FCA" w:rsidRDefault="000A2210" w:rsidP="00D03B67">
      <w:pPr>
        <w:pStyle w:val="aff1"/>
        <w:spacing w:after="0"/>
        <w:ind w:left="0"/>
        <w:rPr>
          <w:rFonts w:ascii="Times New Roman" w:eastAsia="Times New Roman" w:hAnsi="Times New Roman"/>
          <w:b/>
          <w:iCs/>
          <w:sz w:val="28"/>
          <w:szCs w:val="28"/>
        </w:rPr>
      </w:pPr>
      <w:r w:rsidRPr="00FC2FCA">
        <w:rPr>
          <w:rFonts w:ascii="Times New Roman" w:eastAsia="Times New Roman" w:hAnsi="Times New Roman"/>
          <w:b/>
          <w:iCs/>
          <w:sz w:val="28"/>
          <w:szCs w:val="28"/>
        </w:rPr>
        <w:t xml:space="preserve"> </w:t>
      </w:r>
      <w:r w:rsidR="001C0F06">
        <w:rPr>
          <w:rFonts w:ascii="Times New Roman" w:eastAsia="Times New Roman" w:hAnsi="Times New Roman"/>
          <w:b/>
          <w:iCs/>
          <w:sz w:val="28"/>
          <w:szCs w:val="28"/>
        </w:rPr>
        <w:t xml:space="preserve">  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>Вся поверхность стенда (МДФ или ГКЛ, 10-12 мм) предварительно зашпатлевана, огрунтована и окрашена белой ВДАК в два слоя. Навески (кроме модуля Фрес</w:t>
      </w:r>
      <w:r w:rsidR="00D03B67">
        <w:rPr>
          <w:rFonts w:ascii="Times New Roman" w:eastAsia="Times New Roman" w:hAnsi="Times New Roman"/>
          <w:bCs/>
          <w:iCs/>
          <w:sz w:val="28"/>
          <w:szCs w:val="28"/>
        </w:rPr>
        <w:t>ка на скорость</w:t>
      </w:r>
      <w:r w:rsidRPr="00FC2FCA">
        <w:rPr>
          <w:rFonts w:ascii="Times New Roman" w:eastAsia="Times New Roman" w:hAnsi="Times New Roman"/>
          <w:bCs/>
          <w:iCs/>
          <w:sz w:val="28"/>
          <w:szCs w:val="28"/>
        </w:rPr>
        <w:t xml:space="preserve">) огрунтованы и окрашены в два слоя белой ВДАК. </w:t>
      </w:r>
      <w:r w:rsidRPr="00FC2FCA">
        <w:rPr>
          <w:rFonts w:ascii="Times New Roman" w:hAnsi="Times New Roman"/>
          <w:bCs/>
          <w:sz w:val="28"/>
          <w:szCs w:val="28"/>
        </w:rPr>
        <w:t>Верхний, нижний плинтуса и дверной наличник (МДФ толщина – 10 мм, высота – 70 мм) также огрунтованы и окрашены белой ВДАК в два слоя, необходимо окрасит в заданный цвет согласно чертежу.</w:t>
      </w:r>
    </w:p>
    <w:p w14:paraId="069F1F21" w14:textId="14DEA1A5" w:rsidR="000A2210" w:rsidRDefault="000A2210" w:rsidP="00D03B67">
      <w:pPr>
        <w:pStyle w:val="aff1"/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FC2FCA">
        <w:rPr>
          <w:rFonts w:ascii="Times New Roman" w:hAnsi="Times New Roman"/>
          <w:bCs/>
          <w:sz w:val="28"/>
          <w:szCs w:val="28"/>
        </w:rPr>
        <w:t>В</w:t>
      </w:r>
      <w:r w:rsidR="00710BA5">
        <w:rPr>
          <w:rFonts w:ascii="Times New Roman" w:hAnsi="Times New Roman"/>
          <w:bCs/>
          <w:sz w:val="28"/>
          <w:szCs w:val="28"/>
        </w:rPr>
        <w:t xml:space="preserve">  </w:t>
      </w:r>
      <w:r w:rsidRPr="00FC2FCA">
        <w:rPr>
          <w:rFonts w:ascii="Times New Roman" w:hAnsi="Times New Roman"/>
          <w:bCs/>
          <w:sz w:val="28"/>
          <w:szCs w:val="28"/>
        </w:rPr>
        <w:t>С-1</w:t>
      </w:r>
      <w:r w:rsidR="00710BA5">
        <w:rPr>
          <w:rFonts w:ascii="Times New Roman" w:hAnsi="Times New Roman"/>
          <w:bCs/>
          <w:sz w:val="28"/>
          <w:szCs w:val="28"/>
        </w:rPr>
        <w:t xml:space="preserve"> </w:t>
      </w:r>
      <w:r w:rsidRPr="00FC2FCA">
        <w:rPr>
          <w:rFonts w:ascii="Times New Roman" w:hAnsi="Times New Roman"/>
          <w:bCs/>
          <w:sz w:val="28"/>
          <w:szCs w:val="28"/>
        </w:rPr>
        <w:t xml:space="preserve">участник </w:t>
      </w:r>
      <w:r w:rsidR="00710BA5">
        <w:rPr>
          <w:rFonts w:ascii="Times New Roman" w:hAnsi="Times New Roman"/>
          <w:bCs/>
          <w:sz w:val="28"/>
          <w:szCs w:val="28"/>
        </w:rPr>
        <w:t xml:space="preserve"> </w:t>
      </w:r>
      <w:r w:rsidRPr="00FC2FCA">
        <w:rPr>
          <w:rFonts w:ascii="Times New Roman" w:hAnsi="Times New Roman"/>
          <w:bCs/>
          <w:sz w:val="28"/>
          <w:szCs w:val="28"/>
        </w:rPr>
        <w:t xml:space="preserve">самостоятельно оценивает качество всей поверхности стенда и навесок. При необходимости производит шлифование, шпатлевание и окраску стенда. Участник исправляет только те дефекты, которые можно исправить в течении 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 w:rsidRPr="00FC2FCA">
        <w:rPr>
          <w:rFonts w:ascii="Times New Roman" w:hAnsi="Times New Roman"/>
          <w:bCs/>
          <w:sz w:val="28"/>
          <w:szCs w:val="28"/>
        </w:rPr>
        <w:t xml:space="preserve">часов.  </w:t>
      </w:r>
    </w:p>
    <w:p w14:paraId="76CE56DA" w14:textId="77777777" w:rsidR="00C531B6" w:rsidRDefault="000A2210" w:rsidP="002E3002">
      <w:pPr>
        <w:pStyle w:val="aff1"/>
        <w:numPr>
          <w:ilvl w:val="0"/>
          <w:numId w:val="5"/>
        </w:numPr>
        <w:ind w:left="0" w:firstLine="284"/>
        <w:rPr>
          <w:rFonts w:ascii="Times New Roman" w:hAnsi="Times New Roman"/>
          <w:bCs/>
          <w:sz w:val="28"/>
          <w:szCs w:val="28"/>
        </w:rPr>
      </w:pPr>
      <w:r w:rsidRPr="004D492C">
        <w:rPr>
          <w:rFonts w:ascii="Times New Roman" w:hAnsi="Times New Roman"/>
          <w:b/>
          <w:sz w:val="28"/>
          <w:szCs w:val="28"/>
        </w:rPr>
        <w:t>Подготовка навески по м</w:t>
      </w:r>
      <w:r w:rsidR="00710BA5">
        <w:rPr>
          <w:rFonts w:ascii="Times New Roman" w:hAnsi="Times New Roman"/>
          <w:b/>
          <w:sz w:val="28"/>
          <w:szCs w:val="28"/>
        </w:rPr>
        <w:t xml:space="preserve">одуль Скоростная фреска </w:t>
      </w:r>
      <w:r w:rsidR="00C531B6">
        <w:rPr>
          <w:rFonts w:ascii="Times New Roman" w:hAnsi="Times New Roman"/>
          <w:b/>
          <w:sz w:val="28"/>
          <w:szCs w:val="28"/>
        </w:rPr>
        <w:t>–</w:t>
      </w:r>
      <w:r w:rsidRPr="004D492C">
        <w:rPr>
          <w:rFonts w:ascii="Times New Roman" w:hAnsi="Times New Roman"/>
          <w:bCs/>
          <w:sz w:val="28"/>
          <w:szCs w:val="28"/>
        </w:rPr>
        <w:t xml:space="preserve"> </w:t>
      </w:r>
      <w:r w:rsidR="005C0780">
        <w:rPr>
          <w:rFonts w:ascii="Times New Roman" w:hAnsi="Times New Roman"/>
          <w:b/>
          <w:sz w:val="28"/>
          <w:szCs w:val="28"/>
        </w:rPr>
        <w:t>2</w:t>
      </w:r>
      <w:r w:rsidR="00C531B6">
        <w:rPr>
          <w:rFonts w:ascii="Times New Roman" w:hAnsi="Times New Roman"/>
          <w:b/>
          <w:sz w:val="28"/>
          <w:szCs w:val="28"/>
        </w:rPr>
        <w:t xml:space="preserve"> </w:t>
      </w:r>
      <w:r w:rsidRPr="004D492C">
        <w:rPr>
          <w:rFonts w:ascii="Times New Roman" w:hAnsi="Times New Roman"/>
          <w:b/>
          <w:sz w:val="28"/>
          <w:szCs w:val="28"/>
        </w:rPr>
        <w:t>часа</w:t>
      </w:r>
      <w:r w:rsidRPr="004D492C">
        <w:rPr>
          <w:rFonts w:ascii="Times New Roman" w:hAnsi="Times New Roman"/>
          <w:bCs/>
          <w:sz w:val="28"/>
          <w:szCs w:val="28"/>
        </w:rPr>
        <w:t xml:space="preserve"> </w:t>
      </w:r>
    </w:p>
    <w:p w14:paraId="2179F01C" w14:textId="18F96843" w:rsidR="000A2210" w:rsidRPr="004D492C" w:rsidRDefault="00C531B6" w:rsidP="00C531B6">
      <w:pPr>
        <w:pStyle w:val="aff1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C0F06">
        <w:rPr>
          <w:rFonts w:ascii="Times New Roman" w:hAnsi="Times New Roman"/>
          <w:bCs/>
          <w:sz w:val="28"/>
          <w:szCs w:val="28"/>
        </w:rPr>
        <w:t xml:space="preserve">  </w:t>
      </w:r>
      <w:r w:rsidR="000A2210" w:rsidRPr="004D492C">
        <w:rPr>
          <w:rFonts w:ascii="Times New Roman" w:hAnsi="Times New Roman"/>
          <w:bCs/>
          <w:sz w:val="28"/>
          <w:szCs w:val="28"/>
        </w:rPr>
        <w:t>Участнику необходимо самостоятельно приготовить шпаклевочный состав. Навеска из МДФ или ГКЛ (модуль Фреска на скорость), толщина 10-12 мм, размеры 800х2300 мм. Поверхность предварительно огрунтована акриловым грунтом. Шпатлевание навески производится в день С</w:t>
      </w:r>
      <w:r w:rsidR="004D58A8">
        <w:rPr>
          <w:rFonts w:ascii="Times New Roman" w:hAnsi="Times New Roman"/>
          <w:bCs/>
          <w:sz w:val="28"/>
          <w:szCs w:val="28"/>
        </w:rPr>
        <w:t>-</w:t>
      </w:r>
      <w:r w:rsidR="000A2210" w:rsidRPr="004D492C">
        <w:rPr>
          <w:rFonts w:ascii="Times New Roman" w:hAnsi="Times New Roman"/>
          <w:bCs/>
          <w:sz w:val="28"/>
          <w:szCs w:val="28"/>
        </w:rPr>
        <w:t xml:space="preserve">1 финишной шпатлевкой, минимум в 1 слой. Поверхность навески должна быть полностью укрыты шпаклевочным составом, просветы основания навесок не допустимы, это необходимо учитывать при ошкуривании поверхности после нанесения шпаклевочного состава. Это будет учитываться в оценке.   На краях навески не допускаются потеки шпатлевки. Шлифование, грунтование и окраску можно продолжить в С2. </w:t>
      </w:r>
      <w:r w:rsidR="009D6A32">
        <w:rPr>
          <w:rFonts w:ascii="Times New Roman" w:hAnsi="Times New Roman"/>
          <w:bCs/>
          <w:sz w:val="28"/>
          <w:szCs w:val="28"/>
        </w:rPr>
        <w:t>В С1</w:t>
      </w:r>
      <w:r w:rsidR="000D3EDB" w:rsidRPr="00FC2FCA">
        <w:rPr>
          <w:rFonts w:ascii="Times New Roman" w:hAnsi="Times New Roman"/>
          <w:bCs/>
          <w:sz w:val="28"/>
          <w:szCs w:val="28"/>
        </w:rPr>
        <w:t xml:space="preserve"> участнику необходимо окрасить панел</w:t>
      </w:r>
      <w:r w:rsidR="000D3EDB">
        <w:rPr>
          <w:rFonts w:ascii="Times New Roman" w:hAnsi="Times New Roman"/>
          <w:bCs/>
          <w:sz w:val="28"/>
          <w:szCs w:val="28"/>
        </w:rPr>
        <w:t xml:space="preserve">ь </w:t>
      </w:r>
      <w:r w:rsidR="000D3EDB" w:rsidRPr="00FC2FCA">
        <w:rPr>
          <w:rFonts w:ascii="Times New Roman" w:hAnsi="Times New Roman"/>
          <w:bCs/>
          <w:sz w:val="28"/>
          <w:szCs w:val="28"/>
        </w:rPr>
        <w:t>белым ВД</w:t>
      </w:r>
      <w:r w:rsidR="000D3EDB">
        <w:rPr>
          <w:rFonts w:ascii="Times New Roman" w:hAnsi="Times New Roman"/>
          <w:bCs/>
          <w:sz w:val="28"/>
          <w:szCs w:val="28"/>
        </w:rPr>
        <w:t>.</w:t>
      </w:r>
    </w:p>
    <w:p w14:paraId="18A448E9" w14:textId="77777777" w:rsidR="00D21BA3" w:rsidRDefault="000A2210" w:rsidP="002E3002">
      <w:pPr>
        <w:pStyle w:val="aff1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10" w:name="_Hlk127002354"/>
      <w:bookmarkStart w:id="11" w:name="_Hlk127002438"/>
      <w:r w:rsidRPr="004D492C">
        <w:rPr>
          <w:rFonts w:ascii="Times New Roman" w:hAnsi="Times New Roman"/>
          <w:b/>
          <w:sz w:val="28"/>
          <w:szCs w:val="28"/>
        </w:rPr>
        <w:t>Подготовка наличников</w:t>
      </w:r>
      <w:r w:rsidR="005E3C66">
        <w:rPr>
          <w:rFonts w:ascii="Times New Roman" w:hAnsi="Times New Roman"/>
          <w:b/>
          <w:sz w:val="28"/>
          <w:szCs w:val="28"/>
        </w:rPr>
        <w:t xml:space="preserve"> – </w:t>
      </w:r>
      <w:r w:rsidRPr="004D492C">
        <w:rPr>
          <w:rFonts w:ascii="Times New Roman" w:hAnsi="Times New Roman"/>
          <w:b/>
          <w:sz w:val="28"/>
          <w:szCs w:val="28"/>
        </w:rPr>
        <w:t>1</w:t>
      </w:r>
      <w:r w:rsidR="005E3C66">
        <w:rPr>
          <w:rFonts w:ascii="Times New Roman" w:hAnsi="Times New Roman"/>
          <w:b/>
          <w:sz w:val="28"/>
          <w:szCs w:val="28"/>
        </w:rPr>
        <w:t xml:space="preserve"> </w:t>
      </w:r>
      <w:r w:rsidRPr="004D492C">
        <w:rPr>
          <w:rFonts w:ascii="Times New Roman" w:hAnsi="Times New Roman"/>
          <w:b/>
          <w:sz w:val="28"/>
          <w:szCs w:val="28"/>
        </w:rPr>
        <w:t>ч</w:t>
      </w:r>
      <w:r w:rsidR="005E3C66">
        <w:rPr>
          <w:rFonts w:ascii="Times New Roman" w:hAnsi="Times New Roman"/>
          <w:b/>
          <w:sz w:val="28"/>
          <w:szCs w:val="28"/>
        </w:rPr>
        <w:t>ас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10"/>
    </w:p>
    <w:p w14:paraId="5DFD21B6" w14:textId="5B592A45" w:rsidR="000A2210" w:rsidRPr="004D492C" w:rsidRDefault="001C0F06" w:rsidP="00D21BA3">
      <w:pPr>
        <w:pStyle w:val="aff1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A2210">
        <w:rPr>
          <w:rFonts w:ascii="Times New Roman" w:hAnsi="Times New Roman"/>
          <w:bCs/>
          <w:sz w:val="28"/>
          <w:szCs w:val="28"/>
        </w:rPr>
        <w:t xml:space="preserve">Очистка, грунтование и шпаклевание производится в С-1. В </w:t>
      </w:r>
      <w:r w:rsidR="005C0780">
        <w:rPr>
          <w:rFonts w:ascii="Times New Roman" w:hAnsi="Times New Roman"/>
          <w:bCs/>
          <w:sz w:val="28"/>
          <w:szCs w:val="28"/>
        </w:rPr>
        <w:t>С</w:t>
      </w:r>
      <w:r w:rsidR="000A2210">
        <w:rPr>
          <w:rFonts w:ascii="Times New Roman" w:hAnsi="Times New Roman"/>
          <w:bCs/>
          <w:sz w:val="28"/>
          <w:szCs w:val="28"/>
        </w:rPr>
        <w:t>1 необходимо окрасить наличник</w:t>
      </w:r>
      <w:r w:rsidR="006E504B">
        <w:rPr>
          <w:rFonts w:ascii="Times New Roman" w:hAnsi="Times New Roman"/>
          <w:bCs/>
          <w:sz w:val="28"/>
          <w:szCs w:val="28"/>
        </w:rPr>
        <w:t xml:space="preserve"> </w:t>
      </w:r>
      <w:r w:rsidR="000A2210" w:rsidRPr="00584046">
        <w:t xml:space="preserve"> </w:t>
      </w:r>
      <w:r w:rsidR="000A2210" w:rsidRPr="00584046">
        <w:rPr>
          <w:rFonts w:ascii="Times New Roman" w:hAnsi="Times New Roman"/>
          <w:bCs/>
          <w:sz w:val="28"/>
          <w:szCs w:val="28"/>
        </w:rPr>
        <w:t xml:space="preserve">ВД - </w:t>
      </w:r>
      <w:r w:rsidR="00D80AFF">
        <w:rPr>
          <w:rFonts w:ascii="Times New Roman" w:hAnsi="Times New Roman"/>
          <w:bCs/>
          <w:sz w:val="28"/>
          <w:szCs w:val="28"/>
          <w:lang w:val="en-US"/>
        </w:rPr>
        <w:t>J</w:t>
      </w:r>
      <w:r w:rsidR="000A2210" w:rsidRPr="00584046">
        <w:rPr>
          <w:rFonts w:ascii="Times New Roman" w:hAnsi="Times New Roman"/>
          <w:bCs/>
          <w:sz w:val="28"/>
          <w:szCs w:val="28"/>
        </w:rPr>
        <w:t>371</w:t>
      </w:r>
      <w:r w:rsidR="000A2210">
        <w:rPr>
          <w:rFonts w:ascii="Times New Roman" w:hAnsi="Times New Roman"/>
          <w:bCs/>
          <w:sz w:val="28"/>
          <w:szCs w:val="28"/>
        </w:rPr>
        <w:t xml:space="preserve"> согласно представленному чертежу</w:t>
      </w:r>
      <w:r w:rsidR="00D21BA3">
        <w:rPr>
          <w:rFonts w:ascii="Times New Roman" w:hAnsi="Times New Roman"/>
          <w:bCs/>
          <w:sz w:val="28"/>
          <w:szCs w:val="28"/>
        </w:rPr>
        <w:t>.</w:t>
      </w:r>
    </w:p>
    <w:bookmarkEnd w:id="11"/>
    <w:p w14:paraId="39A8B29B" w14:textId="3904A054" w:rsidR="000A2210" w:rsidRPr="00A74D4D" w:rsidRDefault="000A2210" w:rsidP="00D21BA3">
      <w:pPr>
        <w:pStyle w:val="aff1"/>
        <w:spacing w:after="0"/>
        <w:ind w:left="0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>Качество выполненной подготовки поверхности учитывается при оценке работы участника</w:t>
      </w:r>
      <w:r w:rsidRPr="004F1F9B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17D8C87E" w14:textId="77777777" w:rsidR="000A2210" w:rsidRPr="00C97E4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9037A0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Обои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1B2FBA0" w14:textId="77777777" w:rsidR="000A2210" w:rsidRPr="00C35D85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часа.</w:t>
      </w:r>
    </w:p>
    <w:p w14:paraId="6A6BDE66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73FCE83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модуль располагается на стене А и Б стенда.</w:t>
      </w:r>
    </w:p>
    <w:p w14:paraId="75E26129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Поверхность должна быть предварительно подготовлена (зашпаклевана, отшлифована и окрашена).</w:t>
      </w:r>
    </w:p>
    <w:p w14:paraId="08B65F7A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57798F47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произвести оклейку обоями на поверхности, в соответствии с указанием в задании (на чертеже);</w:t>
      </w:r>
    </w:p>
    <w:p w14:paraId="6D7A8D54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процесс оклейки необходимо от «стартовой линии» стенда в соответствии с указанием в задании (на чертеже);</w:t>
      </w:r>
    </w:p>
    <w:p w14:paraId="118CB6FF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оклейку обоями угла внахлёст (в пределах от 2 до10мм);</w:t>
      </w:r>
    </w:p>
    <w:p w14:paraId="5E550244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аккуратность подрезки обоев;</w:t>
      </w:r>
    </w:p>
    <w:p w14:paraId="7E44DC4A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bookmarkStart w:id="12" w:name="_Hlk67053910"/>
      <w:r>
        <w:rPr>
          <w:rFonts w:ascii="Times New Roman" w:hAnsi="Times New Roman"/>
          <w:sz w:val="28"/>
          <w:szCs w:val="28"/>
        </w:rPr>
        <w:t>произвести подрезку по примыканиям верхнего, нижнего плинтусов к стене без отступа;</w:t>
      </w:r>
    </w:p>
    <w:p w14:paraId="32C4112C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соблюсти ровность подрезки вокруг дверного проема без отступа от дверного наличника;</w:t>
      </w:r>
    </w:p>
    <w:p w14:paraId="26D39C6D" w14:textId="77777777" w:rsidR="000A2210" w:rsidRPr="005C078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соблюдать горизонтальность и вертикальность полотен;</w:t>
      </w:r>
    </w:p>
    <w:p w14:paraId="1F24DA77" w14:textId="77777777" w:rsidR="000A2210" w:rsidRDefault="000A2210" w:rsidP="002E3002">
      <w:pPr>
        <w:pStyle w:val="aff1"/>
        <w:numPr>
          <w:ilvl w:val="0"/>
          <w:numId w:val="6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нижний плинтус, дверная рама и стены должны быть чистыми.</w:t>
      </w:r>
    </w:p>
    <w:bookmarkEnd w:id="12"/>
    <w:p w14:paraId="63DDCB0A" w14:textId="77777777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sz w:val="28"/>
          <w:szCs w:val="28"/>
        </w:rPr>
        <w:t>Задание выполняется в день С1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C3273B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2FC4F227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на скорость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18A9557" w14:textId="77777777" w:rsidR="000A2210" w:rsidRPr="00C35D85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</w:t>
      </w:r>
      <w:r w:rsid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нение модуля 3</w:t>
      </w:r>
      <w:r w:rsidRPr="00C35D8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2C8FF5E9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9D9B42D" w14:textId="1ABF44DF" w:rsidR="000A2210" w:rsidRPr="005C078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 В. Размеры рабочей поверхности – 800х2300 мм. Эксперты, в день С-1, готовят образец красочного состава любого темного цвета (4) и светлого цвета (1), используя все 4 пигмента (красный, желтый, черный, синий). Полученные оттенки экспертами наносится на </w:t>
      </w:r>
      <w:r w:rsidRPr="005C0780">
        <w:rPr>
          <w:rFonts w:ascii="Times New Roman" w:hAnsi="Times New Roman"/>
          <w:sz w:val="28"/>
          <w:szCs w:val="28"/>
        </w:rPr>
        <w:t xml:space="preserve">отдельные планшеты размером </w:t>
      </w:r>
      <w:r>
        <w:rPr>
          <w:rFonts w:ascii="Times New Roman" w:hAnsi="Times New Roman"/>
          <w:sz w:val="28"/>
          <w:szCs w:val="28"/>
        </w:rPr>
        <w:t xml:space="preserve">200 х </w:t>
      </w:r>
      <w:r w:rsidR="005C0780" w:rsidRPr="005C0780">
        <w:rPr>
          <w:rFonts w:ascii="Times New Roman" w:hAnsi="Times New Roman"/>
          <w:sz w:val="28"/>
          <w:szCs w:val="28"/>
        </w:rPr>
        <w:t>3</w:t>
      </w:r>
      <w:r w:rsidRPr="005C0780">
        <w:rPr>
          <w:rFonts w:ascii="Times New Roman" w:hAnsi="Times New Roman"/>
          <w:sz w:val="28"/>
          <w:szCs w:val="28"/>
        </w:rPr>
        <w:t>00</w:t>
      </w:r>
      <w:r w:rsidR="00DD5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мм. Эксперты с С-2 по С-1 должны нарисовать фреску для модуля. Эксперты должны выбрать как минимум из двух максимум из четырех фресок, эскиз должен быть составлен с обязательной рамкой по краю навески 25мм, </w:t>
      </w:r>
      <w:r w:rsidRPr="005C0780">
        <w:rPr>
          <w:rFonts w:ascii="Times New Roman" w:hAnsi="Times New Roman"/>
          <w:sz w:val="28"/>
          <w:szCs w:val="28"/>
        </w:rPr>
        <w:t>размеры для построения чертежа должны быть строго от внутреннего края рамки.</w:t>
      </w:r>
    </w:p>
    <w:p w14:paraId="1FE1F598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эксперты компатриоты обязательно предлагают для голосования чертеж «фрески на скорость»</w:t>
      </w:r>
      <w:r>
        <w:rPr>
          <w:rFonts w:ascii="Times New Roman" w:hAnsi="Times New Roman"/>
          <w:sz w:val="28"/>
          <w:szCs w:val="28"/>
        </w:rPr>
        <w:t>;</w:t>
      </w:r>
    </w:p>
    <w:p w14:paraId="3A979A7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фреска должна быть построена таким образом, чтобы избежать нанесения каждого нового цвета на влажную краску (без переукрывки малярной лентой)</w:t>
      </w:r>
      <w:r>
        <w:rPr>
          <w:rFonts w:ascii="Times New Roman" w:hAnsi="Times New Roman"/>
          <w:sz w:val="28"/>
          <w:szCs w:val="28"/>
        </w:rPr>
        <w:t>;</w:t>
      </w:r>
    </w:p>
    <w:p w14:paraId="650E982E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при выполнении модуля необходимо использовать малярную ленту, выданную организаторами;</w:t>
      </w:r>
    </w:p>
    <w:p w14:paraId="7BF116B1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построени</w:t>
      </w:r>
      <w:r>
        <w:rPr>
          <w:rFonts w:ascii="Times New Roman" w:hAnsi="Times New Roman"/>
          <w:sz w:val="28"/>
          <w:szCs w:val="28"/>
        </w:rPr>
        <w:t>и</w:t>
      </w:r>
      <w:r w:rsidRPr="00B25536">
        <w:rPr>
          <w:rFonts w:ascii="Times New Roman" w:hAnsi="Times New Roman"/>
          <w:sz w:val="28"/>
          <w:szCs w:val="28"/>
        </w:rPr>
        <w:t xml:space="preserve"> фрески </w:t>
      </w:r>
      <w:r w:rsidRPr="005C0780">
        <w:rPr>
          <w:rFonts w:ascii="Times New Roman" w:hAnsi="Times New Roman"/>
          <w:sz w:val="28"/>
          <w:szCs w:val="28"/>
        </w:rPr>
        <w:t xml:space="preserve">можно использовать только </w:t>
      </w:r>
      <w:r w:rsidR="005C0780" w:rsidRPr="00B25536">
        <w:rPr>
          <w:rFonts w:ascii="Times New Roman" w:hAnsi="Times New Roman"/>
          <w:sz w:val="28"/>
          <w:szCs w:val="28"/>
        </w:rPr>
        <w:t>черн</w:t>
      </w:r>
      <w:r w:rsidR="005C0780">
        <w:rPr>
          <w:rFonts w:ascii="Times New Roman" w:hAnsi="Times New Roman"/>
          <w:sz w:val="28"/>
          <w:szCs w:val="28"/>
        </w:rPr>
        <w:t>о</w:t>
      </w:r>
      <w:r w:rsidR="005C0780" w:rsidRPr="00B25536">
        <w:rPr>
          <w:rFonts w:ascii="Times New Roman" w:hAnsi="Times New Roman"/>
          <w:sz w:val="28"/>
          <w:szCs w:val="28"/>
        </w:rPr>
        <w:t xml:space="preserve"> графитн</w:t>
      </w:r>
      <w:r w:rsidR="005C0780">
        <w:rPr>
          <w:rFonts w:ascii="Times New Roman" w:hAnsi="Times New Roman"/>
          <w:sz w:val="28"/>
          <w:szCs w:val="28"/>
        </w:rPr>
        <w:t>ый</w:t>
      </w:r>
      <w:r w:rsidRPr="00B25536">
        <w:rPr>
          <w:rFonts w:ascii="Times New Roman" w:hAnsi="Times New Roman"/>
          <w:sz w:val="28"/>
          <w:szCs w:val="28"/>
        </w:rPr>
        <w:t xml:space="preserve"> карандаш, окраску производить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36">
        <w:rPr>
          <w:rFonts w:ascii="Times New Roman" w:hAnsi="Times New Roman"/>
          <w:sz w:val="28"/>
          <w:szCs w:val="28"/>
        </w:rPr>
        <w:t>при помощи кисти, валика;</w:t>
      </w:r>
    </w:p>
    <w:p w14:paraId="6B007969" w14:textId="77777777" w:rsidR="000A2210" w:rsidRPr="00B25536" w:rsidRDefault="000A2210" w:rsidP="002E3002">
      <w:pPr>
        <w:pStyle w:val="aff1"/>
        <w:numPr>
          <w:ilvl w:val="0"/>
          <w:numId w:val="8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экспертам разрешается объяснять модуль Конкурсантам во время сессии общения Конкурсант/Компатриот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C0780">
        <w:rPr>
          <w:rFonts w:ascii="Times New Roman" w:hAnsi="Times New Roman"/>
          <w:sz w:val="28"/>
          <w:szCs w:val="28"/>
        </w:rPr>
        <w:t>но записи производить запрещено</w:t>
      </w:r>
      <w:r w:rsidRPr="00B25536">
        <w:rPr>
          <w:rFonts w:ascii="Times New Roman" w:hAnsi="Times New Roman"/>
          <w:sz w:val="28"/>
          <w:szCs w:val="28"/>
        </w:rPr>
        <w:t>;</w:t>
      </w:r>
    </w:p>
    <w:p w14:paraId="0C3EADC1" w14:textId="77777777" w:rsidR="000A221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lastRenderedPageBreak/>
        <w:t>в С1 участник подбирает цвет в соответствии с образцом, предоставленным экспертами, и делает цветовую растяжку(градацию), получая цвет (2) и (3);</w:t>
      </w:r>
    </w:p>
    <w:p w14:paraId="5B9C7B49" w14:textId="606E1194" w:rsidR="000A2210" w:rsidRPr="005C0780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 xml:space="preserve">в С2 участнику необходимо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панель;</w:t>
      </w:r>
    </w:p>
    <w:p w14:paraId="1D3285E0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выполнение модуля (без подбора цвета) на скорость в </w:t>
      </w:r>
      <w:r w:rsidRPr="005C0780">
        <w:rPr>
          <w:rFonts w:ascii="Times New Roman" w:hAnsi="Times New Roman"/>
          <w:sz w:val="28"/>
          <w:szCs w:val="28"/>
        </w:rPr>
        <w:t>день С3</w:t>
      </w:r>
      <w:r>
        <w:rPr>
          <w:rFonts w:ascii="Times New Roman" w:hAnsi="Times New Roman"/>
          <w:sz w:val="28"/>
          <w:szCs w:val="28"/>
        </w:rPr>
        <w:t>;</w:t>
      </w:r>
    </w:p>
    <w:p w14:paraId="36469A7F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время на выполнения фрески задается решением экспертов на площадке, согласно сложности выбранного чертежа;</w:t>
      </w:r>
    </w:p>
    <w:p w14:paraId="4DA1D5D9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>если участник не уложился в отведенное время, то модуль не оценивается;</w:t>
      </w:r>
    </w:p>
    <w:p w14:paraId="5495CC42" w14:textId="77777777" w:rsidR="000A2210" w:rsidRPr="00B25536" w:rsidRDefault="000A2210" w:rsidP="002E3002">
      <w:pPr>
        <w:pStyle w:val="aff1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25536">
        <w:rPr>
          <w:rFonts w:ascii="Times New Roman" w:hAnsi="Times New Roman"/>
          <w:sz w:val="28"/>
          <w:szCs w:val="28"/>
        </w:rPr>
        <w:t xml:space="preserve">повторение цвета и градация оценивается, даже если Участник не успел выполнить модуль в отведенное время. </w:t>
      </w:r>
    </w:p>
    <w:p w14:paraId="11C9E56F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0973848E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подбор светлого и темного цвета, предоставленного экспертами в С1;</w:t>
      </w:r>
    </w:p>
    <w:p w14:paraId="2FB0FC07" w14:textId="184B2F01" w:rsidR="005C0780" w:rsidRDefault="005C078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C0780">
        <w:rPr>
          <w:rFonts w:ascii="Times New Roman" w:hAnsi="Times New Roman"/>
          <w:sz w:val="28"/>
          <w:szCs w:val="28"/>
        </w:rPr>
        <w:t>в С</w:t>
      </w:r>
      <w:r w:rsidR="002009C4" w:rsidRPr="005C0780">
        <w:rPr>
          <w:rFonts w:ascii="Times New Roman" w:hAnsi="Times New Roman"/>
          <w:sz w:val="28"/>
          <w:szCs w:val="28"/>
        </w:rPr>
        <w:t xml:space="preserve">2 </w:t>
      </w:r>
      <w:r w:rsidR="002009C4">
        <w:rPr>
          <w:rFonts w:ascii="Times New Roman" w:hAnsi="Times New Roman"/>
          <w:sz w:val="28"/>
          <w:szCs w:val="28"/>
        </w:rPr>
        <w:t>необходимо</w:t>
      </w:r>
      <w:r w:rsidRPr="005C0780">
        <w:rPr>
          <w:rFonts w:ascii="Times New Roman" w:hAnsi="Times New Roman"/>
          <w:sz w:val="28"/>
          <w:szCs w:val="28"/>
        </w:rPr>
        <w:t xml:space="preserve"> нанести подложку </w:t>
      </w:r>
      <w:r w:rsidR="002009C4" w:rsidRPr="005C0780">
        <w:rPr>
          <w:rFonts w:ascii="Times New Roman" w:hAnsi="Times New Roman"/>
          <w:sz w:val="28"/>
          <w:szCs w:val="28"/>
        </w:rPr>
        <w:t>цвет (</w:t>
      </w:r>
      <w:r w:rsidRPr="005C0780">
        <w:rPr>
          <w:rFonts w:ascii="Times New Roman" w:hAnsi="Times New Roman"/>
          <w:sz w:val="28"/>
          <w:szCs w:val="28"/>
        </w:rPr>
        <w:t>1) на панель</w:t>
      </w:r>
    </w:p>
    <w:p w14:paraId="33C1541D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градацию цветовых оттенков между светлым (1) и темным (4) цветами, путем смешивания 1 и 4 цвета;</w:t>
      </w:r>
    </w:p>
    <w:p w14:paraId="1AC49F86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построить чертеж фрески на поверхности;</w:t>
      </w:r>
    </w:p>
    <w:p w14:paraId="042899FF" w14:textId="77777777" w:rsidR="000A2210" w:rsidRDefault="000A2210" w:rsidP="002E3002">
      <w:pPr>
        <w:pStyle w:val="aff1"/>
        <w:numPr>
          <w:ilvl w:val="0"/>
          <w:numId w:val="9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окрашивание элементов фрески цветами в соответствии с чертежом.</w:t>
      </w:r>
    </w:p>
    <w:p w14:paraId="24A87599" w14:textId="77777777" w:rsidR="000A2210" w:rsidRPr="00F35004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Задание выполняется в день </w:t>
      </w:r>
      <w:r w:rsidRPr="00434B79">
        <w:rPr>
          <w:rFonts w:ascii="Times New Roman" w:eastAsia="Times New Roman" w:hAnsi="Times New Roman" w:cs="Times New Roman"/>
          <w:b/>
          <w:iCs/>
          <w:sz w:val="28"/>
          <w:szCs w:val="28"/>
        </w:rPr>
        <w:t>С3</w:t>
      </w:r>
      <w:r w:rsidRPr="00F35004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</w:p>
    <w:p w14:paraId="6DB43DA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AD3B88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26517156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Фреска фристайл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(инвариант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2ED19591" w14:textId="77777777" w:rsidR="000A2210" w:rsidRPr="004B453A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3</w:t>
      </w:r>
      <w:r w:rsidR="000A2210"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3963A841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3A9184" w14:textId="77777777" w:rsidR="005C0780" w:rsidRPr="005C0780" w:rsidRDefault="005C0780" w:rsidP="005C0780">
      <w:pPr>
        <w:spacing w:after="0" w:line="276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C0780">
        <w:rPr>
          <w:rFonts w:ascii="Times New Roman" w:eastAsia="Times New Roman" w:hAnsi="Times New Roman" w:cs="Times New Roman"/>
          <w:bCs/>
          <w:iCs/>
          <w:sz w:val="28"/>
          <w:szCs w:val="28"/>
        </w:rPr>
        <w:t>Мудборд является домашним заданием и не входит в общее количество часов.</w:t>
      </w:r>
    </w:p>
    <w:p w14:paraId="44ED4EDE" w14:textId="037F3F14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Размеры модуля и место расположения указаны в задании (на чертеже) – поверхность. Размеры рабочей поверхности – </w:t>
      </w:r>
      <w:r w:rsidR="000A797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00</w:t>
      </w:r>
      <w:r w:rsidRPr="003A26F0">
        <w:rPr>
          <w:rFonts w:ascii="Times New Roman" w:hAnsi="Times New Roman"/>
          <w:sz w:val="28"/>
          <w:szCs w:val="28"/>
        </w:rPr>
        <w:t>х2</w:t>
      </w:r>
      <w:r>
        <w:rPr>
          <w:rFonts w:ascii="Times New Roman" w:hAnsi="Times New Roman"/>
          <w:sz w:val="28"/>
          <w:szCs w:val="28"/>
        </w:rPr>
        <w:t>3</w:t>
      </w:r>
      <w:r w:rsidRPr="003A26F0">
        <w:rPr>
          <w:rFonts w:ascii="Times New Roman" w:hAnsi="Times New Roman"/>
          <w:sz w:val="28"/>
          <w:szCs w:val="28"/>
        </w:rPr>
        <w:t xml:space="preserve">00 мм. </w:t>
      </w:r>
      <w:r w:rsidRPr="00434B79">
        <w:rPr>
          <w:rFonts w:ascii="Times New Roman" w:hAnsi="Times New Roman"/>
          <w:sz w:val="28"/>
          <w:szCs w:val="28"/>
        </w:rPr>
        <w:t>Тема фрески определяется участником. Участник</w:t>
      </w:r>
      <w:r w:rsidRPr="003A26F0">
        <w:rPr>
          <w:rFonts w:ascii="Times New Roman" w:hAnsi="Times New Roman"/>
          <w:sz w:val="28"/>
          <w:szCs w:val="28"/>
        </w:rPr>
        <w:t xml:space="preserve"> не ограничен выбором декоративных материалов и техниками их нанесения (</w:t>
      </w:r>
      <w:r w:rsidRPr="00B83DD5">
        <w:rPr>
          <w:rFonts w:ascii="Times New Roman" w:hAnsi="Times New Roman"/>
          <w:b/>
          <w:bCs/>
          <w:sz w:val="28"/>
          <w:szCs w:val="28"/>
        </w:rPr>
        <w:t>участник должен привезти свои, предварительно заколерованные материалы</w:t>
      </w:r>
      <w:r w:rsidRPr="003A26F0">
        <w:rPr>
          <w:rFonts w:ascii="Times New Roman" w:hAnsi="Times New Roman"/>
          <w:sz w:val="28"/>
          <w:szCs w:val="28"/>
        </w:rPr>
        <w:t xml:space="preserve">), ВДАК не является декоративным слоем, цветовым и стилистическим решениями модуля. Данный модуль максимально демонстрирует мастерство и уровень владения участником техник декорирования. Модуль выполняется с обязательным применением декоративных покрытий и красок. Участник должен использовать всю поверхность навески (модуля). Если декоративный материал/техника нанесения требует более 1 слоя, то проделав данную операцию, участник может переключиться на другие работы в рамках задания и вернутся к этой поверхности после высыхания 1 слоя. </w:t>
      </w:r>
    </w:p>
    <w:p w14:paraId="5EF77349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3A26F0">
        <w:rPr>
          <w:rFonts w:ascii="Times New Roman" w:hAnsi="Times New Roman"/>
          <w:b/>
          <w:bCs/>
          <w:sz w:val="28"/>
          <w:szCs w:val="28"/>
        </w:rPr>
        <w:lastRenderedPageBreak/>
        <w:t>Участник должен:</w:t>
      </w:r>
    </w:p>
    <w:p w14:paraId="560EB326" w14:textId="77777777" w:rsidR="00D57B7C" w:rsidRPr="00D57B7C" w:rsidRDefault="00D57B7C" w:rsidP="00A53112">
      <w:pPr>
        <w:pStyle w:val="aff1"/>
        <w:ind w:left="1004"/>
        <w:rPr>
          <w:rFonts w:ascii="Times New Roman" w:hAnsi="Times New Roman"/>
          <w:sz w:val="28"/>
          <w:szCs w:val="28"/>
        </w:rPr>
      </w:pPr>
      <w:r w:rsidRPr="00D57B7C">
        <w:rPr>
          <w:rFonts w:ascii="Times New Roman" w:hAnsi="Times New Roman"/>
          <w:sz w:val="28"/>
          <w:szCs w:val="28"/>
        </w:rPr>
        <w:t>в С-1 согласно SMP-плана, предоставить главному эксперту мудборд. На мудборде должен быть четко (в масштабе размеров навески) изображен художественный замысел, подписаны цвета, указаны материалы и инструменты, используемые для выполнения фрески «Фристайл». Указано ФИО, № стенда, регион/страна, наименование учебной организации участника</w:t>
      </w:r>
      <w:r>
        <w:rPr>
          <w:rFonts w:ascii="Times New Roman" w:hAnsi="Times New Roman"/>
          <w:sz w:val="28"/>
          <w:szCs w:val="28"/>
        </w:rPr>
        <w:t>. Мудборд выполняется строго в графической программе</w:t>
      </w:r>
      <w:r w:rsidRPr="00D57B7C">
        <w:rPr>
          <w:rFonts w:ascii="Times New Roman" w:hAnsi="Times New Roman"/>
          <w:sz w:val="28"/>
          <w:szCs w:val="28"/>
        </w:rPr>
        <w:t>;</w:t>
      </w:r>
    </w:p>
    <w:p w14:paraId="0CFBADC5" w14:textId="77777777" w:rsidR="000A2210" w:rsidRPr="003A26F0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на навеске ОБЯЗАТЕЛЬНО отбить рамку скотчем 25 мм;</w:t>
      </w:r>
    </w:p>
    <w:p w14:paraId="2E4626CC" w14:textId="77777777" w:rsidR="000A2210" w:rsidRPr="00B83DD5" w:rsidRDefault="000A2210" w:rsidP="002E3002">
      <w:pPr>
        <w:pStyle w:val="aff1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выполнить модуль в свободном стилевом решении из любых декоративных материалов на водной основе</w:t>
      </w:r>
      <w:r>
        <w:rPr>
          <w:rFonts w:ascii="Times New Roman" w:hAnsi="Times New Roman"/>
          <w:sz w:val="28"/>
          <w:szCs w:val="28"/>
        </w:rPr>
        <w:t xml:space="preserve"> на выбор Участника</w:t>
      </w:r>
      <w:r w:rsidRPr="003A26F0">
        <w:rPr>
          <w:rFonts w:ascii="Times New Roman" w:hAnsi="Times New Roman"/>
          <w:sz w:val="28"/>
          <w:szCs w:val="28"/>
        </w:rPr>
        <w:t>.</w:t>
      </w:r>
    </w:p>
    <w:p w14:paraId="544B3DD8" w14:textId="77777777" w:rsidR="000A2210" w:rsidRPr="003A26F0" w:rsidRDefault="000A2210" w:rsidP="000A2210">
      <w:pPr>
        <w:spacing w:after="0"/>
        <w:ind w:firstLine="284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A26F0">
        <w:rPr>
          <w:rFonts w:ascii="Times New Roman" w:eastAsia="Calibri" w:hAnsi="Times New Roman"/>
          <w:b/>
          <w:bCs/>
          <w:sz w:val="28"/>
          <w:szCs w:val="28"/>
        </w:rPr>
        <w:t>Участнику запрещено:</w:t>
      </w:r>
    </w:p>
    <w:p w14:paraId="65906A39" w14:textId="77777777" w:rsidR="000A2210" w:rsidRPr="003A26F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>использовать обои и стекловолокно;</w:t>
      </w:r>
    </w:p>
    <w:p w14:paraId="7047F5FB" w14:textId="77777777" w:rsidR="000A2210" w:rsidRDefault="000A2210" w:rsidP="002E3002">
      <w:pPr>
        <w:pStyle w:val="aff1"/>
        <w:numPr>
          <w:ilvl w:val="0"/>
          <w:numId w:val="10"/>
        </w:num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A26F0">
        <w:rPr>
          <w:rFonts w:ascii="Times New Roman" w:hAnsi="Times New Roman"/>
          <w:sz w:val="28"/>
          <w:szCs w:val="28"/>
        </w:rPr>
        <w:t xml:space="preserve">использовать заранее заготовленные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83DD5">
        <w:rPr>
          <w:rFonts w:ascii="Times New Roman" w:hAnsi="Times New Roman"/>
          <w:sz w:val="28"/>
          <w:szCs w:val="28"/>
        </w:rPr>
        <w:t xml:space="preserve"> </w:t>
      </w:r>
      <w:r w:rsidRPr="003A26F0">
        <w:rPr>
          <w:rFonts w:ascii="Times New Roman" w:hAnsi="Times New Roman"/>
          <w:sz w:val="28"/>
          <w:szCs w:val="28"/>
        </w:rPr>
        <w:t>элементы.</w:t>
      </w:r>
    </w:p>
    <w:p w14:paraId="13B47FE5" w14:textId="77777777" w:rsidR="000A2210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35004">
        <w:rPr>
          <w:rFonts w:ascii="Times New Roman" w:hAnsi="Times New Roman"/>
          <w:b/>
          <w:sz w:val="28"/>
          <w:szCs w:val="28"/>
        </w:rPr>
        <w:t xml:space="preserve">Задание выполняется в день С1, С2, С3. </w:t>
      </w:r>
    </w:p>
    <w:p w14:paraId="0E9B2247" w14:textId="77777777" w:rsidR="000A2210" w:rsidRPr="00F35004" w:rsidRDefault="000A2210" w:rsidP="000A221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7EA61A" w14:textId="77777777" w:rsidR="000A2210" w:rsidRPr="00D57B7C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Д.</w:t>
      </w:r>
      <w:r w:rsidRPr="00D5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Фреска дизайн и трафареты</w:t>
      </w:r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4" w:name="_Hlk127003883"/>
      <w:r w:rsidR="00EE0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(инвариант)</w:t>
      </w:r>
      <w:bookmarkEnd w:id="14"/>
    </w:p>
    <w:p w14:paraId="45B72902" w14:textId="77777777" w:rsidR="000A2210" w:rsidRPr="00D57B7C" w:rsidRDefault="00434B79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4</w:t>
      </w:r>
      <w:r w:rsidR="000A2210" w:rsidRPr="00D57B7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часа</w:t>
      </w:r>
    </w:p>
    <w:p w14:paraId="1EAD0B6B" w14:textId="77777777" w:rsidR="000A2210" w:rsidRPr="00D57B7C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D57B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F9BCB9B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модуля и место расположения указаны в задании (на чертеже) – поверхность Д. Размеры рабочей поверхности – 800*2000. Все исходные цвета фрески предоставляются в рамках ИЛ. Распределение цветов при окрашивании фрески должно соответствовать цветовой схеме на эскизе. Трафарет №1 и Трафарет №2 предоставляются в масштабе 1:1, на клеящейся трафаретной пленке, и должны быть переведены на плоскость и окрашены в цвет, соответствующий эскизу (чертежу). Оценивается только полностью закрашенная фреска.</w:t>
      </w:r>
    </w:p>
    <w:p w14:paraId="46DEDAF1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 должен:</w:t>
      </w:r>
    </w:p>
    <w:p w14:paraId="6E821D19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до начала работ необходимо отбить рамку малярной лентой размером 50мм</w:t>
      </w:r>
    </w:p>
    <w:p w14:paraId="10A34836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перенести изображение в масштабе 1:10 и должен нарисовать только черным графитным карандашом без использования малярной ленты и других приспособлений;</w:t>
      </w:r>
    </w:p>
    <w:p w14:paraId="63160A78" w14:textId="77777777" w:rsidR="000A2210" w:rsidRPr="00D57B7C" w:rsidRDefault="000A2210" w:rsidP="002E3002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 xml:space="preserve">полностью окрасить все элементы фрески красочными составами, в цвета соответствующие эскизу, используя кисть, валик или муштабель (приспособление, которое служит опорой для руки при рисовании) или линейку со скошенным краем. </w:t>
      </w:r>
    </w:p>
    <w:p w14:paraId="5F9C890A" w14:textId="77777777" w:rsidR="000A2210" w:rsidRPr="00D57B7C" w:rsidRDefault="000A2210" w:rsidP="000A2210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Участнику запрещено:</w:t>
      </w:r>
    </w:p>
    <w:p w14:paraId="1342309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царапать ножом, иглой или любым другим инструментом при построении чертежа фрески;</w:t>
      </w:r>
    </w:p>
    <w:p w14:paraId="6D4F7A54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 цветных карандашей;</w:t>
      </w:r>
    </w:p>
    <w:p w14:paraId="1D14E86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использование маркера при построении чертежа фрески;</w:t>
      </w:r>
    </w:p>
    <w:p w14:paraId="46252D1C" w14:textId="77777777" w:rsidR="000A2210" w:rsidRPr="00D57B7C" w:rsidRDefault="000A2210" w:rsidP="002E3002">
      <w:pPr>
        <w:numPr>
          <w:ilvl w:val="0"/>
          <w:numId w:val="14"/>
        </w:numPr>
        <w:spacing w:after="0" w:line="276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B7C">
        <w:rPr>
          <w:rFonts w:ascii="Times New Roman" w:eastAsia="Calibri" w:hAnsi="Times New Roman" w:cs="Times New Roman"/>
          <w:sz w:val="28"/>
          <w:szCs w:val="28"/>
        </w:rPr>
        <w:t>подскабливать ножом уже окрашенную поверхность фрески.</w:t>
      </w:r>
    </w:p>
    <w:p w14:paraId="1B4055A7" w14:textId="77777777" w:rsidR="000A2210" w:rsidRPr="00D57B7C" w:rsidRDefault="000A2210" w:rsidP="000A2210">
      <w:pPr>
        <w:spacing w:after="0" w:line="276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7B7C">
        <w:rPr>
          <w:rFonts w:ascii="Times New Roman" w:eastAsia="Calibri" w:hAnsi="Times New Roman" w:cs="Times New Roman"/>
          <w:b/>
          <w:sz w:val="28"/>
          <w:szCs w:val="28"/>
        </w:rPr>
        <w:t>Задание выполняется в день: с С1 по С3.</w:t>
      </w:r>
    </w:p>
    <w:bookmarkEnd w:id="13"/>
    <w:p w14:paraId="0E22B047" w14:textId="77777777" w:rsidR="000A2210" w:rsidRPr="00AB003B" w:rsidRDefault="000A2210" w:rsidP="000A22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D147A4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350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Имитация заданных фактур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6EB65317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>Время на выполнение модуля 2 часа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14:paraId="639E8480" w14:textId="77777777" w:rsidR="000A2210" w:rsidRPr="00F35004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34E191C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Модуль выполняется на заранее подготовленных планшетах 2 шт. </w:t>
      </w:r>
      <w:r>
        <w:rPr>
          <w:rFonts w:ascii="Times New Roman" w:hAnsi="Times New Roman"/>
          <w:sz w:val="28"/>
          <w:szCs w:val="28"/>
        </w:rPr>
        <w:t xml:space="preserve">Размер рабочей поверхности составляет 400*600мм. Поверхность планшета должна быть предварительно подготовлена, огрунтована и окрашена 2-мя слоями ВДАК. Эксперты в день С-2 решают какой вид </w:t>
      </w:r>
      <w:r>
        <w:rPr>
          <w:rFonts w:ascii="Times New Roman" w:hAnsi="Times New Roman"/>
          <w:sz w:val="28"/>
          <w:lang w:bidi="ru-RU"/>
        </w:rPr>
        <w:t>имитации двух фактур, выбранных из списка: металл, дерево, ткань, камень. Имитацию фактур, можно выполнять своими заранее заколерованными материалами.</w:t>
      </w:r>
      <w:r>
        <w:rPr>
          <w:rFonts w:ascii="Times New Roman" w:hAnsi="Times New Roman"/>
          <w:sz w:val="28"/>
          <w:szCs w:val="28"/>
        </w:rPr>
        <w:t xml:space="preserve"> Следует продумать выбор материалов и техник нанесения для достижения точного соответствия имитации фактур.</w:t>
      </w:r>
    </w:p>
    <w:p w14:paraId="7626359D" w14:textId="77777777" w:rsidR="000A2210" w:rsidRDefault="000A2210" w:rsidP="000A2210">
      <w:pPr>
        <w:spacing w:after="0"/>
        <w:ind w:left="284" w:hanging="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Участник должен:</w:t>
      </w:r>
    </w:p>
    <w:p w14:paraId="32E3BE33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выбранными экспертами фактуры, выполнить предложенные фактуры, показать послойность нанесения декоративной штукатурки;</w:t>
      </w:r>
    </w:p>
    <w:p w14:paraId="66046F3C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планшеты на обратной стороне. Должно быть указано: ФИО участника, номер стенда, используемые материалы, используемый инструмент.</w:t>
      </w:r>
    </w:p>
    <w:p w14:paraId="532C404A" w14:textId="77777777" w:rsidR="000A2210" w:rsidRDefault="000A2210" w:rsidP="002E3002">
      <w:pPr>
        <w:pStyle w:val="aff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малярную ленту 50 мм для отбивки рамки планшета</w:t>
      </w:r>
    </w:p>
    <w:p w14:paraId="63AB3B82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С1, С2, С3. </w:t>
      </w:r>
    </w:p>
    <w:p w14:paraId="3B16E842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14:paraId="78D8F361" w14:textId="77777777" w:rsidR="000A2210" w:rsidRPr="00C97E44" w:rsidRDefault="000A2210" w:rsidP="000A221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D57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Окраска краскопультом </w:t>
      </w:r>
      <w:r w:rsidRPr="00B83D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EE0D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35FDD46A" w14:textId="77777777" w:rsidR="000A2210" w:rsidRDefault="000A2210" w:rsidP="000A2210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5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Время на выполнение модуля </w:t>
      </w:r>
      <w:r w:rsidR="00434B79"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 </w:t>
      </w:r>
      <w:r w:rsidRPr="00434B79">
        <w:rPr>
          <w:rFonts w:ascii="Times New Roman" w:eastAsia="Times New Roman" w:hAnsi="Times New Roman" w:cs="Times New Roman"/>
          <w:bCs/>
          <w:iCs/>
          <w:sz w:val="28"/>
          <w:szCs w:val="28"/>
        </w:rPr>
        <w:t>часа</w:t>
      </w:r>
      <w:r w:rsidRPr="00EE4E3D"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  <w:t>.</w:t>
      </w:r>
    </w:p>
    <w:p w14:paraId="65CAA9DE" w14:textId="77777777" w:rsidR="000A2210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AE38ECE" w14:textId="77777777" w:rsidR="000A2210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Поверхность из МДФ 23мм, размеры 800х1900мм, предварительно окрашенная белым пигментированным грунтом.</w:t>
      </w:r>
    </w:p>
    <w:p w14:paraId="76EA308D" w14:textId="77777777" w:rsidR="000A2210" w:rsidRPr="00434B79" w:rsidRDefault="000A2210" w:rsidP="000A221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4B79">
        <w:rPr>
          <w:rFonts w:ascii="Times New Roman" w:hAnsi="Times New Roman"/>
          <w:bCs/>
          <w:sz w:val="28"/>
          <w:szCs w:val="28"/>
        </w:rPr>
        <w:t xml:space="preserve">В С-1 участник самостоятельно готовит поверхность модуля для последующей окраски. В С-1 разрешается окраска только белым пигментированным грунтом и только в </w:t>
      </w:r>
      <w:r w:rsidRPr="00434B79">
        <w:rPr>
          <w:rFonts w:ascii="Times New Roman" w:hAnsi="Times New Roman"/>
          <w:b/>
          <w:sz w:val="28"/>
          <w:szCs w:val="28"/>
        </w:rPr>
        <w:t>вертикальном</w:t>
      </w:r>
      <w:r w:rsidRPr="00434B79">
        <w:rPr>
          <w:rFonts w:ascii="Times New Roman" w:hAnsi="Times New Roman"/>
          <w:bCs/>
          <w:sz w:val="28"/>
          <w:szCs w:val="28"/>
        </w:rPr>
        <w:t xml:space="preserve"> положении.</w:t>
      </w:r>
    </w:p>
    <w:p w14:paraId="11558883" w14:textId="77777777" w:rsidR="000A2210" w:rsidRPr="009A56FD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Поверхность</w:t>
      </w:r>
      <w:r w:rsidRPr="009A56FD">
        <w:rPr>
          <w:rFonts w:ascii="Times New Roman" w:hAnsi="Times New Roman"/>
          <w:bCs/>
          <w:sz w:val="28"/>
          <w:szCs w:val="28"/>
        </w:rPr>
        <w:t xml:space="preserve"> должна быть окрашена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A56FD">
        <w:rPr>
          <w:rFonts w:ascii="Times New Roman" w:hAnsi="Times New Roman"/>
          <w:bCs/>
          <w:sz w:val="28"/>
          <w:szCs w:val="28"/>
        </w:rPr>
        <w:t>только при помощи краскопульта</w:t>
      </w:r>
      <w:r>
        <w:rPr>
          <w:rFonts w:ascii="Times New Roman" w:hAnsi="Times New Roman"/>
          <w:bCs/>
          <w:sz w:val="28"/>
          <w:szCs w:val="28"/>
        </w:rPr>
        <w:t xml:space="preserve"> предоставленным организатором.</w:t>
      </w:r>
    </w:p>
    <w:p w14:paraId="1962C3A9" w14:textId="77777777" w:rsidR="000A2210" w:rsidRPr="009A56FD" w:rsidRDefault="000A2210" w:rsidP="000A2210">
      <w:pPr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9A56FD">
        <w:rPr>
          <w:rFonts w:ascii="Times New Roman" w:hAnsi="Times New Roman"/>
          <w:bCs/>
          <w:sz w:val="28"/>
          <w:szCs w:val="28"/>
        </w:rPr>
        <w:t xml:space="preserve">Каждый слой, нанесенный участником на </w:t>
      </w:r>
      <w:r>
        <w:rPr>
          <w:rFonts w:ascii="Times New Roman" w:hAnsi="Times New Roman"/>
          <w:bCs/>
          <w:sz w:val="28"/>
          <w:szCs w:val="28"/>
        </w:rPr>
        <w:t>поверхность</w:t>
      </w:r>
      <w:r w:rsidRPr="009A56FD">
        <w:rPr>
          <w:rFonts w:ascii="Times New Roman" w:hAnsi="Times New Roman"/>
          <w:bCs/>
          <w:sz w:val="28"/>
          <w:szCs w:val="28"/>
        </w:rPr>
        <w:t xml:space="preserve">, должен быть нанесен </w:t>
      </w:r>
      <w:r>
        <w:rPr>
          <w:rFonts w:ascii="Times New Roman" w:hAnsi="Times New Roman"/>
          <w:bCs/>
          <w:sz w:val="28"/>
          <w:szCs w:val="28"/>
        </w:rPr>
        <w:t>краскопультом</w:t>
      </w:r>
      <w:r w:rsidRPr="009A56FD">
        <w:rPr>
          <w:rFonts w:ascii="Times New Roman" w:hAnsi="Times New Roman"/>
          <w:bCs/>
          <w:sz w:val="28"/>
          <w:szCs w:val="28"/>
        </w:rPr>
        <w:t xml:space="preserve"> (кроме грунта).</w:t>
      </w:r>
    </w:p>
    <w:p w14:paraId="7CF8FB77" w14:textId="77777777" w:rsidR="000A2210" w:rsidRDefault="000A2210" w:rsidP="000A2210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9A56FD">
        <w:rPr>
          <w:rFonts w:ascii="Times New Roman" w:hAnsi="Times New Roman"/>
          <w:bCs/>
          <w:sz w:val="28"/>
          <w:szCs w:val="28"/>
        </w:rPr>
        <w:t>Каждый участник получит два 15-минутных промежутка времени в день с С1 по С3 (один утром,</w:t>
      </w:r>
      <w:r>
        <w:rPr>
          <w:rFonts w:ascii="Times New Roman" w:hAnsi="Times New Roman"/>
          <w:bCs/>
          <w:sz w:val="28"/>
          <w:szCs w:val="28"/>
        </w:rPr>
        <w:t xml:space="preserve"> один</w:t>
      </w:r>
      <w:r w:rsidRPr="009A56FD">
        <w:rPr>
          <w:rFonts w:ascii="Times New Roman" w:hAnsi="Times New Roman"/>
          <w:bCs/>
          <w:sz w:val="28"/>
          <w:szCs w:val="28"/>
        </w:rPr>
        <w:t xml:space="preserve"> днем), временные интервалы будут выбираться путем жеребьевки.</w:t>
      </w:r>
    </w:p>
    <w:p w14:paraId="1DEF68FF" w14:textId="02A233F0" w:rsidR="00F35004" w:rsidRPr="00376598" w:rsidRDefault="000A2210" w:rsidP="00376598">
      <w:pPr>
        <w:pStyle w:val="aff1"/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выполняется в день С1, С2, С3. </w:t>
      </w:r>
      <w:bookmarkStart w:id="15" w:name="_GoBack"/>
      <w:bookmarkEnd w:id="15"/>
    </w:p>
    <w:p w14:paraId="049BC346" w14:textId="77777777" w:rsidR="00D17132" w:rsidRPr="00EE0D47" w:rsidRDefault="0060658F" w:rsidP="00786827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6" w:name="_Toc78885643"/>
      <w:bookmarkStart w:id="17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EE0D47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EE0D47">
        <w:rPr>
          <w:rFonts w:ascii="Times New Roman" w:hAnsi="Times New Roman"/>
          <w:i/>
          <w:vertAlign w:val="superscript"/>
        </w:rPr>
        <w:footnoteReference w:id="2"/>
      </w:r>
      <w:bookmarkEnd w:id="16"/>
      <w:bookmarkEnd w:id="17"/>
    </w:p>
    <w:p w14:paraId="669F1697" w14:textId="77777777" w:rsidR="00D17132" w:rsidRDefault="00EE0D47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Hlk127004299"/>
      <w:r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  <w:bookmarkEnd w:id="18"/>
    </w:p>
    <w:p w14:paraId="0032879C" w14:textId="77777777" w:rsidR="00EA30C6" w:rsidRPr="00F3099C" w:rsidRDefault="00EA30C6" w:rsidP="00786827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2D891C9A" w14:textId="77777777"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19" w:name="_Toc78885659"/>
      <w:bookmarkStart w:id="20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9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0"/>
    </w:p>
    <w:p w14:paraId="001B0AE1" w14:textId="77777777" w:rsidR="00E15F2A" w:rsidRPr="00244FD0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 w:rsidRPr="00244FD0">
        <w:rPr>
          <w:rFonts w:ascii="Times New Roman" w:eastAsia="Times New Roman" w:hAnsi="Times New Roman" w:cs="Times New Roman"/>
          <w:sz w:val="28"/>
          <w:szCs w:val="28"/>
        </w:rPr>
        <w:t>ние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. Указывается в свободной форме. </w:t>
      </w:r>
    </w:p>
    <w:p w14:paraId="287D0DD1" w14:textId="77777777" w:rsidR="00E15F2A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FD0">
        <w:rPr>
          <w:rFonts w:ascii="Times New Roman" w:eastAsia="Times New Roman" w:hAnsi="Times New Roman" w:cs="Times New Roman"/>
          <w:b/>
          <w:bCs/>
          <w:sz w:val="28"/>
          <w:szCs w:val="28"/>
        </w:rPr>
        <w:t>Неопределенный</w:t>
      </w:r>
      <w:r w:rsidRPr="00244FD0">
        <w:rPr>
          <w:rFonts w:ascii="Times New Roman" w:eastAsia="Times New Roman" w:hAnsi="Times New Roman" w:cs="Times New Roman"/>
          <w:sz w:val="28"/>
          <w:szCs w:val="28"/>
        </w:rPr>
        <w:t xml:space="preserve"> - можно привезти оборудование по списку, кроме запрещенного.</w:t>
      </w:r>
    </w:p>
    <w:tbl>
      <w:tblPr>
        <w:tblW w:w="9639" w:type="dxa"/>
        <w:tblInd w:w="-15" w:type="dxa"/>
        <w:tblLook w:val="04A0" w:firstRow="1" w:lastRow="0" w:firstColumn="1" w:lastColumn="0" w:noHBand="0" w:noVBand="1"/>
      </w:tblPr>
      <w:tblGrid>
        <w:gridCol w:w="709"/>
        <w:gridCol w:w="4394"/>
        <w:gridCol w:w="2127"/>
        <w:gridCol w:w="1185"/>
        <w:gridCol w:w="1224"/>
      </w:tblGrid>
      <w:tr w:rsidR="00244FD0" w:rsidRPr="00244FD0" w14:paraId="3DA08AB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9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E59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DE7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Тех. описание или ссылка на сайт с тех. описанием позиции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5F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3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244FD0" w:rsidRPr="00244FD0" w14:paraId="7CEA207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D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80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Ящик для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859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0CA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471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E9E9D8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610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F23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Калькулятор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8D1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568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F79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8D96CE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A60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07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Рулетка 5 метровая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0C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C9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93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44368F6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C3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99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03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23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C8B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E528AF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9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21C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027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B4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0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0E74DC1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E1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0A0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C4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21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E1C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23398CC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42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9C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Наждачная бумага  P 320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A5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D5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3A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E25FC9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CA1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E03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Шлифовальная колодка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89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E68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28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4AF8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A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535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Нож железный, качественный с выдвигающимся лезвием и запасными лезвиями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D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F89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31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8FD6E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9D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C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Лопатка  (Малярная)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95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8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4E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2647B6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EC2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7E4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Карандаш чернографитный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D85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28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ED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736E1BA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096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100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Буазет (инструмент декоративный под дерево)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63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21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4F6274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CA0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985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Кисть-макловица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56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98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2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DC009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D83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E6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Резиновый валик для обоев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36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7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604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EC6D1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C22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EED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щетка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83E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DA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024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A4235A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511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C6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Обойный шпатель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DB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98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FDD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7CEA0A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8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63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Лазерный и/или цифровой 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4FB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AC4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56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1C0490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9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015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велюровый 10 см  с ручкой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522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25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F41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7D98C0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975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B4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 поролоновый 20 см  с рукой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04A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CB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3D4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379CE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BF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C4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Валики декоративные  набор.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322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8A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9A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EF9CF9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75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EBA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Апликаторы, штампы, трафареты, печати и т.д. на ваш выбор. Набор. 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853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77B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F2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0F83F1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2B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1E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Канцелярские принадлежности –набор (ножницы, карандаш, ластик, линейка, циркуль)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2E7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3B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2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05A8C9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15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C93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для смешивания красок радиаторная 30см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C0C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94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5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3574F92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B3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1A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– ручник № 4-6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FDF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9B5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316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FF9A88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D9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Художественные  кисти набор  скошеная щетина, синтетика мягкая  (№4, 8,14)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0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71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68C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0BD7B5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79B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5B8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Кисть 10см мягкая флейц натуральная щетина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2D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87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2B6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A0FC9E5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79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35A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Венецианская кельма нержавейка , 80мм х 200мм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CE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403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2FE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C54279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130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06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Шприцы обычные, кондитерские и т.д. Набор.  ПО ЖЕЛАНИЮ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77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2D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6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3942EB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D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2CD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Опрыскиватель обычный или с помпой.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55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C9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08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5C92B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56E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EB1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Мастихины набор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491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FE7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288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83B25E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272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58A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японских шпателей нержавейка (4 шт)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BD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F26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4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FA8620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527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F9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Шпателя универсальные набор. В том числе декоративные.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C6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0A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C5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C1664D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12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7BFF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хозяйственная  15-20 см примерно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6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6F8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66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73D8F14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933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1E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Шпатлевка по дереву для двери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7C3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1F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2E4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5D6515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F83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9A6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 декоративных покрытий для модуля Фреска фристайл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ED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58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86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D921200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4F0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7F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Губка декоративная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D8B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D9D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B9D2D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532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D9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6E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49B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76A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B87BF7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760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79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Лента малярная  на ваш выбор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59D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1D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C81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A937DB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D8A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778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 для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94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DF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5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244FD0" w:rsidRPr="00244FD0" w14:paraId="06D6E8B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855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3D1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тканевые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15F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7B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247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683552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A80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098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Маска защитная типа «Лепесток»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E59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CD7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030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50D4C631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F18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847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Очки защитные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7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2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D55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0B518E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52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A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Беруши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FF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1D6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57E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580ED9A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49A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0A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Полумаска 3M™ серии 6000  с фильтрами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5ED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553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443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07EAAB2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7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1F0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медицинские/косметические 3х типов размеров, в равном количестве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70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AAE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0EE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244FD0" w:rsidRPr="00244FD0" w14:paraId="2DB08CF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A43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ED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Ручная шлифовальная машинка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2B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0C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54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E60AC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6E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6F0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обоев - валик и махловица для клея,  ножницы большие и для уголков маникюрные, линейка обойная,  линейка гибкая 4 метра для нарезки, валик прикаточный, шпатель 25-35 см для подрезки, шпатель обойный, ракель, ветошь для протирки клея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62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5B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3C74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8AABEB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90C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4D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выполнения "Жесткой фрески" - набор кистей художесвенных для отводки линий и углов, валики набор  4/6/8см для заполнения краской, лийнека и муштабель допущенные согластно ТО, метр портняжный 2м.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D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C5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45E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335118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8D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спец одежды и обуви с защитными носами.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47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BC0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D3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93A1FA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0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E7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Приспособление для размешивания краски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38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FB7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16F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44FD0" w:rsidRPr="00244FD0" w14:paraId="5853411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EB4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0B2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 влажные, ветошь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E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DBC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3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961F1C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DA7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D46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перламутровый песок,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771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A67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BEB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C5CAF56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F5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2C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Д/п, Эффект Нубук, Велюр,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5A1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A44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310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5629A47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4F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68B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Шелка, 1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19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C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E1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28CA9CE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A8A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AB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Эффект камня 4кг.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63B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6DE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16C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1C6A36B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067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F9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Гель серебро по 0,5кг.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F9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516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53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79441D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48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D5B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Д/п Восковая эмульсия 1кг.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05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4E2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79E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D072EA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A4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27D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Шпаклёвка по дереву быстросохнущая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673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18A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B3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364E1A5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EA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A805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Шпаклевка по дереву , белая 0.75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D2D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DC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DEC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244FD0" w:rsidRPr="00244FD0" w14:paraId="29EE045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5A7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F6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842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45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96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B0804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726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99C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240 (250*290, валики 200)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428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FE7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4219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44FD0" w:rsidRPr="00244FD0" w14:paraId="3C7F123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9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257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Ручка телескопическая для валиков, 1,5-3 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579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246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85F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C7CCCA7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1FE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673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Кюветка для малярных составов  150*290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65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351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1F4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44FD0" w:rsidRPr="00244FD0" w14:paraId="6187608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E9E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F8F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Обойная линейка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341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07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1F5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24F974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02AC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3CE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1метр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7819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5AA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B75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CC7CDCF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112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CBF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2 метра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025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EF1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D0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310C2593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56F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0B1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Пылесос класса М, для пыли с ПДК вредных веществ &gt; 0,1 мг/м³ АППАРАТ ПЫЛЕУДАЛЯЮЩИЙ CTL 26 E 230V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444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60F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6DB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B30B86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3F0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074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Шлиф машинка - ШЛИФМАШ. ЭКСЦЕНТРИК. в конт.  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T-Loc, 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ETS EC150/5A EQ-PLUS-SET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18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12E7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06D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FD08DF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28A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C3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Портал-удлинитель электрический, в систейнере SYS-PH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11D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E65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C20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4E3601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C6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6D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 для уборки пылесосом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42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89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673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2470349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9ED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B5F1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Ручной шлифок HSK-A 80x130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BBA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BD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3FD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41DDA108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6F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EE65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 длинная, боковая, малярная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6FE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019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78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2C0234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7FB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0763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Лампа строительная, комплект в конт. T-Loc DUO-Set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97E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9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C10E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051DF8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677A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E9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P100,  STF D150/16 P 100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16F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079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1308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2BF7CF52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02B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C2B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P180,  STF D150/16 P 180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52B2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7824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D22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64A718AD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5162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937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P240,  STF D150/16 P 240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79F0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C68C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EB4F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72A58FC4" w14:textId="77777777" w:rsidTr="00D26EC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30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18E4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шлиф</w:t>
            </w: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. Granat P320, STF D150/16 P 320 GR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921C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0740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пачка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FC3D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44FD0" w:rsidRPr="00244FD0" w14:paraId="1BFC2583" w14:textId="77777777" w:rsidTr="005D31A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49B6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C088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Пленка укрывочная тонкая упаковка (0,07мм)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D16" w14:textId="77777777" w:rsidR="00244FD0" w:rsidRPr="00013571" w:rsidRDefault="00244FD0" w:rsidP="00F07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2A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2701" w14:textId="77777777" w:rsidR="00244FD0" w:rsidRPr="00013571" w:rsidRDefault="00244FD0" w:rsidP="00F0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0135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</w:tr>
      <w:tr w:rsidR="005D31AC" w:rsidRPr="00244FD0" w14:paraId="59937A3B" w14:textId="77777777" w:rsidTr="00A0211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476E" w14:textId="0230EE91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EF46" w14:textId="763E2B65" w:rsidR="005D31AC" w:rsidRPr="005D31AC" w:rsidRDefault="005D31AC" w:rsidP="005D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Краскопульт с низким давлением в комплекте с насадками, форсунками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1FA1" w14:textId="4A13A6FF" w:rsidR="005D31AC" w:rsidRPr="005D31AC" w:rsidRDefault="005D31AC" w:rsidP="005D3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на усмотрение участника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3D1A" w14:textId="51655F13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F193" w14:textId="139A5BEE" w:rsidR="005D31AC" w:rsidRPr="005D31AC" w:rsidRDefault="005D31AC" w:rsidP="005D3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D31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14:paraId="3337D0E5" w14:textId="77777777" w:rsidR="00244FD0" w:rsidRPr="00252BB3" w:rsidRDefault="00244FD0" w:rsidP="00244FD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F55A928" w14:textId="77777777" w:rsidR="00244FD0" w:rsidRPr="00244FD0" w:rsidRDefault="00244FD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47626D" w14:textId="77777777" w:rsidR="00E15F2A" w:rsidRPr="007604F9" w:rsidRDefault="00A11569" w:rsidP="00786827">
      <w:pPr>
        <w:pStyle w:val="3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1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1"/>
    </w:p>
    <w:p w14:paraId="4124D66A" w14:textId="77777777" w:rsidR="00A53112" w:rsidRDefault="009B2EDA" w:rsidP="00A531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44FD0" w:rsidRPr="009B2EDA">
        <w:rPr>
          <w:rFonts w:ascii="Times New Roman" w:eastAsia="Times New Roman" w:hAnsi="Times New Roman" w:cs="Times New Roman"/>
          <w:sz w:val="28"/>
          <w:szCs w:val="28"/>
        </w:rPr>
        <w:t>На соревнованиях запрещено использовать аэрозоли, заранее заготовленные элементы для модуля Фреска фристайл, шпатлевки, краски, декоративные покрытия не на водной основе. Цветные карандаши, лайнеры (линеры) и маркеры. Устройства, царапающие поверхность при построении чертежей.</w:t>
      </w:r>
      <w:bookmarkStart w:id="22" w:name="_Toc124422973"/>
    </w:p>
    <w:p w14:paraId="2AE4CE55" w14:textId="6C097044" w:rsidR="00B37579" w:rsidRPr="00A53112" w:rsidRDefault="00A11569" w:rsidP="00A5311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3</w:t>
      </w:r>
      <w:r w:rsidR="00E75567" w:rsidRPr="00A77E44">
        <w:rPr>
          <w:rFonts w:ascii="Times New Roman" w:hAnsi="Times New Roman"/>
          <w:caps/>
          <w:sz w:val="28"/>
          <w:szCs w:val="28"/>
        </w:rPr>
        <w:t xml:space="preserve">. </w:t>
      </w:r>
      <w:r w:rsidR="00B37579" w:rsidRPr="00A77E44">
        <w:rPr>
          <w:rFonts w:ascii="Times New Roman" w:hAnsi="Times New Roman"/>
          <w:caps/>
          <w:sz w:val="28"/>
          <w:szCs w:val="28"/>
        </w:rPr>
        <w:t>Приложения</w:t>
      </w:r>
      <w:bookmarkEnd w:id="22"/>
    </w:p>
    <w:p w14:paraId="26CC49E1" w14:textId="77777777" w:rsidR="00945E13" w:rsidRDefault="0037659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1 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заполнению матрицы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063AFCA8" w14:textId="77777777" w:rsidR="00B37579" w:rsidRDefault="0037659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45E13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Приложение №2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Матрица конкурсн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ого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задани</w:t>
        </w:r>
        <w:r w:rsidR="005B05D5" w:rsidRPr="00A77E44">
          <w:rPr>
            <w:rStyle w:val="ae"/>
            <w:rFonts w:ascii="Times New Roman" w:hAnsi="Times New Roman" w:cs="Times New Roman"/>
            <w:sz w:val="28"/>
            <w:szCs w:val="28"/>
          </w:rPr>
          <w:t>я</w:t>
        </w:r>
      </w:hyperlink>
    </w:p>
    <w:p w14:paraId="0B256CE9" w14:textId="0B7A1271" w:rsidR="00B37579" w:rsidRDefault="0037659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C1373B">
          <w:rPr>
            <w:rStyle w:val="ae"/>
            <w:rFonts w:ascii="Times New Roman" w:hAnsi="Times New Roman" w:cs="Times New Roman"/>
            <w:sz w:val="28"/>
            <w:szCs w:val="28"/>
          </w:rPr>
          <w:t>3</w:t>
        </w:r>
        <w:r w:rsidR="00B37579" w:rsidRPr="00BE00B4">
          <w:rPr>
            <w:rStyle w:val="ae"/>
            <w:rFonts w:ascii="Times New Roman" w:hAnsi="Times New Roman" w:cs="Times New Roman"/>
            <w:sz w:val="28"/>
            <w:szCs w:val="28"/>
          </w:rPr>
          <w:t xml:space="preserve"> Критерии оценки</w:t>
        </w:r>
      </w:hyperlink>
    </w:p>
    <w:p w14:paraId="03C433DC" w14:textId="6E6022B1" w:rsidR="00A27EE4" w:rsidRDefault="0037659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C1373B">
          <w:rPr>
            <w:rStyle w:val="ae"/>
            <w:rFonts w:ascii="Times New Roman" w:hAnsi="Times New Roman" w:cs="Times New Roman"/>
            <w:sz w:val="28"/>
            <w:szCs w:val="28"/>
          </w:rPr>
          <w:t>4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Инструкция по охране труда по компетенции «</w:t>
        </w:r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Малярно-декоративные работы</w:t>
        </w:r>
        <w:r w:rsidR="00A11569" w:rsidRPr="00A77E44">
          <w:rPr>
            <w:rStyle w:val="ae"/>
            <w:rFonts w:ascii="Times New Roman" w:hAnsi="Times New Roman" w:cs="Times New Roman"/>
            <w:sz w:val="28"/>
            <w:szCs w:val="28"/>
          </w:rPr>
          <w:t>».</w:t>
        </w:r>
      </w:hyperlink>
    </w:p>
    <w:p w14:paraId="19061E65" w14:textId="538AADED" w:rsidR="00B37579" w:rsidRDefault="00376598" w:rsidP="0078682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A77E44" w:rsidRPr="00A77E44">
          <w:rPr>
            <w:rStyle w:val="ae"/>
            <w:rFonts w:ascii="Times New Roman" w:hAnsi="Times New Roman" w:cs="Times New Roman"/>
            <w:sz w:val="28"/>
            <w:szCs w:val="28"/>
          </w:rPr>
          <w:t>Приложение №</w:t>
        </w:r>
        <w:r w:rsidR="00C1373B">
          <w:rPr>
            <w:rStyle w:val="ae"/>
            <w:rFonts w:ascii="Times New Roman" w:hAnsi="Times New Roman" w:cs="Times New Roman"/>
            <w:sz w:val="28"/>
            <w:szCs w:val="28"/>
          </w:rPr>
          <w:t>5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B37579" w:rsidRPr="00A77E44">
          <w:rPr>
            <w:rStyle w:val="ae"/>
            <w:rFonts w:ascii="Times New Roman" w:hAnsi="Times New Roman" w:cs="Times New Roman"/>
            <w:sz w:val="28"/>
            <w:szCs w:val="28"/>
          </w:rPr>
          <w:t>Чертежи, технологические карты</w:t>
        </w:r>
        <w:r w:rsidR="007B3FD5" w:rsidRPr="00A77E44">
          <w:rPr>
            <w:rStyle w:val="ae"/>
            <w:rFonts w:ascii="Times New Roman" w:hAnsi="Times New Roman" w:cs="Times New Roman"/>
            <w:sz w:val="28"/>
            <w:szCs w:val="28"/>
          </w:rPr>
          <w:t>, алгоритмы, схемы и т.д.</w:t>
        </w:r>
      </w:hyperlink>
      <w:r w:rsidR="007B3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8C742" w14:textId="77777777" w:rsidR="00D41269" w:rsidRPr="00FB022D" w:rsidRDefault="00D41269" w:rsidP="00786827">
      <w:pPr>
        <w:pStyle w:val="-2"/>
        <w:spacing w:before="0" w:after="0" w:line="276" w:lineRule="auto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2149F7">
      <w:headerReference w:type="default" r:id="rId23"/>
      <w:footerReference w:type="default" r:id="rId24"/>
      <w:pgSz w:w="11906" w:h="16838"/>
      <w:pgMar w:top="0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406B2" w14:textId="77777777" w:rsidR="00D40608" w:rsidRDefault="00D40608" w:rsidP="00970F49">
      <w:pPr>
        <w:spacing w:after="0" w:line="240" w:lineRule="auto"/>
      </w:pPr>
      <w:r>
        <w:separator/>
      </w:r>
    </w:p>
  </w:endnote>
  <w:endnote w:type="continuationSeparator" w:id="0">
    <w:p w14:paraId="369E77DB" w14:textId="77777777" w:rsidR="00D40608" w:rsidRDefault="00D4060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376598" w:rsidRPr="00832EBB" w14:paraId="3B36562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60B08998" w14:textId="77777777" w:rsidR="00376598" w:rsidRPr="00A204BB" w:rsidRDefault="00376598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6F9B7DCF" w14:textId="06CC6802" w:rsidR="00376598" w:rsidRPr="00A204BB" w:rsidRDefault="0037659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F56423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23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2E92E111" w14:textId="77777777" w:rsidR="00376598" w:rsidRDefault="003765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AEAFC" w14:textId="77777777" w:rsidR="00D40608" w:rsidRDefault="00D40608" w:rsidP="00970F49">
      <w:pPr>
        <w:spacing w:after="0" w:line="240" w:lineRule="auto"/>
      </w:pPr>
      <w:r>
        <w:separator/>
      </w:r>
    </w:p>
  </w:footnote>
  <w:footnote w:type="continuationSeparator" w:id="0">
    <w:p w14:paraId="7E1DCCFB" w14:textId="77777777" w:rsidR="00D40608" w:rsidRDefault="00D40608" w:rsidP="00970F49">
      <w:pPr>
        <w:spacing w:after="0" w:line="240" w:lineRule="auto"/>
      </w:pPr>
      <w:r>
        <w:continuationSeparator/>
      </w:r>
    </w:p>
  </w:footnote>
  <w:footnote w:id="1">
    <w:p w14:paraId="264B9E70" w14:textId="77777777" w:rsidR="00376598" w:rsidRDefault="00376598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E09F80B" w14:textId="77777777" w:rsidR="00376598" w:rsidRDefault="00376598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6F408" w14:textId="77777777" w:rsidR="00376598" w:rsidRPr="00B45AA4" w:rsidRDefault="0037659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CE5"/>
    <w:multiLevelType w:val="hybridMultilevel"/>
    <w:tmpl w:val="F6142424"/>
    <w:lvl w:ilvl="0" w:tplc="C1D249E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AA3BA0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D2C8FB1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FDDEBFA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4C6719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A4EFB0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0B0190A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F0C5B98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5C6C2D3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006666E0"/>
    <w:multiLevelType w:val="hybridMultilevel"/>
    <w:tmpl w:val="B8202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A8A019F"/>
    <w:multiLevelType w:val="hybridMultilevel"/>
    <w:tmpl w:val="A00C56B8"/>
    <w:lvl w:ilvl="0" w:tplc="6BC4DA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2E52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364B83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80469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FB20B9F0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23E96B2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4D0315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3A6C979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1D3874EC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4147CF2"/>
    <w:multiLevelType w:val="hybridMultilevel"/>
    <w:tmpl w:val="56F8DC00"/>
    <w:lvl w:ilvl="0" w:tplc="A522B79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C31D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112AEF9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06FC2C8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1AAC9B6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90BAD3CC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BCD032E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B6EA51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988CAC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16805"/>
    <w:multiLevelType w:val="hybridMultilevel"/>
    <w:tmpl w:val="862022D4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C54903"/>
    <w:multiLevelType w:val="hybridMultilevel"/>
    <w:tmpl w:val="7974D638"/>
    <w:lvl w:ilvl="0" w:tplc="9AA2E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5641"/>
    <w:multiLevelType w:val="hybridMultilevel"/>
    <w:tmpl w:val="918E9F62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84833"/>
    <w:multiLevelType w:val="hybridMultilevel"/>
    <w:tmpl w:val="03E6F67E"/>
    <w:lvl w:ilvl="0" w:tplc="EC92551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528590A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3F6227C2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9549798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095C6994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BF12C81E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D84A0C68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53ECF0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DFE260C4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1" w15:restartNumberingAfterBreak="0">
    <w:nsid w:val="21795476"/>
    <w:multiLevelType w:val="hybridMultilevel"/>
    <w:tmpl w:val="E6BEB8D2"/>
    <w:lvl w:ilvl="0" w:tplc="E54AFE08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0E22DC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8FF2E19C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DF242736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9578A010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F25AE818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84CCFF06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210628CA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26F0321C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12" w15:restartNumberingAfterBreak="0">
    <w:nsid w:val="265A1341"/>
    <w:multiLevelType w:val="hybridMultilevel"/>
    <w:tmpl w:val="99A82BEC"/>
    <w:lvl w:ilvl="0" w:tplc="7D242FC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D2475E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79180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8CEA7E46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D08C28FA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65CCB1BA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9D5687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E3A48A26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6FFCBA78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2AFE1A26"/>
    <w:multiLevelType w:val="hybridMultilevel"/>
    <w:tmpl w:val="C6C0271C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E152A60"/>
    <w:multiLevelType w:val="hybridMultilevel"/>
    <w:tmpl w:val="BC50D026"/>
    <w:lvl w:ilvl="0" w:tplc="C978A8A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F8B572">
      <w:numFmt w:val="bullet"/>
      <w:lvlText w:val="•"/>
      <w:lvlJc w:val="left"/>
      <w:pPr>
        <w:ind w:left="831" w:hanging="140"/>
      </w:pPr>
      <w:rPr>
        <w:rFonts w:hint="default"/>
        <w:lang w:val="ru-RU" w:eastAsia="en-US" w:bidi="ar-SA"/>
      </w:rPr>
    </w:lvl>
    <w:lvl w:ilvl="2" w:tplc="448409CC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4344DA10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46045940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CF8FD5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E7AC697E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98DA74E2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A45843E0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15" w15:restartNumberingAfterBreak="0">
    <w:nsid w:val="33155A9F"/>
    <w:multiLevelType w:val="hybridMultilevel"/>
    <w:tmpl w:val="8F206930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1E561B"/>
    <w:multiLevelType w:val="hybridMultilevel"/>
    <w:tmpl w:val="47341E22"/>
    <w:lvl w:ilvl="0" w:tplc="60D084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7B49B14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2DC7400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96DCE3EC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4226AE2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F4B8EF06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39B8AD3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BABAE16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7258F6DA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43427CB0"/>
    <w:multiLevelType w:val="hybridMultilevel"/>
    <w:tmpl w:val="9FFC0B7C"/>
    <w:lvl w:ilvl="0" w:tplc="00DC7040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1F2E93C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4DF65676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53AA2C74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C8AC255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DEB69960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3DAA28C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462C86BE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C4CA11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18" w15:restartNumberingAfterBreak="0">
    <w:nsid w:val="45104447"/>
    <w:multiLevelType w:val="hybridMultilevel"/>
    <w:tmpl w:val="2B7EE4AA"/>
    <w:lvl w:ilvl="0" w:tplc="3BAA57AC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4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07B2E"/>
    <w:multiLevelType w:val="hybridMultilevel"/>
    <w:tmpl w:val="C6DEA774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01B14"/>
    <w:multiLevelType w:val="hybridMultilevel"/>
    <w:tmpl w:val="22F68852"/>
    <w:lvl w:ilvl="0" w:tplc="3BAA57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9EE4C4E"/>
    <w:multiLevelType w:val="hybridMultilevel"/>
    <w:tmpl w:val="03FE8F7E"/>
    <w:lvl w:ilvl="0" w:tplc="61961FA2">
      <w:numFmt w:val="bullet"/>
      <w:lvlText w:val="-"/>
      <w:lvlJc w:val="left"/>
      <w:pPr>
        <w:ind w:left="390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0488886">
      <w:numFmt w:val="bullet"/>
      <w:lvlText w:val="•"/>
      <w:lvlJc w:val="left"/>
      <w:pPr>
        <w:ind w:left="1101" w:hanging="113"/>
      </w:pPr>
      <w:rPr>
        <w:rFonts w:hint="default"/>
        <w:lang w:val="ru-RU" w:eastAsia="en-US" w:bidi="ar-SA"/>
      </w:rPr>
    </w:lvl>
    <w:lvl w:ilvl="2" w:tplc="1BE695D2">
      <w:numFmt w:val="bullet"/>
      <w:lvlText w:val="•"/>
      <w:lvlJc w:val="left"/>
      <w:pPr>
        <w:ind w:left="1803" w:hanging="113"/>
      </w:pPr>
      <w:rPr>
        <w:rFonts w:hint="default"/>
        <w:lang w:val="ru-RU" w:eastAsia="en-US" w:bidi="ar-SA"/>
      </w:rPr>
    </w:lvl>
    <w:lvl w:ilvl="3" w:tplc="3190EBAE">
      <w:numFmt w:val="bullet"/>
      <w:lvlText w:val="•"/>
      <w:lvlJc w:val="left"/>
      <w:pPr>
        <w:ind w:left="2504" w:hanging="113"/>
      </w:pPr>
      <w:rPr>
        <w:rFonts w:hint="default"/>
        <w:lang w:val="ru-RU" w:eastAsia="en-US" w:bidi="ar-SA"/>
      </w:rPr>
    </w:lvl>
    <w:lvl w:ilvl="4" w:tplc="FD766664">
      <w:numFmt w:val="bullet"/>
      <w:lvlText w:val="•"/>
      <w:lvlJc w:val="left"/>
      <w:pPr>
        <w:ind w:left="3206" w:hanging="113"/>
      </w:pPr>
      <w:rPr>
        <w:rFonts w:hint="default"/>
        <w:lang w:val="ru-RU" w:eastAsia="en-US" w:bidi="ar-SA"/>
      </w:rPr>
    </w:lvl>
    <w:lvl w:ilvl="5" w:tplc="6B7E41BA">
      <w:numFmt w:val="bullet"/>
      <w:lvlText w:val="•"/>
      <w:lvlJc w:val="left"/>
      <w:pPr>
        <w:ind w:left="3908" w:hanging="113"/>
      </w:pPr>
      <w:rPr>
        <w:rFonts w:hint="default"/>
        <w:lang w:val="ru-RU" w:eastAsia="en-US" w:bidi="ar-SA"/>
      </w:rPr>
    </w:lvl>
    <w:lvl w:ilvl="6" w:tplc="12047304">
      <w:numFmt w:val="bullet"/>
      <w:lvlText w:val="•"/>
      <w:lvlJc w:val="left"/>
      <w:pPr>
        <w:ind w:left="4609" w:hanging="113"/>
      </w:pPr>
      <w:rPr>
        <w:rFonts w:hint="default"/>
        <w:lang w:val="ru-RU" w:eastAsia="en-US" w:bidi="ar-SA"/>
      </w:rPr>
    </w:lvl>
    <w:lvl w:ilvl="7" w:tplc="CF907ECE">
      <w:numFmt w:val="bullet"/>
      <w:lvlText w:val="•"/>
      <w:lvlJc w:val="left"/>
      <w:pPr>
        <w:ind w:left="5311" w:hanging="113"/>
      </w:pPr>
      <w:rPr>
        <w:rFonts w:hint="default"/>
        <w:lang w:val="ru-RU" w:eastAsia="en-US" w:bidi="ar-SA"/>
      </w:rPr>
    </w:lvl>
    <w:lvl w:ilvl="8" w:tplc="0A1076EE">
      <w:numFmt w:val="bullet"/>
      <w:lvlText w:val="•"/>
      <w:lvlJc w:val="left"/>
      <w:pPr>
        <w:ind w:left="6012" w:hanging="113"/>
      </w:pPr>
      <w:rPr>
        <w:rFonts w:hint="default"/>
        <w:lang w:val="ru-RU" w:eastAsia="en-US" w:bidi="ar-SA"/>
      </w:rPr>
    </w:lvl>
  </w:abstractNum>
  <w:abstractNum w:abstractNumId="23" w15:restartNumberingAfterBreak="0">
    <w:nsid w:val="5D4200F7"/>
    <w:multiLevelType w:val="hybridMultilevel"/>
    <w:tmpl w:val="81F6276E"/>
    <w:lvl w:ilvl="0" w:tplc="0FE2B818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CE48702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02C8258E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1C5A2CA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E2964356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C1C9D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C2E09574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F4145B10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CF50D326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5DFE2A37"/>
    <w:multiLevelType w:val="hybridMultilevel"/>
    <w:tmpl w:val="792AB194"/>
    <w:lvl w:ilvl="0" w:tplc="3BAA57AC">
      <w:start w:val="1"/>
      <w:numFmt w:val="bullet"/>
      <w:lvlText w:val="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5" w15:restartNumberingAfterBreak="0">
    <w:nsid w:val="60C1077F"/>
    <w:multiLevelType w:val="hybridMultilevel"/>
    <w:tmpl w:val="8BEC5E04"/>
    <w:lvl w:ilvl="0" w:tplc="2696A57A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0944B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79CD490">
      <w:numFmt w:val="bullet"/>
      <w:lvlText w:val="•"/>
      <w:lvlJc w:val="left"/>
      <w:pPr>
        <w:ind w:left="1563" w:hanging="140"/>
      </w:pPr>
      <w:rPr>
        <w:rFonts w:hint="default"/>
        <w:lang w:val="ru-RU" w:eastAsia="en-US" w:bidi="ar-SA"/>
      </w:rPr>
    </w:lvl>
    <w:lvl w:ilvl="3" w:tplc="182227E2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4" w:tplc="651AF114">
      <w:numFmt w:val="bullet"/>
      <w:lvlText w:val="•"/>
      <w:lvlJc w:val="left"/>
      <w:pPr>
        <w:ind w:left="3026" w:hanging="140"/>
      </w:pPr>
      <w:rPr>
        <w:rFonts w:hint="default"/>
        <w:lang w:val="ru-RU" w:eastAsia="en-US" w:bidi="ar-SA"/>
      </w:rPr>
    </w:lvl>
    <w:lvl w:ilvl="5" w:tplc="51440538">
      <w:numFmt w:val="bullet"/>
      <w:lvlText w:val="•"/>
      <w:lvlJc w:val="left"/>
      <w:pPr>
        <w:ind w:left="3758" w:hanging="140"/>
      </w:pPr>
      <w:rPr>
        <w:rFonts w:hint="default"/>
        <w:lang w:val="ru-RU" w:eastAsia="en-US" w:bidi="ar-SA"/>
      </w:rPr>
    </w:lvl>
    <w:lvl w:ilvl="6" w:tplc="B40CDE12">
      <w:numFmt w:val="bullet"/>
      <w:lvlText w:val="•"/>
      <w:lvlJc w:val="left"/>
      <w:pPr>
        <w:ind w:left="4489" w:hanging="140"/>
      </w:pPr>
      <w:rPr>
        <w:rFonts w:hint="default"/>
        <w:lang w:val="ru-RU" w:eastAsia="en-US" w:bidi="ar-SA"/>
      </w:rPr>
    </w:lvl>
    <w:lvl w:ilvl="7" w:tplc="F7F062B4">
      <w:numFmt w:val="bullet"/>
      <w:lvlText w:val="•"/>
      <w:lvlJc w:val="left"/>
      <w:pPr>
        <w:ind w:left="5221" w:hanging="140"/>
      </w:pPr>
      <w:rPr>
        <w:rFonts w:hint="default"/>
        <w:lang w:val="ru-RU" w:eastAsia="en-US" w:bidi="ar-SA"/>
      </w:rPr>
    </w:lvl>
    <w:lvl w:ilvl="8" w:tplc="E7C04B7C">
      <w:numFmt w:val="bullet"/>
      <w:lvlText w:val="•"/>
      <w:lvlJc w:val="left"/>
      <w:pPr>
        <w:ind w:left="5952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635167EA"/>
    <w:multiLevelType w:val="hybridMultilevel"/>
    <w:tmpl w:val="735E56A4"/>
    <w:lvl w:ilvl="0" w:tplc="4AC2411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B82FA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2" w:tplc="44F495D0">
      <w:numFmt w:val="bullet"/>
      <w:lvlText w:val="•"/>
      <w:lvlJc w:val="left"/>
      <w:pPr>
        <w:ind w:left="1563" w:hanging="144"/>
      </w:pPr>
      <w:rPr>
        <w:rFonts w:hint="default"/>
        <w:lang w:val="ru-RU" w:eastAsia="en-US" w:bidi="ar-SA"/>
      </w:rPr>
    </w:lvl>
    <w:lvl w:ilvl="3" w:tplc="BAA6142A">
      <w:numFmt w:val="bullet"/>
      <w:lvlText w:val="•"/>
      <w:lvlJc w:val="left"/>
      <w:pPr>
        <w:ind w:left="2294" w:hanging="144"/>
      </w:pPr>
      <w:rPr>
        <w:rFonts w:hint="default"/>
        <w:lang w:val="ru-RU" w:eastAsia="en-US" w:bidi="ar-SA"/>
      </w:rPr>
    </w:lvl>
    <w:lvl w:ilvl="4" w:tplc="E85CBE34">
      <w:numFmt w:val="bullet"/>
      <w:lvlText w:val="•"/>
      <w:lvlJc w:val="left"/>
      <w:pPr>
        <w:ind w:left="3026" w:hanging="144"/>
      </w:pPr>
      <w:rPr>
        <w:rFonts w:hint="default"/>
        <w:lang w:val="ru-RU" w:eastAsia="en-US" w:bidi="ar-SA"/>
      </w:rPr>
    </w:lvl>
    <w:lvl w:ilvl="5" w:tplc="527CB74E">
      <w:numFmt w:val="bullet"/>
      <w:lvlText w:val="•"/>
      <w:lvlJc w:val="left"/>
      <w:pPr>
        <w:ind w:left="3758" w:hanging="144"/>
      </w:pPr>
      <w:rPr>
        <w:rFonts w:hint="default"/>
        <w:lang w:val="ru-RU" w:eastAsia="en-US" w:bidi="ar-SA"/>
      </w:rPr>
    </w:lvl>
    <w:lvl w:ilvl="6" w:tplc="D8781D6E">
      <w:numFmt w:val="bullet"/>
      <w:lvlText w:val="•"/>
      <w:lvlJc w:val="left"/>
      <w:pPr>
        <w:ind w:left="4489" w:hanging="144"/>
      </w:pPr>
      <w:rPr>
        <w:rFonts w:hint="default"/>
        <w:lang w:val="ru-RU" w:eastAsia="en-US" w:bidi="ar-SA"/>
      </w:rPr>
    </w:lvl>
    <w:lvl w:ilvl="7" w:tplc="61021EEC">
      <w:numFmt w:val="bullet"/>
      <w:lvlText w:val="•"/>
      <w:lvlJc w:val="left"/>
      <w:pPr>
        <w:ind w:left="5221" w:hanging="144"/>
      </w:pPr>
      <w:rPr>
        <w:rFonts w:hint="default"/>
        <w:lang w:val="ru-RU" w:eastAsia="en-US" w:bidi="ar-SA"/>
      </w:rPr>
    </w:lvl>
    <w:lvl w:ilvl="8" w:tplc="B84E32DA">
      <w:numFmt w:val="bullet"/>
      <w:lvlText w:val="•"/>
      <w:lvlJc w:val="left"/>
      <w:pPr>
        <w:ind w:left="5952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67BC68BA"/>
    <w:multiLevelType w:val="hybridMultilevel"/>
    <w:tmpl w:val="E4E23EEE"/>
    <w:lvl w:ilvl="0" w:tplc="3BAA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E1010"/>
    <w:multiLevelType w:val="hybridMultilevel"/>
    <w:tmpl w:val="DAD49090"/>
    <w:lvl w:ilvl="0" w:tplc="80221B92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64A8B76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D8AE204E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A6CA2A04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2C00580E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A838FC2E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888812C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171AC59E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B58AF9B4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abstractNum w:abstractNumId="29" w15:restartNumberingAfterBreak="0">
    <w:nsid w:val="748862A2"/>
    <w:multiLevelType w:val="hybridMultilevel"/>
    <w:tmpl w:val="3C026AFA"/>
    <w:lvl w:ilvl="0" w:tplc="58622DCC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0DCAFCE">
      <w:numFmt w:val="bullet"/>
      <w:lvlText w:val="•"/>
      <w:lvlJc w:val="left"/>
      <w:pPr>
        <w:ind w:left="831" w:hanging="425"/>
      </w:pPr>
      <w:rPr>
        <w:rFonts w:hint="default"/>
        <w:lang w:val="ru-RU" w:eastAsia="en-US" w:bidi="ar-SA"/>
      </w:rPr>
    </w:lvl>
    <w:lvl w:ilvl="2" w:tplc="F80A1FDC">
      <w:numFmt w:val="bullet"/>
      <w:lvlText w:val="•"/>
      <w:lvlJc w:val="left"/>
      <w:pPr>
        <w:ind w:left="1563" w:hanging="425"/>
      </w:pPr>
      <w:rPr>
        <w:rFonts w:hint="default"/>
        <w:lang w:val="ru-RU" w:eastAsia="en-US" w:bidi="ar-SA"/>
      </w:rPr>
    </w:lvl>
    <w:lvl w:ilvl="3" w:tplc="B4F21B2A">
      <w:numFmt w:val="bullet"/>
      <w:lvlText w:val="•"/>
      <w:lvlJc w:val="left"/>
      <w:pPr>
        <w:ind w:left="2294" w:hanging="425"/>
      </w:pPr>
      <w:rPr>
        <w:rFonts w:hint="default"/>
        <w:lang w:val="ru-RU" w:eastAsia="en-US" w:bidi="ar-SA"/>
      </w:rPr>
    </w:lvl>
    <w:lvl w:ilvl="4" w:tplc="9802F52E">
      <w:numFmt w:val="bullet"/>
      <w:lvlText w:val="•"/>
      <w:lvlJc w:val="left"/>
      <w:pPr>
        <w:ind w:left="3026" w:hanging="425"/>
      </w:pPr>
      <w:rPr>
        <w:rFonts w:hint="default"/>
        <w:lang w:val="ru-RU" w:eastAsia="en-US" w:bidi="ar-SA"/>
      </w:rPr>
    </w:lvl>
    <w:lvl w:ilvl="5" w:tplc="8AD245E4">
      <w:numFmt w:val="bullet"/>
      <w:lvlText w:val="•"/>
      <w:lvlJc w:val="left"/>
      <w:pPr>
        <w:ind w:left="3758" w:hanging="425"/>
      </w:pPr>
      <w:rPr>
        <w:rFonts w:hint="default"/>
        <w:lang w:val="ru-RU" w:eastAsia="en-US" w:bidi="ar-SA"/>
      </w:rPr>
    </w:lvl>
    <w:lvl w:ilvl="6" w:tplc="8922431E">
      <w:numFmt w:val="bullet"/>
      <w:lvlText w:val="•"/>
      <w:lvlJc w:val="left"/>
      <w:pPr>
        <w:ind w:left="4489" w:hanging="425"/>
      </w:pPr>
      <w:rPr>
        <w:rFonts w:hint="default"/>
        <w:lang w:val="ru-RU" w:eastAsia="en-US" w:bidi="ar-SA"/>
      </w:rPr>
    </w:lvl>
    <w:lvl w:ilvl="7" w:tplc="2F401B9C">
      <w:numFmt w:val="bullet"/>
      <w:lvlText w:val="•"/>
      <w:lvlJc w:val="left"/>
      <w:pPr>
        <w:ind w:left="5221" w:hanging="425"/>
      </w:pPr>
      <w:rPr>
        <w:rFonts w:hint="default"/>
        <w:lang w:val="ru-RU" w:eastAsia="en-US" w:bidi="ar-SA"/>
      </w:rPr>
    </w:lvl>
    <w:lvl w:ilvl="8" w:tplc="895C1BD0">
      <w:numFmt w:val="bullet"/>
      <w:lvlText w:val="•"/>
      <w:lvlJc w:val="left"/>
      <w:pPr>
        <w:ind w:left="5952" w:hanging="425"/>
      </w:pPr>
      <w:rPr>
        <w:rFonts w:hint="default"/>
        <w:lang w:val="ru-RU" w:eastAsia="en-US" w:bidi="ar-SA"/>
      </w:rPr>
    </w:lvl>
  </w:abstractNum>
  <w:abstractNum w:abstractNumId="30" w15:restartNumberingAfterBreak="0">
    <w:nsid w:val="7F605F1A"/>
    <w:multiLevelType w:val="hybridMultilevel"/>
    <w:tmpl w:val="7B60ADD0"/>
    <w:lvl w:ilvl="0" w:tplc="BAC00180">
      <w:numFmt w:val="bullet"/>
      <w:lvlText w:val="-"/>
      <w:lvlJc w:val="left"/>
      <w:pPr>
        <w:ind w:left="107" w:hanging="113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2C61C0">
      <w:numFmt w:val="bullet"/>
      <w:lvlText w:val="•"/>
      <w:lvlJc w:val="left"/>
      <w:pPr>
        <w:ind w:left="831" w:hanging="113"/>
      </w:pPr>
      <w:rPr>
        <w:rFonts w:hint="default"/>
        <w:lang w:val="ru-RU" w:eastAsia="en-US" w:bidi="ar-SA"/>
      </w:rPr>
    </w:lvl>
    <w:lvl w:ilvl="2" w:tplc="83D8649A">
      <w:numFmt w:val="bullet"/>
      <w:lvlText w:val="•"/>
      <w:lvlJc w:val="left"/>
      <w:pPr>
        <w:ind w:left="1563" w:hanging="113"/>
      </w:pPr>
      <w:rPr>
        <w:rFonts w:hint="default"/>
        <w:lang w:val="ru-RU" w:eastAsia="en-US" w:bidi="ar-SA"/>
      </w:rPr>
    </w:lvl>
    <w:lvl w:ilvl="3" w:tplc="EAD20FE6">
      <w:numFmt w:val="bullet"/>
      <w:lvlText w:val="•"/>
      <w:lvlJc w:val="left"/>
      <w:pPr>
        <w:ind w:left="2294" w:hanging="113"/>
      </w:pPr>
      <w:rPr>
        <w:rFonts w:hint="default"/>
        <w:lang w:val="ru-RU" w:eastAsia="en-US" w:bidi="ar-SA"/>
      </w:rPr>
    </w:lvl>
    <w:lvl w:ilvl="4" w:tplc="3C26E022">
      <w:numFmt w:val="bullet"/>
      <w:lvlText w:val="•"/>
      <w:lvlJc w:val="left"/>
      <w:pPr>
        <w:ind w:left="3026" w:hanging="113"/>
      </w:pPr>
      <w:rPr>
        <w:rFonts w:hint="default"/>
        <w:lang w:val="ru-RU" w:eastAsia="en-US" w:bidi="ar-SA"/>
      </w:rPr>
    </w:lvl>
    <w:lvl w:ilvl="5" w:tplc="3BA24832">
      <w:numFmt w:val="bullet"/>
      <w:lvlText w:val="•"/>
      <w:lvlJc w:val="left"/>
      <w:pPr>
        <w:ind w:left="3758" w:hanging="113"/>
      </w:pPr>
      <w:rPr>
        <w:rFonts w:hint="default"/>
        <w:lang w:val="ru-RU" w:eastAsia="en-US" w:bidi="ar-SA"/>
      </w:rPr>
    </w:lvl>
    <w:lvl w:ilvl="6" w:tplc="1BB093CA">
      <w:numFmt w:val="bullet"/>
      <w:lvlText w:val="•"/>
      <w:lvlJc w:val="left"/>
      <w:pPr>
        <w:ind w:left="4489" w:hanging="113"/>
      </w:pPr>
      <w:rPr>
        <w:rFonts w:hint="default"/>
        <w:lang w:val="ru-RU" w:eastAsia="en-US" w:bidi="ar-SA"/>
      </w:rPr>
    </w:lvl>
    <w:lvl w:ilvl="7" w:tplc="2054AF06">
      <w:numFmt w:val="bullet"/>
      <w:lvlText w:val="•"/>
      <w:lvlJc w:val="left"/>
      <w:pPr>
        <w:ind w:left="5221" w:hanging="113"/>
      </w:pPr>
      <w:rPr>
        <w:rFonts w:hint="default"/>
        <w:lang w:val="ru-RU" w:eastAsia="en-US" w:bidi="ar-SA"/>
      </w:rPr>
    </w:lvl>
    <w:lvl w:ilvl="8" w:tplc="E9F8583C">
      <w:numFmt w:val="bullet"/>
      <w:lvlText w:val="•"/>
      <w:lvlJc w:val="left"/>
      <w:pPr>
        <w:ind w:left="5952" w:hanging="113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7"/>
  </w:num>
  <w:num w:numId="8">
    <w:abstractNumId w:val="24"/>
  </w:num>
  <w:num w:numId="9">
    <w:abstractNumId w:val="13"/>
  </w:num>
  <w:num w:numId="10">
    <w:abstractNumId w:val="21"/>
  </w:num>
  <w:num w:numId="11">
    <w:abstractNumId w:val="15"/>
  </w:num>
  <w:num w:numId="12">
    <w:abstractNumId w:val="18"/>
  </w:num>
  <w:num w:numId="13">
    <w:abstractNumId w:val="1"/>
  </w:num>
  <w:num w:numId="14">
    <w:abstractNumId w:val="6"/>
  </w:num>
  <w:num w:numId="15">
    <w:abstractNumId w:val="19"/>
  </w:num>
  <w:num w:numId="16">
    <w:abstractNumId w:val="30"/>
  </w:num>
  <w:num w:numId="17">
    <w:abstractNumId w:val="28"/>
  </w:num>
  <w:num w:numId="18">
    <w:abstractNumId w:val="10"/>
  </w:num>
  <w:num w:numId="19">
    <w:abstractNumId w:val="17"/>
  </w:num>
  <w:num w:numId="20">
    <w:abstractNumId w:val="3"/>
  </w:num>
  <w:num w:numId="21">
    <w:abstractNumId w:val="22"/>
  </w:num>
  <w:num w:numId="22">
    <w:abstractNumId w:val="11"/>
  </w:num>
  <w:num w:numId="23">
    <w:abstractNumId w:val="14"/>
  </w:num>
  <w:num w:numId="24">
    <w:abstractNumId w:val="25"/>
  </w:num>
  <w:num w:numId="25">
    <w:abstractNumId w:val="16"/>
  </w:num>
  <w:num w:numId="26">
    <w:abstractNumId w:val="26"/>
  </w:num>
  <w:num w:numId="27">
    <w:abstractNumId w:val="0"/>
  </w:num>
  <w:num w:numId="28">
    <w:abstractNumId w:val="12"/>
  </w:num>
  <w:num w:numId="29">
    <w:abstractNumId w:val="29"/>
  </w:num>
  <w:num w:numId="30">
    <w:abstractNumId w:val="2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51E8"/>
    <w:rsid w:val="00021CCE"/>
    <w:rsid w:val="000244DA"/>
    <w:rsid w:val="00024F7D"/>
    <w:rsid w:val="0003053A"/>
    <w:rsid w:val="00041A78"/>
    <w:rsid w:val="00052C3E"/>
    <w:rsid w:val="00056CDE"/>
    <w:rsid w:val="00067386"/>
    <w:rsid w:val="00081D65"/>
    <w:rsid w:val="000A1F96"/>
    <w:rsid w:val="000A2210"/>
    <w:rsid w:val="000A7973"/>
    <w:rsid w:val="000B3397"/>
    <w:rsid w:val="000B55A2"/>
    <w:rsid w:val="000C2190"/>
    <w:rsid w:val="000D258B"/>
    <w:rsid w:val="000D3EDB"/>
    <w:rsid w:val="000D43CC"/>
    <w:rsid w:val="000D4C46"/>
    <w:rsid w:val="000D74AA"/>
    <w:rsid w:val="000F0FC3"/>
    <w:rsid w:val="001024BE"/>
    <w:rsid w:val="00114D79"/>
    <w:rsid w:val="00127743"/>
    <w:rsid w:val="00131F98"/>
    <w:rsid w:val="0015561E"/>
    <w:rsid w:val="00157DDE"/>
    <w:rsid w:val="001627D5"/>
    <w:rsid w:val="0017612A"/>
    <w:rsid w:val="001C0F06"/>
    <w:rsid w:val="001C63E7"/>
    <w:rsid w:val="001E1DF9"/>
    <w:rsid w:val="002009C4"/>
    <w:rsid w:val="002149F7"/>
    <w:rsid w:val="00220E70"/>
    <w:rsid w:val="00237603"/>
    <w:rsid w:val="00244FD0"/>
    <w:rsid w:val="0025469D"/>
    <w:rsid w:val="00270943"/>
    <w:rsid w:val="00270E01"/>
    <w:rsid w:val="002776A1"/>
    <w:rsid w:val="0029547E"/>
    <w:rsid w:val="002A4398"/>
    <w:rsid w:val="002A58AF"/>
    <w:rsid w:val="002B1426"/>
    <w:rsid w:val="002E3002"/>
    <w:rsid w:val="002F2906"/>
    <w:rsid w:val="003064CC"/>
    <w:rsid w:val="003242E1"/>
    <w:rsid w:val="00332D65"/>
    <w:rsid w:val="00333911"/>
    <w:rsid w:val="00334165"/>
    <w:rsid w:val="003531E7"/>
    <w:rsid w:val="003601A4"/>
    <w:rsid w:val="00365895"/>
    <w:rsid w:val="0037535C"/>
    <w:rsid w:val="00376598"/>
    <w:rsid w:val="003766FA"/>
    <w:rsid w:val="003934F8"/>
    <w:rsid w:val="00397A1B"/>
    <w:rsid w:val="003A21C8"/>
    <w:rsid w:val="003A6D08"/>
    <w:rsid w:val="003C1D7A"/>
    <w:rsid w:val="003C5F97"/>
    <w:rsid w:val="003D1E51"/>
    <w:rsid w:val="003E6686"/>
    <w:rsid w:val="003F6207"/>
    <w:rsid w:val="00401F4F"/>
    <w:rsid w:val="004254FE"/>
    <w:rsid w:val="00434B79"/>
    <w:rsid w:val="00436FFC"/>
    <w:rsid w:val="00437D28"/>
    <w:rsid w:val="0044354A"/>
    <w:rsid w:val="00454353"/>
    <w:rsid w:val="00461AC6"/>
    <w:rsid w:val="004626BE"/>
    <w:rsid w:val="0047429B"/>
    <w:rsid w:val="004904C5"/>
    <w:rsid w:val="004917C4"/>
    <w:rsid w:val="004A07A5"/>
    <w:rsid w:val="004B453A"/>
    <w:rsid w:val="004B692B"/>
    <w:rsid w:val="004C3CAF"/>
    <w:rsid w:val="004C703E"/>
    <w:rsid w:val="004D096E"/>
    <w:rsid w:val="004D58A8"/>
    <w:rsid w:val="004E785E"/>
    <w:rsid w:val="004E7905"/>
    <w:rsid w:val="004F1F9B"/>
    <w:rsid w:val="004F4946"/>
    <w:rsid w:val="005055FF"/>
    <w:rsid w:val="00510059"/>
    <w:rsid w:val="00554CBB"/>
    <w:rsid w:val="005560AC"/>
    <w:rsid w:val="0056194A"/>
    <w:rsid w:val="00565B7C"/>
    <w:rsid w:val="00582507"/>
    <w:rsid w:val="005A1625"/>
    <w:rsid w:val="005B05D5"/>
    <w:rsid w:val="005B0DEC"/>
    <w:rsid w:val="005B1C40"/>
    <w:rsid w:val="005B66FC"/>
    <w:rsid w:val="005C0780"/>
    <w:rsid w:val="005C6A23"/>
    <w:rsid w:val="005D31AC"/>
    <w:rsid w:val="005E30DC"/>
    <w:rsid w:val="005E3C66"/>
    <w:rsid w:val="005E6D97"/>
    <w:rsid w:val="00605DD7"/>
    <w:rsid w:val="0060658F"/>
    <w:rsid w:val="00613219"/>
    <w:rsid w:val="0062789A"/>
    <w:rsid w:val="0063255A"/>
    <w:rsid w:val="0063396F"/>
    <w:rsid w:val="00640E46"/>
    <w:rsid w:val="0064179C"/>
    <w:rsid w:val="00643A8A"/>
    <w:rsid w:val="0064491A"/>
    <w:rsid w:val="00653B50"/>
    <w:rsid w:val="006731AD"/>
    <w:rsid w:val="006776B4"/>
    <w:rsid w:val="006873B8"/>
    <w:rsid w:val="006B0FEA"/>
    <w:rsid w:val="006C6D6D"/>
    <w:rsid w:val="006C7A3B"/>
    <w:rsid w:val="006C7CE4"/>
    <w:rsid w:val="006E504B"/>
    <w:rsid w:val="006F4464"/>
    <w:rsid w:val="006F4E18"/>
    <w:rsid w:val="00710BA5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7524F"/>
    <w:rsid w:val="0078311A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17DC0"/>
    <w:rsid w:val="00832EBB"/>
    <w:rsid w:val="00834734"/>
    <w:rsid w:val="00835BF6"/>
    <w:rsid w:val="00857B0D"/>
    <w:rsid w:val="008761F3"/>
    <w:rsid w:val="008808EC"/>
    <w:rsid w:val="00881DD2"/>
    <w:rsid w:val="00882B54"/>
    <w:rsid w:val="008912AE"/>
    <w:rsid w:val="008B0F23"/>
    <w:rsid w:val="008B560B"/>
    <w:rsid w:val="008C41F7"/>
    <w:rsid w:val="008D6DCF"/>
    <w:rsid w:val="008E5424"/>
    <w:rsid w:val="00901689"/>
    <w:rsid w:val="009018F0"/>
    <w:rsid w:val="00906E82"/>
    <w:rsid w:val="00922421"/>
    <w:rsid w:val="00945E13"/>
    <w:rsid w:val="00953113"/>
    <w:rsid w:val="00954B97"/>
    <w:rsid w:val="00955127"/>
    <w:rsid w:val="00956BC9"/>
    <w:rsid w:val="00970F49"/>
    <w:rsid w:val="009715DA"/>
    <w:rsid w:val="00976338"/>
    <w:rsid w:val="009836DC"/>
    <w:rsid w:val="009931F0"/>
    <w:rsid w:val="009955F8"/>
    <w:rsid w:val="009A36AD"/>
    <w:rsid w:val="009B0740"/>
    <w:rsid w:val="009B18A2"/>
    <w:rsid w:val="009B2EDA"/>
    <w:rsid w:val="009D04EE"/>
    <w:rsid w:val="009D6A32"/>
    <w:rsid w:val="009E37D3"/>
    <w:rsid w:val="009E52E7"/>
    <w:rsid w:val="009F57C0"/>
    <w:rsid w:val="00A0211D"/>
    <w:rsid w:val="00A0510D"/>
    <w:rsid w:val="00A11569"/>
    <w:rsid w:val="00A204BB"/>
    <w:rsid w:val="00A20A67"/>
    <w:rsid w:val="00A27EE4"/>
    <w:rsid w:val="00A51387"/>
    <w:rsid w:val="00A53112"/>
    <w:rsid w:val="00A57976"/>
    <w:rsid w:val="00A636B8"/>
    <w:rsid w:val="00A64ED0"/>
    <w:rsid w:val="00A71E9E"/>
    <w:rsid w:val="00A74D4D"/>
    <w:rsid w:val="00A77E44"/>
    <w:rsid w:val="00A8496D"/>
    <w:rsid w:val="00A85D42"/>
    <w:rsid w:val="00A87627"/>
    <w:rsid w:val="00A91D4B"/>
    <w:rsid w:val="00A962D4"/>
    <w:rsid w:val="00A9790B"/>
    <w:rsid w:val="00AA2B8A"/>
    <w:rsid w:val="00AB003B"/>
    <w:rsid w:val="00AB1D2C"/>
    <w:rsid w:val="00AB2EFF"/>
    <w:rsid w:val="00AB5039"/>
    <w:rsid w:val="00AD2200"/>
    <w:rsid w:val="00AE6AB7"/>
    <w:rsid w:val="00AE7A32"/>
    <w:rsid w:val="00AF2C0E"/>
    <w:rsid w:val="00B162B5"/>
    <w:rsid w:val="00B236AD"/>
    <w:rsid w:val="00B30A26"/>
    <w:rsid w:val="00B37579"/>
    <w:rsid w:val="00B40FFB"/>
    <w:rsid w:val="00B4196F"/>
    <w:rsid w:val="00B45392"/>
    <w:rsid w:val="00B45AA4"/>
    <w:rsid w:val="00B610A2"/>
    <w:rsid w:val="00B71EB9"/>
    <w:rsid w:val="00B83DD5"/>
    <w:rsid w:val="00B970D5"/>
    <w:rsid w:val="00BA2CF0"/>
    <w:rsid w:val="00BC3813"/>
    <w:rsid w:val="00BC7808"/>
    <w:rsid w:val="00BE00B4"/>
    <w:rsid w:val="00BE099A"/>
    <w:rsid w:val="00C06EBC"/>
    <w:rsid w:val="00C0723F"/>
    <w:rsid w:val="00C1373B"/>
    <w:rsid w:val="00C17B01"/>
    <w:rsid w:val="00C21E3A"/>
    <w:rsid w:val="00C26C83"/>
    <w:rsid w:val="00C35D85"/>
    <w:rsid w:val="00C51F70"/>
    <w:rsid w:val="00C52383"/>
    <w:rsid w:val="00C531B6"/>
    <w:rsid w:val="00C56A9B"/>
    <w:rsid w:val="00C740CF"/>
    <w:rsid w:val="00C8277D"/>
    <w:rsid w:val="00C95538"/>
    <w:rsid w:val="00C96567"/>
    <w:rsid w:val="00C97E44"/>
    <w:rsid w:val="00CA6CCD"/>
    <w:rsid w:val="00CC50B7"/>
    <w:rsid w:val="00CE2498"/>
    <w:rsid w:val="00CE36B8"/>
    <w:rsid w:val="00CF0DA9"/>
    <w:rsid w:val="00CF714A"/>
    <w:rsid w:val="00CF755F"/>
    <w:rsid w:val="00D02C00"/>
    <w:rsid w:val="00D03B67"/>
    <w:rsid w:val="00D12ABD"/>
    <w:rsid w:val="00D1477E"/>
    <w:rsid w:val="00D16F4B"/>
    <w:rsid w:val="00D17132"/>
    <w:rsid w:val="00D2075B"/>
    <w:rsid w:val="00D21BA3"/>
    <w:rsid w:val="00D229F1"/>
    <w:rsid w:val="00D26ECB"/>
    <w:rsid w:val="00D37CEC"/>
    <w:rsid w:val="00D37DEA"/>
    <w:rsid w:val="00D405D4"/>
    <w:rsid w:val="00D40608"/>
    <w:rsid w:val="00D41269"/>
    <w:rsid w:val="00D45007"/>
    <w:rsid w:val="00D50FCE"/>
    <w:rsid w:val="00D57B7C"/>
    <w:rsid w:val="00D617CC"/>
    <w:rsid w:val="00D80AFF"/>
    <w:rsid w:val="00D82F80"/>
    <w:rsid w:val="00D872F9"/>
    <w:rsid w:val="00D87A1E"/>
    <w:rsid w:val="00DA1E72"/>
    <w:rsid w:val="00DD5BD6"/>
    <w:rsid w:val="00DE23CE"/>
    <w:rsid w:val="00DE39D8"/>
    <w:rsid w:val="00DE5614"/>
    <w:rsid w:val="00DE594D"/>
    <w:rsid w:val="00E00695"/>
    <w:rsid w:val="00E0407E"/>
    <w:rsid w:val="00E04FDF"/>
    <w:rsid w:val="00E14C7D"/>
    <w:rsid w:val="00E15F2A"/>
    <w:rsid w:val="00E279E8"/>
    <w:rsid w:val="00E579D6"/>
    <w:rsid w:val="00E75567"/>
    <w:rsid w:val="00E857D6"/>
    <w:rsid w:val="00E9084E"/>
    <w:rsid w:val="00EA0163"/>
    <w:rsid w:val="00EA0C3A"/>
    <w:rsid w:val="00EA30C6"/>
    <w:rsid w:val="00EA38D3"/>
    <w:rsid w:val="00EB2779"/>
    <w:rsid w:val="00ED18F9"/>
    <w:rsid w:val="00ED53C9"/>
    <w:rsid w:val="00EE0D47"/>
    <w:rsid w:val="00EE4E3D"/>
    <w:rsid w:val="00EE5764"/>
    <w:rsid w:val="00EE7DA3"/>
    <w:rsid w:val="00F0781C"/>
    <w:rsid w:val="00F1662D"/>
    <w:rsid w:val="00F3099C"/>
    <w:rsid w:val="00F35004"/>
    <w:rsid w:val="00F35F4F"/>
    <w:rsid w:val="00F50AC5"/>
    <w:rsid w:val="00F56423"/>
    <w:rsid w:val="00F6025D"/>
    <w:rsid w:val="00F672B2"/>
    <w:rsid w:val="00F8340A"/>
    <w:rsid w:val="00F83D10"/>
    <w:rsid w:val="00F96457"/>
    <w:rsid w:val="00FB022D"/>
    <w:rsid w:val="00FB0979"/>
    <w:rsid w:val="00FB1F17"/>
    <w:rsid w:val="00FB3492"/>
    <w:rsid w:val="00FD20DE"/>
    <w:rsid w:val="00FE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F1A0"/>
  <w15:docId w15:val="{428B757E-C6A7-478C-A068-EDCAE55C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99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2"/>
    <w:uiPriority w:val="99"/>
    <w:semiHidden/>
    <w:unhideWhenUsed/>
    <w:rsid w:val="008808EC"/>
    <w:rPr>
      <w:color w:val="605E5C"/>
      <w:shd w:val="clear" w:color="auto" w:fill="E1DFDD"/>
    </w:rPr>
  </w:style>
  <w:style w:type="paragraph" w:customStyle="1" w:styleId="TableParagraph">
    <w:name w:val="Table Paragraph"/>
    <w:basedOn w:val="a1"/>
    <w:uiPriority w:val="1"/>
    <w:qFormat/>
    <w:rsid w:val="008808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2"/>
    <w:uiPriority w:val="99"/>
    <w:semiHidden/>
    <w:unhideWhenUsed/>
    <w:rsid w:val="00BE0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3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8" Type="http://schemas.openxmlformats.org/officeDocument/2006/relationships/hyperlink" Target="&#1055;&#1088;&#1080;&#1083;&#1086;&#1078;&#1077;&#1085;&#1080;&#1077;%201&#1048;&#1085;&#1089;&#1090;&#1088;&#1091;&#1082;&#1094;&#1080;&#1103;%20&#1082;%20&#1084;&#1072;&#1090;&#1088;&#1080;&#1094;&#1077;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&#1058;&#1041;%20%20&#1052;&#1072;&#1083;&#1103;&#1088;&#1085;&#1099;&#1077;%20&#1088;&#1072;&#1073;&#1086;&#1090;&#1099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7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0" Type="http://schemas.openxmlformats.org/officeDocument/2006/relationships/hyperlink" Target="&#1050;&#1054;%20&#1056;&#1063;,%20&#1052;&#1072;&#1083;&#1103;&#1088;&#1085;&#1099;&#1077;%20&#1080;%20&#1076;&#1077;&#1082;&#1086;&#1088;&#1072;&#1090;&#1080;&#1074;&#1085;&#1099;&#1077;%20&#1088;&#1072;&#1073;&#1086;&#1090;&#1099;%202023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9" Type="http://schemas.openxmlformats.org/officeDocument/2006/relationships/hyperlink" Target="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14" Type="http://schemas.openxmlformats.org/officeDocument/2006/relationships/hyperlink" Target="file:///C:\Users\Makardy\Desktop\&#1050;&#1047;%202023%20&#1052;&#1072;&#1083;&#1103;&#1088;&#1085;&#1099;&#1077;%20&#1080;%20&#1076;&#1077;&#1082;&#1086;&#1088;&#1072;&#1090;&#1080;&#1074;&#1085;&#1099;&#1077;%20&#1088;&#1072;&#1073;&#1086;&#1090;&#1099;\&#1050;&#1047;%20&#1052;&#1072;&#1083;&#1103;&#1088;&#1082;&#1072;\&#1052;&#1072;&#1090;&#1088;&#1080;&#1094;&#1072;,%20&#1052;&#1072;&#1083;&#1103;&#1088;&#1085;&#1099;&#1077;%20&#1080;%20&#1076;&#1077;&#1082;&#1086;&#1088;&#1072;&#1090;&#1080;&#1074;&#1085;&#1099;&#1077;%20&#1088;&#1072;&#1073;&#1086;&#1090;&#1099;.xlsx" TargetMode="External"/><Relationship Id="rId22" Type="http://schemas.openxmlformats.org/officeDocument/2006/relationships/hyperlink" Target="&#1063;&#1077;&#1088;&#1090;&#1077;&#1078;&#1080;%20&#1056;&#1063;%20&#1052;&#1072;&#1083;&#1103;&#1088;&#1085;&#1099;&#1077;%20&#1080;%20&#1076;&#1077;&#1082;&#1086;&#1088;&#1072;&#1090;&#1080;&#1074;&#1085;&#1099;&#1077;%20&#1088;&#1072;&#1073;&#1086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476E-D9A8-496A-A86D-385F1480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6620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Пользователь Windows</cp:lastModifiedBy>
  <cp:revision>29</cp:revision>
  <dcterms:created xsi:type="dcterms:W3CDTF">2023-02-08T17:30:00Z</dcterms:created>
  <dcterms:modified xsi:type="dcterms:W3CDTF">2023-03-19T00:29:00Z</dcterms:modified>
</cp:coreProperties>
</file>