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AB0B" w14:textId="77777777" w:rsidR="00044B1C" w:rsidRDefault="00044B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DF4125A" w14:textId="77777777" w:rsidR="00044B1C" w:rsidRDefault="00044B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3AFD36B" w14:textId="77777777" w:rsidR="00044B1C" w:rsidRDefault="00044B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15BC1E4" w14:textId="77777777" w:rsidR="00044B1C" w:rsidRDefault="00044B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14F4654" w14:textId="77777777" w:rsidR="00044B1C" w:rsidRDefault="00044B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4FD7709" w14:textId="77777777" w:rsidR="00044B1C" w:rsidRDefault="00044B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56"/>
          <w:szCs w:val="56"/>
        </w:rPr>
      </w:sdtEndPr>
      <w:sdtContent>
        <w:p w14:paraId="72EBF210" w14:textId="6ACC7B25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24AD5DB" w14:textId="5BFADCE4" w:rsidR="00274107" w:rsidRDefault="0027410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1F908B8" w14:textId="09D05848" w:rsidR="00274107" w:rsidRDefault="0027410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8D7890B" w14:textId="1FB11808" w:rsidR="00274107" w:rsidRDefault="0027410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7F3A4C0" w14:textId="09043C49" w:rsidR="00274107" w:rsidRDefault="0027410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2896A88" w14:textId="6CC884BF" w:rsidR="00274107" w:rsidRDefault="0027410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3998D12" w14:textId="77777777" w:rsidR="00274107" w:rsidRDefault="0027410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FFC6E5F" w14:textId="420AA594" w:rsidR="009B18A2" w:rsidRPr="005802B3" w:rsidRDefault="00D37DEA" w:rsidP="005802B3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bookmarkStart w:id="0" w:name="_Hlk125982593"/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</w:t>
          </w:r>
          <w:r w:rsidR="00274107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  <w:r w:rsidR="00932B06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06072">
            <w:rPr>
              <w:rFonts w:ascii="Times New Roman" w:eastAsia="Arial Unicode MS" w:hAnsi="Times New Roman" w:cs="Times New Roman"/>
              <w:sz w:val="56"/>
              <w:szCs w:val="56"/>
            </w:rPr>
            <w:t>ГЕОПРОСТРАНСТВЕННЫЕ</w:t>
          </w:r>
          <w:r w:rsidR="00932B06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206072">
            <w:rPr>
              <w:rFonts w:ascii="Times New Roman" w:eastAsia="Arial Unicode MS" w:hAnsi="Times New Roman" w:cs="Times New Roman"/>
              <w:sz w:val="56"/>
              <w:szCs w:val="56"/>
            </w:rPr>
            <w:t>ТЕХНОЛОГИИ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</w:sdtContent>
    </w:sdt>
    <w:bookmarkEnd w:id="0"/>
    <w:p w14:paraId="32BDF402" w14:textId="78547809" w:rsidR="009B18A2" w:rsidRPr="005802B3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418691AD" w14:textId="628F69CB" w:rsidR="00832121" w:rsidRPr="005802B3" w:rsidRDefault="00832121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32DA89AE" w14:textId="04E0B87F" w:rsidR="00832121" w:rsidRPr="005802B3" w:rsidRDefault="00832121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3C12A346" w14:textId="2485F14D" w:rsidR="00832121" w:rsidRDefault="00832121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4186CBF2" w14:textId="6B4AECDC" w:rsidR="006362A7" w:rsidRDefault="006362A7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2F478ED6" w14:textId="77777777" w:rsidR="006362A7" w:rsidRPr="005802B3" w:rsidRDefault="006362A7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204CF4A" w14:textId="3D91400C" w:rsidR="00832121" w:rsidRPr="005802B3" w:rsidRDefault="00832121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01E497E0" w14:textId="39A327A5" w:rsidR="00832121" w:rsidRPr="005802B3" w:rsidRDefault="00832121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5DB6DE02" w14:textId="6986DD00" w:rsidR="004E7C36" w:rsidRPr="005802B3" w:rsidRDefault="004E7C36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5D94A2C" w14:textId="77777777" w:rsidR="00932B06" w:rsidRPr="005802B3" w:rsidRDefault="00932B06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3A60383E" w14:textId="7944B5FD" w:rsidR="00832121" w:rsidRDefault="00832121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2B4B983C" w14:textId="77777777" w:rsidR="00FF55BE" w:rsidRPr="005802B3" w:rsidRDefault="00FF55BE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E63A18F" w14:textId="77777777" w:rsidR="009B18A2" w:rsidRPr="005802B3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55F62160" w14:textId="0E349AE2" w:rsidR="00832121" w:rsidRPr="005802B3" w:rsidRDefault="009B18A2" w:rsidP="008321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5802B3">
        <w:rPr>
          <w:rFonts w:ascii="Times New Roman" w:hAnsi="Times New Roman" w:cs="Times New Roman"/>
          <w:sz w:val="28"/>
          <w:szCs w:val="28"/>
          <w:lang w:bidi="en-US"/>
        </w:rPr>
        <w:t>20</w:t>
      </w:r>
      <w:r w:rsidR="00832121" w:rsidRPr="005802B3">
        <w:rPr>
          <w:rFonts w:ascii="Times New Roman" w:hAnsi="Times New Roman" w:cs="Times New Roman"/>
          <w:sz w:val="28"/>
          <w:szCs w:val="28"/>
          <w:lang w:bidi="en-US"/>
        </w:rPr>
        <w:t xml:space="preserve">23 </w:t>
      </w:r>
      <w:r w:rsidRPr="005802B3">
        <w:rPr>
          <w:rFonts w:ascii="Times New Roman" w:hAnsi="Times New Roman" w:cs="Times New Roman"/>
          <w:sz w:val="28"/>
          <w:szCs w:val="28"/>
          <w:lang w:bidi="en-US"/>
        </w:rPr>
        <w:t>г</w:t>
      </w:r>
      <w:r w:rsidR="00832121" w:rsidRPr="005802B3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832121" w:rsidRPr="005802B3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248A8E5" w14:textId="77777777" w:rsidR="006C6D6D" w:rsidRPr="00EE0796" w:rsidRDefault="006C6D6D" w:rsidP="00D84D86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14:paraId="788421A5" w14:textId="75D3B057" w:rsidR="00DE39D8" w:rsidRDefault="009B18A2" w:rsidP="00D84D8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20F7A2" w14:textId="77777777" w:rsidR="008E1EE1" w:rsidRPr="00A204BB" w:rsidRDefault="008E1EE1" w:rsidP="00EE0796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B3A11FE" w14:textId="30E53CEE" w:rsidR="00EE0796" w:rsidRPr="00EE0796" w:rsidRDefault="0029547E" w:rsidP="00EE0796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5980963" w:history="1">
        <w:r w:rsidR="00EE0796" w:rsidRPr="00EE0796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tab/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instrText xml:space="preserve"> PAGEREF _Toc125980963 \h </w:instrText>
        </w:r>
        <w:r w:rsidR="00EE0796" w:rsidRPr="00EE0796">
          <w:rPr>
            <w:rFonts w:ascii="Times New Roman" w:hAnsi="Times New Roman"/>
            <w:noProof/>
            <w:webHidden/>
            <w:sz w:val="28"/>
          </w:rPr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26DAA">
          <w:rPr>
            <w:rFonts w:ascii="Times New Roman" w:hAnsi="Times New Roman"/>
            <w:noProof/>
            <w:webHidden/>
            <w:sz w:val="28"/>
          </w:rPr>
          <w:t>3</w:t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DD10966" w14:textId="110374E7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64" w:history="1">
        <w:r w:rsidR="00EE0796" w:rsidRPr="00EE0796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_Toc125980964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3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07627CE1" w14:textId="7725046B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65" w:history="1">
        <w:r w:rsidR="00EE0796" w:rsidRPr="00EE0796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«ГЕОПРОСТРАНСТВЕННЫЕ ТЕХНОЛОГИИ»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_Toc125980965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3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685D69BA" w14:textId="1F7A7923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66" w:history="1">
        <w:r w:rsidR="00EE0796" w:rsidRPr="00EE0796">
          <w:rPr>
            <w:rStyle w:val="ae"/>
            <w:noProof/>
            <w:sz w:val="28"/>
            <w:szCs w:val="28"/>
          </w:rPr>
          <w:t>1.3. ТРЕБОВАНИЯ К СХЕМЕ ОЦЕНКИ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_Toc125980966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8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62ADE1EE" w14:textId="07810C42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67" w:history="1">
        <w:r w:rsidR="00EE0796" w:rsidRPr="00EE0796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_Toc125980967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8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43C14DBD" w14:textId="6881769E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68" w:history="1">
        <w:r w:rsidR="00EE0796" w:rsidRPr="00EE0796">
          <w:rPr>
            <w:rStyle w:val="ae"/>
            <w:noProof/>
            <w:sz w:val="28"/>
            <w:szCs w:val="28"/>
          </w:rPr>
          <w:t>1.5. КОНКУРСНОЕ ЗАДАНИЕ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_Toc125980968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9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69D0232D" w14:textId="0FA72125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69" w:history="1">
        <w:r w:rsidR="00EE0796" w:rsidRPr="00EE0796">
          <w:rPr>
            <w:rStyle w:val="ae"/>
            <w:noProof/>
            <w:sz w:val="28"/>
            <w:szCs w:val="28"/>
          </w:rPr>
          <w:t>1.5.1. Разработка/выбор конкурсного задания (ссылка на ЯндексДиск с матрицей, заполненной в Excel)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_Toc125980969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9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70E2552E" w14:textId="741BA6B6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70" w:history="1">
        <w:r w:rsidR="00EE0796" w:rsidRPr="00EE0796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EE0796" w:rsidRPr="00EE0796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_Toc125980970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17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35EAABC4" w14:textId="5E0BFA6F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71" w:history="1">
        <w:r w:rsidR="00EE0796" w:rsidRPr="00EE0796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_Toc125980971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28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06CC40F8" w14:textId="0D1E70EC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72" w:history="1">
        <w:r w:rsidR="00EE0796" w:rsidRPr="00EE0796">
          <w:rPr>
            <w:rStyle w:val="ae"/>
            <w:noProof/>
            <w:sz w:val="28"/>
            <w:szCs w:val="28"/>
          </w:rPr>
          <w:t xml:space="preserve">2.1. </w:t>
        </w:r>
        <w:r w:rsidR="00EE0796" w:rsidRPr="00EE0796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_Toc125980972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30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64E51780" w14:textId="7222F7BF" w:rsidR="00EE0796" w:rsidRPr="00EE0796" w:rsidRDefault="00AB3EA7" w:rsidP="00EE0796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5980973" w:history="1">
        <w:r w:rsidR="00EE0796" w:rsidRPr="00EE0796">
          <w:rPr>
            <w:rStyle w:val="ae"/>
            <w:noProof/>
            <w:sz w:val="28"/>
            <w:szCs w:val="28"/>
          </w:rPr>
          <w:t>2.2. МАТЕРИАЛЫ, ОБОРУДОВАНИЕ И ИНСТРУМЕНТЫ, ЗАПРЕЩЕННЫЕ НА ПЛОЩАДКЕ</w:t>
        </w:r>
        <w:r w:rsidR="00EE0796" w:rsidRPr="00EE0796">
          <w:rPr>
            <w:noProof/>
            <w:webHidden/>
            <w:sz w:val="28"/>
            <w:szCs w:val="28"/>
          </w:rPr>
          <w:tab/>
        </w:r>
        <w:r w:rsidR="00EE0796" w:rsidRPr="00EE0796">
          <w:rPr>
            <w:noProof/>
            <w:webHidden/>
            <w:sz w:val="28"/>
            <w:szCs w:val="28"/>
          </w:rPr>
          <w:fldChar w:fldCharType="begin"/>
        </w:r>
        <w:r w:rsidR="00EE0796" w:rsidRPr="00EE0796">
          <w:rPr>
            <w:noProof/>
            <w:webHidden/>
            <w:sz w:val="28"/>
            <w:szCs w:val="28"/>
          </w:rPr>
          <w:instrText xml:space="preserve"> PAGEREF _Toc125980973 \h </w:instrText>
        </w:r>
        <w:r w:rsidR="00EE0796" w:rsidRPr="00EE0796">
          <w:rPr>
            <w:noProof/>
            <w:webHidden/>
            <w:sz w:val="28"/>
            <w:szCs w:val="28"/>
          </w:rPr>
        </w:r>
        <w:r w:rsidR="00EE0796" w:rsidRPr="00EE0796">
          <w:rPr>
            <w:noProof/>
            <w:webHidden/>
            <w:sz w:val="28"/>
            <w:szCs w:val="28"/>
          </w:rPr>
          <w:fldChar w:fldCharType="separate"/>
        </w:r>
        <w:r w:rsidR="00726DAA">
          <w:rPr>
            <w:noProof/>
            <w:webHidden/>
            <w:sz w:val="28"/>
            <w:szCs w:val="28"/>
          </w:rPr>
          <w:t>30</w:t>
        </w:r>
        <w:r w:rsidR="00EE0796" w:rsidRPr="00EE0796">
          <w:rPr>
            <w:noProof/>
            <w:webHidden/>
            <w:sz w:val="28"/>
            <w:szCs w:val="28"/>
          </w:rPr>
          <w:fldChar w:fldCharType="end"/>
        </w:r>
      </w:hyperlink>
    </w:p>
    <w:p w14:paraId="43C36630" w14:textId="5ABCE66E" w:rsidR="00EE0796" w:rsidRPr="00EE0796" w:rsidRDefault="00AB3EA7" w:rsidP="00EE0796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5980974" w:history="1">
        <w:r w:rsidR="00EE0796" w:rsidRPr="00EE0796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tab/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instrText xml:space="preserve"> PAGEREF _Toc125980974 \h </w:instrText>
        </w:r>
        <w:r w:rsidR="00EE0796" w:rsidRPr="00EE0796">
          <w:rPr>
            <w:rFonts w:ascii="Times New Roman" w:hAnsi="Times New Roman"/>
            <w:noProof/>
            <w:webHidden/>
            <w:sz w:val="28"/>
          </w:rPr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26DAA">
          <w:rPr>
            <w:rFonts w:ascii="Times New Roman" w:hAnsi="Times New Roman"/>
            <w:noProof/>
            <w:webHidden/>
            <w:sz w:val="28"/>
          </w:rPr>
          <w:t>31</w:t>
        </w:r>
        <w:r w:rsidR="00EE0796" w:rsidRPr="00EE0796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44D047CB" w14:textId="59E7C33E" w:rsidR="00FC0668" w:rsidRDefault="0029547E" w:rsidP="00D84D8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  <w:r w:rsidR="00FC0668">
        <w:rPr>
          <w:rFonts w:ascii="Times New Roman" w:hAnsi="Times New Roman"/>
          <w:bCs/>
          <w:sz w:val="24"/>
          <w:szCs w:val="20"/>
          <w:lang w:val="ru-RU" w:eastAsia="ru-RU"/>
        </w:rPr>
        <w:br w:type="page"/>
      </w:r>
    </w:p>
    <w:p w14:paraId="04B31DD1" w14:textId="22E0CED2" w:rsidR="00A204BB" w:rsidRDefault="00D37DEA" w:rsidP="0078171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56B0BCF" w14:textId="77777777" w:rsidR="00E972FE" w:rsidRPr="00781718" w:rsidRDefault="00E972FE" w:rsidP="0078171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1BBC863" w14:textId="4CDF5033" w:rsidR="00B5673E" w:rsidRPr="00781718" w:rsidRDefault="00B5673E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ОК – описание компетенции</w:t>
      </w:r>
    </w:p>
    <w:p w14:paraId="2D251E6E" w14:textId="4A5407D5" w:rsidR="00FB3492" w:rsidRPr="00781718" w:rsidRDefault="00D47A98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14BD5039" w14:textId="5BFFFFE2" w:rsidR="00B5673E" w:rsidRPr="00781718" w:rsidRDefault="00B5673E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КЗ – конкурсное задание</w:t>
      </w:r>
    </w:p>
    <w:p w14:paraId="07085BC5" w14:textId="1722705E" w:rsidR="00B5673E" w:rsidRPr="00781718" w:rsidRDefault="00B5673E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ПО – программное обеспечение</w:t>
      </w:r>
    </w:p>
    <w:p w14:paraId="11F3E174" w14:textId="6B380953" w:rsidR="00B5673E" w:rsidRPr="00781718" w:rsidRDefault="00B5673E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ГЭ – главный эксперт</w:t>
      </w:r>
    </w:p>
    <w:p w14:paraId="5FCAA2FF" w14:textId="051E1C6A" w:rsidR="00B5673E" w:rsidRPr="00781718" w:rsidRDefault="00FE26B5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ТАП – технический администратор площадки</w:t>
      </w:r>
    </w:p>
    <w:p w14:paraId="7C6D3884" w14:textId="146A3283" w:rsidR="00FE26B5" w:rsidRPr="00781718" w:rsidRDefault="00FE26B5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ПК – персональный компьютер</w:t>
      </w:r>
    </w:p>
    <w:p w14:paraId="4920856F" w14:textId="56E797AB" w:rsidR="00FE26B5" w:rsidRPr="00781718" w:rsidRDefault="00FE26B5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ПЗ – план застройки</w:t>
      </w:r>
    </w:p>
    <w:p w14:paraId="0DB269B8" w14:textId="1F167EE7" w:rsidR="00FE26B5" w:rsidRPr="00781718" w:rsidRDefault="00FE26B5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3D0F173F" w14:textId="0FBEA238" w:rsidR="00FE26B5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202C8A" w:rsidRPr="00781718">
        <w:rPr>
          <w:rFonts w:ascii="Times New Roman" w:hAnsi="Times New Roman"/>
          <w:bCs/>
          <w:sz w:val="28"/>
          <w:szCs w:val="28"/>
          <w:lang w:val="ru-RU" w:eastAsia="ru-RU"/>
        </w:rPr>
        <w:t>ПМ – программа мероприятий</w:t>
      </w:r>
    </w:p>
    <w:p w14:paraId="2CF496CE" w14:textId="1F61EFE0" w:rsidR="00202C8A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202C8A" w:rsidRPr="00781718">
        <w:rPr>
          <w:rFonts w:ascii="Times New Roman" w:hAnsi="Times New Roman"/>
          <w:bCs/>
          <w:sz w:val="28"/>
          <w:szCs w:val="28"/>
          <w:lang w:val="ru-RU" w:eastAsia="ru-RU"/>
        </w:rPr>
        <w:t>ПВО – планово-высотное обоснование</w:t>
      </w:r>
    </w:p>
    <w:p w14:paraId="6A4FA3D6" w14:textId="0B3C1A54" w:rsidR="00202C8A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0742E9" w:rsidRPr="00781718">
        <w:rPr>
          <w:rFonts w:ascii="Times New Roman" w:hAnsi="Times New Roman"/>
          <w:bCs/>
          <w:sz w:val="28"/>
          <w:szCs w:val="28"/>
          <w:lang w:val="en-US" w:eastAsia="ru-RU"/>
        </w:rPr>
        <w:t>RTK</w:t>
      </w:r>
      <w:r w:rsidR="000742E9"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="000742E9" w:rsidRPr="00781718">
        <w:rPr>
          <w:rFonts w:ascii="Times New Roman" w:hAnsi="Times New Roman"/>
          <w:bCs/>
          <w:sz w:val="28"/>
          <w:szCs w:val="28"/>
          <w:lang w:val="en-US" w:eastAsia="ru-RU"/>
        </w:rPr>
        <w:t>Real</w:t>
      </w:r>
      <w:r w:rsidR="000742E9"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0742E9" w:rsidRPr="00781718">
        <w:rPr>
          <w:rFonts w:ascii="Times New Roman" w:hAnsi="Times New Roman"/>
          <w:bCs/>
          <w:sz w:val="28"/>
          <w:szCs w:val="28"/>
          <w:lang w:val="en-US" w:eastAsia="ru-RU"/>
        </w:rPr>
        <w:t>Time</w:t>
      </w:r>
      <w:r w:rsidR="000742E9"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0742E9" w:rsidRPr="00781718">
        <w:rPr>
          <w:rFonts w:ascii="Times New Roman" w:hAnsi="Times New Roman"/>
          <w:bCs/>
          <w:sz w:val="28"/>
          <w:szCs w:val="28"/>
          <w:lang w:val="en-US" w:eastAsia="ru-RU"/>
        </w:rPr>
        <w:t>Kinematic</w:t>
      </w:r>
      <w:r w:rsidR="000742E9"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(кинематика в реальном времени)</w:t>
      </w:r>
    </w:p>
    <w:p w14:paraId="28C72865" w14:textId="1BCAB39A" w:rsidR="000742E9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0742E9"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ПДБС – </w:t>
      </w:r>
      <w:r w:rsidR="00FB63A2" w:rsidRPr="00781718">
        <w:rPr>
          <w:rFonts w:ascii="Times New Roman" w:hAnsi="Times New Roman"/>
          <w:bCs/>
          <w:sz w:val="28"/>
          <w:szCs w:val="28"/>
          <w:lang w:val="ru-RU" w:eastAsia="ru-RU"/>
        </w:rPr>
        <w:t>постоянно</w:t>
      </w:r>
      <w:r w:rsidR="000742E9"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действующи</w:t>
      </w:r>
      <w:r w:rsidR="00FB63A2" w:rsidRPr="00781718">
        <w:rPr>
          <w:rFonts w:ascii="Times New Roman" w:hAnsi="Times New Roman"/>
          <w:bCs/>
          <w:sz w:val="28"/>
          <w:szCs w:val="28"/>
          <w:lang w:val="ru-RU" w:eastAsia="ru-RU"/>
        </w:rPr>
        <w:t>е базовые станции</w:t>
      </w:r>
    </w:p>
    <w:p w14:paraId="18783B7A" w14:textId="4A58DF6E" w:rsidR="00FB63A2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FB63A2" w:rsidRPr="00781718">
        <w:rPr>
          <w:rFonts w:ascii="Times New Roman" w:hAnsi="Times New Roman"/>
          <w:bCs/>
          <w:sz w:val="28"/>
          <w:szCs w:val="28"/>
          <w:lang w:val="en-US" w:eastAsia="ru-RU"/>
        </w:rPr>
        <w:t xml:space="preserve">WGS84 </w:t>
      </w:r>
      <w:r w:rsidR="00F41D91" w:rsidRPr="00781718">
        <w:rPr>
          <w:rFonts w:ascii="Times New Roman" w:hAnsi="Times New Roman"/>
          <w:bCs/>
          <w:sz w:val="28"/>
          <w:szCs w:val="28"/>
          <w:lang w:val="en-US" w:eastAsia="ru-RU"/>
        </w:rPr>
        <w:t>–</w:t>
      </w:r>
      <w:r w:rsidR="00FB63A2" w:rsidRPr="00781718">
        <w:rPr>
          <w:rFonts w:ascii="Times New Roman" w:hAnsi="Times New Roman"/>
          <w:bCs/>
          <w:sz w:val="28"/>
          <w:szCs w:val="28"/>
          <w:lang w:val="en-US" w:eastAsia="ru-RU"/>
        </w:rPr>
        <w:t xml:space="preserve"> World Geodetic System 1984</w:t>
      </w:r>
    </w:p>
    <w:p w14:paraId="538DD844" w14:textId="4E80598C" w:rsidR="00F41D91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F41D91" w:rsidRPr="00781718">
        <w:rPr>
          <w:rFonts w:ascii="Times New Roman" w:hAnsi="Times New Roman"/>
          <w:bCs/>
          <w:sz w:val="28"/>
          <w:szCs w:val="28"/>
          <w:lang w:val="ru-RU" w:eastAsia="ru-RU"/>
        </w:rPr>
        <w:t>СК-95 – Единая государственная система геодезических координат 1995 года</w:t>
      </w:r>
    </w:p>
    <w:p w14:paraId="6ECBC68A" w14:textId="711CBD55" w:rsidR="00F41D91" w:rsidRPr="00781718" w:rsidRDefault="00F41D91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СПК – специальные правила компетенции</w:t>
      </w:r>
    </w:p>
    <w:p w14:paraId="769851EC" w14:textId="2CF840DA" w:rsidR="00F41D91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F41D91" w:rsidRPr="00781718">
        <w:rPr>
          <w:rFonts w:ascii="Times New Roman" w:hAnsi="Times New Roman"/>
          <w:bCs/>
          <w:sz w:val="28"/>
          <w:szCs w:val="28"/>
          <w:lang w:val="ru-RU" w:eastAsia="ru-RU"/>
        </w:rPr>
        <w:t>ЦСО – цифровая система оценивания</w:t>
      </w:r>
    </w:p>
    <w:p w14:paraId="18FD8A99" w14:textId="2DAE2545" w:rsidR="00C17B01" w:rsidRPr="00781718" w:rsidRDefault="00897224" w:rsidP="00781718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ЦПЧ – цифровая платформа чемпионата</w:t>
      </w: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52431C" w:rsidRDefault="00D37DEA" w:rsidP="0052431C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25980963"/>
      <w:r w:rsidRPr="0052431C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52431C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2431C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5243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52431C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52431C" w:rsidRDefault="00D37DEA" w:rsidP="0052431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3" w:name="_Toc125980964"/>
      <w:r w:rsidRPr="0052431C">
        <w:rPr>
          <w:rFonts w:ascii="Times New Roman" w:hAnsi="Times New Roman"/>
          <w:szCs w:val="28"/>
        </w:rPr>
        <w:t>1</w:t>
      </w:r>
      <w:r w:rsidR="00DE39D8" w:rsidRPr="0052431C">
        <w:rPr>
          <w:rFonts w:ascii="Times New Roman" w:hAnsi="Times New Roman"/>
          <w:szCs w:val="28"/>
        </w:rPr>
        <w:t xml:space="preserve">.1. </w:t>
      </w:r>
      <w:r w:rsidR="005C6A23" w:rsidRPr="0052431C">
        <w:rPr>
          <w:rFonts w:ascii="Times New Roman" w:hAnsi="Times New Roman"/>
          <w:szCs w:val="28"/>
        </w:rPr>
        <w:t xml:space="preserve">ОБЩИЕ СВЕДЕНИЯ О </w:t>
      </w:r>
      <w:r w:rsidRPr="0052431C">
        <w:rPr>
          <w:rFonts w:ascii="Times New Roman" w:hAnsi="Times New Roman"/>
          <w:szCs w:val="28"/>
        </w:rPr>
        <w:t>ТРЕБОВАНИЯХ</w:t>
      </w:r>
      <w:r w:rsidR="00976338" w:rsidRPr="0052431C">
        <w:rPr>
          <w:rFonts w:ascii="Times New Roman" w:hAnsi="Times New Roman"/>
          <w:szCs w:val="28"/>
        </w:rPr>
        <w:t xml:space="preserve"> </w:t>
      </w:r>
      <w:r w:rsidR="00E0407E" w:rsidRPr="0052431C">
        <w:rPr>
          <w:rFonts w:ascii="Times New Roman" w:hAnsi="Times New Roman"/>
          <w:szCs w:val="28"/>
        </w:rPr>
        <w:t>КОМПЕТЕНЦИИ</w:t>
      </w:r>
      <w:bookmarkEnd w:id="3"/>
    </w:p>
    <w:p w14:paraId="1EC3C524" w14:textId="0B361473" w:rsidR="00E857D6" w:rsidRPr="0052431C" w:rsidRDefault="00D37DEA" w:rsidP="00524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274107" w:rsidRPr="0052431C">
        <w:rPr>
          <w:rFonts w:ascii="Times New Roman" w:hAnsi="Times New Roman" w:cs="Times New Roman"/>
          <w:sz w:val="28"/>
          <w:szCs w:val="28"/>
        </w:rPr>
        <w:t>Геопространственные технологии</w:t>
      </w:r>
      <w:r w:rsidRPr="0052431C">
        <w:rPr>
          <w:rFonts w:ascii="Times New Roman" w:hAnsi="Times New Roman" w:cs="Times New Roman"/>
          <w:sz w:val="28"/>
          <w:szCs w:val="28"/>
        </w:rPr>
        <w:t>»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52431C">
        <w:rPr>
          <w:rFonts w:ascii="Times New Roman" w:hAnsi="Times New Roman" w:cs="Times New Roman"/>
          <w:sz w:val="28"/>
          <w:szCs w:val="28"/>
        </w:rPr>
        <w:t>определя</w:t>
      </w:r>
      <w:r w:rsidRPr="0052431C">
        <w:rPr>
          <w:rFonts w:ascii="Times New Roman" w:hAnsi="Times New Roman" w:cs="Times New Roman"/>
          <w:sz w:val="28"/>
          <w:szCs w:val="28"/>
        </w:rPr>
        <w:t>ю</w:t>
      </w:r>
      <w:r w:rsidR="00E857D6" w:rsidRPr="0052431C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52431C">
        <w:rPr>
          <w:rFonts w:ascii="Times New Roman" w:hAnsi="Times New Roman" w:cs="Times New Roman"/>
          <w:sz w:val="28"/>
          <w:szCs w:val="28"/>
        </w:rPr>
        <w:t>я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52431C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52431C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52431C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52431C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52431C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5243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52431C" w:rsidRDefault="000244DA" w:rsidP="00524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52431C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52431C" w:rsidRDefault="00C56A9B" w:rsidP="00524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>Т</w:t>
      </w:r>
      <w:r w:rsidR="00D37DEA" w:rsidRPr="0052431C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52431C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52431C">
        <w:rPr>
          <w:rFonts w:ascii="Times New Roman" w:hAnsi="Times New Roman" w:cs="Times New Roman"/>
          <w:sz w:val="28"/>
          <w:szCs w:val="28"/>
        </w:rPr>
        <w:t>явля</w:t>
      </w:r>
      <w:r w:rsidR="00D37DEA" w:rsidRPr="0052431C">
        <w:rPr>
          <w:rFonts w:ascii="Times New Roman" w:hAnsi="Times New Roman" w:cs="Times New Roman"/>
          <w:sz w:val="28"/>
          <w:szCs w:val="28"/>
        </w:rPr>
        <w:t>ю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52431C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52431C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52431C" w:rsidRDefault="00E857D6" w:rsidP="00524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52431C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52431C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52431C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52431C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52431C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52431C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52431C" w:rsidRDefault="00D37DEA" w:rsidP="00524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52431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52431C">
        <w:rPr>
          <w:rFonts w:ascii="Times New Roman" w:hAnsi="Times New Roman" w:cs="Times New Roman"/>
          <w:sz w:val="28"/>
          <w:szCs w:val="28"/>
        </w:rPr>
        <w:t>ы</w:t>
      </w:r>
      <w:r w:rsidR="00E857D6" w:rsidRPr="0052431C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52431C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52431C">
        <w:rPr>
          <w:rFonts w:ascii="Times New Roman" w:hAnsi="Times New Roman" w:cs="Times New Roman"/>
          <w:sz w:val="28"/>
          <w:szCs w:val="28"/>
        </w:rPr>
        <w:t>, к</w:t>
      </w:r>
      <w:r w:rsidR="00E857D6" w:rsidRPr="0052431C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52431C">
        <w:rPr>
          <w:rFonts w:ascii="Times New Roman" w:hAnsi="Times New Roman" w:cs="Times New Roman"/>
          <w:sz w:val="28"/>
          <w:szCs w:val="28"/>
        </w:rPr>
        <w:t>, с</w:t>
      </w:r>
      <w:r w:rsidR="00056CDE" w:rsidRPr="0052431C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52431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52431C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E7C6ADB" w:rsidR="000244DA" w:rsidRPr="0052431C" w:rsidRDefault="00270E01" w:rsidP="0052431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5" w:name="_Toc78885652"/>
      <w:bookmarkStart w:id="6" w:name="_Toc125980965"/>
      <w:r w:rsidRPr="0052431C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52431C">
        <w:rPr>
          <w:rFonts w:ascii="Times New Roman" w:hAnsi="Times New Roman"/>
          <w:color w:val="000000"/>
          <w:szCs w:val="28"/>
          <w:lang w:val="ru-RU"/>
        </w:rPr>
        <w:t>.</w:t>
      </w:r>
      <w:bookmarkEnd w:id="5"/>
      <w:r w:rsidRPr="0052431C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52431C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52431C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F944BC" w:rsidRPr="0052431C">
        <w:rPr>
          <w:rFonts w:ascii="Times New Roman" w:hAnsi="Times New Roman"/>
          <w:color w:val="000000"/>
          <w:szCs w:val="28"/>
          <w:lang w:val="ru-RU"/>
        </w:rPr>
        <w:t>ГЕОПРОСТРАНСТВЕННЫЕ ТЕХНОЛОГИИ</w:t>
      </w:r>
      <w:r w:rsidRPr="0052431C">
        <w:rPr>
          <w:rFonts w:ascii="Times New Roman" w:hAnsi="Times New Roman"/>
          <w:color w:val="000000"/>
          <w:szCs w:val="28"/>
          <w:lang w:val="ru-RU"/>
        </w:rPr>
        <w:t>»</w:t>
      </w:r>
      <w:bookmarkEnd w:id="6"/>
    </w:p>
    <w:p w14:paraId="0DB6A564" w14:textId="77777777" w:rsidR="00F944BC" w:rsidRPr="0052431C" w:rsidRDefault="00F944BC" w:rsidP="004E7C3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D7BF307" w14:textId="561C10A0" w:rsidR="00C56A9B" w:rsidRPr="00D95CD8" w:rsidRDefault="00C56A9B" w:rsidP="004E7C3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D95CD8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D95CD8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14:paraId="1877A994" w14:textId="75D931B5" w:rsidR="00640E46" w:rsidRPr="0052431C" w:rsidRDefault="00640E46" w:rsidP="004E7C3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431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3E196D" w:rsidRDefault="00640E46" w:rsidP="003E196D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FC0668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3E196D" w:rsidRDefault="000244DA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3E196D" w:rsidRDefault="000244DA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3E19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3E196D" w:rsidRDefault="000244DA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B4273F" w:rsidRPr="00FC0668" w14:paraId="36656CAB" w14:textId="77777777" w:rsidTr="00DF7B7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5CD1779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0B9580B6" w:rsidR="00B4273F" w:rsidRPr="003E196D" w:rsidRDefault="00DF7B70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73F" w:rsidRPr="00FC0668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F87E8C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B1BA650" w14:textId="77777777" w:rsidR="00B4273F" w:rsidRPr="003E196D" w:rsidRDefault="00B4273F" w:rsidP="003E196D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по технике безопасности при ведении полевых и камеральных топографо-геодезических работ;</w:t>
            </w:r>
          </w:p>
          <w:p w14:paraId="4EC822A7" w14:textId="77777777" w:rsidR="00B4273F" w:rsidRPr="003E196D" w:rsidRDefault="00B4273F" w:rsidP="003E19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распределения инструментов и приборов на рабочем месте; </w:t>
            </w:r>
          </w:p>
          <w:p w14:paraId="6EE64778" w14:textId="77777777" w:rsidR="00B4273F" w:rsidRPr="003E196D" w:rsidRDefault="00B4273F" w:rsidP="003E19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Стандартные проблемы, возникающие при выполнении топографо-геодезических работ;</w:t>
            </w:r>
          </w:p>
          <w:p w14:paraId="1350A887" w14:textId="77777777" w:rsidR="00B4273F" w:rsidRPr="003E196D" w:rsidRDefault="00B4273F" w:rsidP="003E196D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геодезических работ;</w:t>
            </w:r>
          </w:p>
          <w:p w14:paraId="795A6B4C" w14:textId="77777777" w:rsidR="00AD5294" w:rsidRDefault="00B4273F" w:rsidP="00AD5294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результативность геодезических работ;</w:t>
            </w:r>
          </w:p>
          <w:p w14:paraId="10DDAF26" w14:textId="7638BA92" w:rsidR="00B4273F" w:rsidRPr="003E196D" w:rsidRDefault="00B4273F" w:rsidP="00AD5294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Требования о защите окружающей среды.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3B1E5F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1091108" w14:textId="77777777" w:rsidR="00B4273F" w:rsidRPr="003E196D" w:rsidRDefault="00B4273F" w:rsidP="003E196D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пожарной и технической безопасности;</w:t>
            </w:r>
          </w:p>
          <w:p w14:paraId="13DF36AD" w14:textId="77777777" w:rsidR="00B4273F" w:rsidRPr="003E196D" w:rsidRDefault="00B4273F" w:rsidP="003E196D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топографо-геодезические работы безопасными способами;</w:t>
            </w:r>
          </w:p>
          <w:p w14:paraId="75414B5C" w14:textId="77777777" w:rsidR="00B4273F" w:rsidRPr="003E196D" w:rsidRDefault="00B4273F" w:rsidP="003E196D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отраслевых стандартов проведения топографо-геодезических работ;</w:t>
            </w:r>
          </w:p>
          <w:p w14:paraId="329F266C" w14:textId="77777777" w:rsidR="00AD5294" w:rsidRDefault="00B4273F" w:rsidP="00AD5294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методов и средств выполнения топографо-геодезических работ;</w:t>
            </w:r>
          </w:p>
          <w:p w14:paraId="23DABC05" w14:textId="000A9FC0" w:rsidR="00B4273F" w:rsidRPr="00AD5294" w:rsidRDefault="00B4273F" w:rsidP="00AD5294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4">
              <w:rPr>
                <w:rFonts w:ascii="Times New Roman" w:hAnsi="Times New Roman" w:cs="Times New Roman"/>
                <w:sz w:val="24"/>
                <w:szCs w:val="24"/>
              </w:rPr>
              <w:t>Планировать полевые и камеральные работы;</w:t>
            </w:r>
          </w:p>
          <w:p w14:paraId="2C196CFE" w14:textId="196BCE81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приемку, хранение материалов и документации по результатам выполненных работ.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79B2A6B6" w14:textId="77777777" w:rsidTr="00DF7B7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6305754E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и графическая документация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671429D3" w:rsidR="00B4273F" w:rsidRPr="003E196D" w:rsidRDefault="00DF7B70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73F" w:rsidRPr="00FC0668" w14:paraId="5C68095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D419E3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722180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C7C287B" w14:textId="77777777" w:rsidR="00B4273F" w:rsidRPr="003E196D" w:rsidRDefault="00B4273F" w:rsidP="003E196D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работы с документами по вопросам проведения геодезических работ;</w:t>
            </w:r>
          </w:p>
          <w:p w14:paraId="3229CFA0" w14:textId="77777777" w:rsidR="00B4273F" w:rsidRPr="003E196D" w:rsidRDefault="00B4273F" w:rsidP="003E196D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Нормы оформления результатов топографо-геодезических работ;</w:t>
            </w:r>
          </w:p>
          <w:p w14:paraId="090EF7E8" w14:textId="77777777" w:rsidR="00B4273F" w:rsidRPr="003E196D" w:rsidRDefault="00B4273F" w:rsidP="003E196D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картографического материала;</w:t>
            </w:r>
          </w:p>
          <w:p w14:paraId="1E493D66" w14:textId="77777777" w:rsidR="00B4273F" w:rsidRPr="003E196D" w:rsidRDefault="00B4273F" w:rsidP="003E196D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Отраслевую нормативную базу;</w:t>
            </w:r>
          </w:p>
          <w:p w14:paraId="5870B630" w14:textId="77777777" w:rsidR="00AD5294" w:rsidRDefault="00B4273F" w:rsidP="00AD5294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делопроизводства;</w:t>
            </w:r>
          </w:p>
          <w:p w14:paraId="0BF200DF" w14:textId="5B8D57DE" w:rsidR="00B4273F" w:rsidRPr="003E196D" w:rsidRDefault="00B4273F" w:rsidP="00AD5294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E181199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6109733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AD6FEA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7D4641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3FD236C" w14:textId="77777777" w:rsidR="00B4273F" w:rsidRPr="003E196D" w:rsidRDefault="00B4273F" w:rsidP="003E196D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Составлять карты и прочие графических материалов;</w:t>
            </w:r>
          </w:p>
          <w:p w14:paraId="0144D116" w14:textId="77777777" w:rsidR="00B4273F" w:rsidRPr="003E196D" w:rsidRDefault="00B4273F" w:rsidP="003E196D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Подготавливать отчетную документацию;</w:t>
            </w:r>
          </w:p>
          <w:p w14:paraId="4815ED38" w14:textId="77777777" w:rsidR="00B4273F" w:rsidRPr="003E196D" w:rsidRDefault="00B4273F" w:rsidP="003E196D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нормативной и нормативно-технической документации в области геопространственных технологий;</w:t>
            </w:r>
          </w:p>
          <w:p w14:paraId="0C3A47FA" w14:textId="77777777" w:rsidR="00B4273F" w:rsidRPr="003E196D" w:rsidRDefault="00B4273F" w:rsidP="003E196D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Систематизировать данные, необходимые для составления отчетов о выполненных топографо-геодезических работах;</w:t>
            </w:r>
          </w:p>
          <w:p w14:paraId="317AE462" w14:textId="77777777" w:rsidR="00AD5294" w:rsidRDefault="00B4273F" w:rsidP="00AD5294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Подготавливать графические материалы для оформления отводов земельных площадок под строительство зданий, каналов, дорог и других объектов;</w:t>
            </w:r>
          </w:p>
          <w:p w14:paraId="7FAB0F50" w14:textId="4E33BA32" w:rsidR="00B4273F" w:rsidRPr="003E196D" w:rsidRDefault="00B4273F" w:rsidP="00AD5294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контроль результатов полевых топографо-геодезических работ в соответствии с требованиями действующих нормативных документов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0776FD0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5134301B" w14:textId="77777777" w:rsidTr="00DF7B7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2A87D630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Менеджмент и коммуникации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00987765" w:rsidR="00B4273F" w:rsidRPr="003E196D" w:rsidRDefault="00DF7B70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73F" w:rsidRPr="00FC0668" w14:paraId="0CA0ECB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6D8DFDF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30C767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5E9DB3" w14:textId="77777777" w:rsidR="00B4273F" w:rsidRPr="003E196D" w:rsidRDefault="00B4273F" w:rsidP="003E19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Нормы поведения в обществе;</w:t>
            </w:r>
          </w:p>
          <w:p w14:paraId="42D4A95A" w14:textId="77777777" w:rsidR="00B4273F" w:rsidRPr="003E196D" w:rsidRDefault="00B4273F" w:rsidP="003E19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Принципы командной работы и эффективного межличностного общения;</w:t>
            </w:r>
          </w:p>
          <w:p w14:paraId="7371CCEA" w14:textId="77777777" w:rsidR="00B4273F" w:rsidRPr="003E196D" w:rsidRDefault="00B4273F" w:rsidP="003E19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Приемы и методы делового общения, ведения переговоров с интересующей стороной;</w:t>
            </w:r>
          </w:p>
          <w:p w14:paraId="6FCF2A6F" w14:textId="77777777" w:rsidR="00B4273F" w:rsidRPr="003E196D" w:rsidRDefault="00B4273F" w:rsidP="003E19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организации передислокации работников и геодезического оборудования в районе работ;</w:t>
            </w:r>
          </w:p>
          <w:p w14:paraId="47DC1669" w14:textId="77777777" w:rsidR="00AD5294" w:rsidRDefault="00B4273F" w:rsidP="00AD52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Принципы контроля предоставленной информации от интересующей стороны для эффективного распределения обязанностей при топографо-геодезических работах;</w:t>
            </w:r>
          </w:p>
          <w:p w14:paraId="49110FE1" w14:textId="3B36FEDC" w:rsidR="00B4273F" w:rsidRPr="003E196D" w:rsidRDefault="00B4273F" w:rsidP="00AD52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словесного и внутреннего поведения в различных ситуациях.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E9B087A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78622F6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70702C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9569E2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50BBB60" w14:textId="77777777" w:rsidR="00B4273F" w:rsidRPr="003E196D" w:rsidRDefault="00B4273F" w:rsidP="003E196D">
            <w:pPr>
              <w:numPr>
                <w:ilvl w:val="0"/>
                <w:numId w:val="28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Разрешать нештатные ситуации в ходе выполнения топографо-геодезических работ;</w:t>
            </w:r>
          </w:p>
          <w:p w14:paraId="7E201528" w14:textId="77777777" w:rsidR="00B4273F" w:rsidRPr="003E196D" w:rsidRDefault="00B4273F" w:rsidP="003E196D">
            <w:pPr>
              <w:numPr>
                <w:ilvl w:val="0"/>
                <w:numId w:val="28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Критически осмысливать поступающую информацию;</w:t>
            </w:r>
          </w:p>
          <w:p w14:paraId="2FD8A415" w14:textId="77777777" w:rsidR="00B4273F" w:rsidRPr="003E196D" w:rsidRDefault="00B4273F" w:rsidP="003E196D">
            <w:pPr>
              <w:numPr>
                <w:ilvl w:val="0"/>
                <w:numId w:val="28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Определять в командной работе задачи, сроки и последовательность их выполнения исходя из должности, опыта работы, знаний и умений;</w:t>
            </w:r>
          </w:p>
          <w:p w14:paraId="251B798B" w14:textId="77777777" w:rsidR="00B4273F" w:rsidRPr="003E196D" w:rsidRDefault="00B4273F" w:rsidP="003E196D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формулировать сложившуюся проблему при выполнении топографо-геодезических работ; </w:t>
            </w:r>
          </w:p>
          <w:p w14:paraId="2E6566C3" w14:textId="77777777" w:rsidR="00AD5294" w:rsidRDefault="00B4273F" w:rsidP="00AD52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технологии проектирования и изготовления планов и карт, методов их использования;</w:t>
            </w:r>
          </w:p>
          <w:p w14:paraId="078C05CE" w14:textId="07B7B9F3" w:rsidR="00B4273F" w:rsidRPr="003E196D" w:rsidRDefault="00B4273F" w:rsidP="00AD52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Устанавливать деловой контакт, обмен информацией с руководством, заказчиком и органами экспертизы.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1C75DB2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1A753297" w14:textId="77777777" w:rsidTr="00DF7B7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399E11D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геодезических работ в сферах профессиональной деятельности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3C9A255F" w:rsidR="00B4273F" w:rsidRPr="003E196D" w:rsidRDefault="00DF7B70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273F" w:rsidRPr="00FC0668" w14:paraId="23F4376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45A4E23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15DF692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C8FB23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Основы геодезии и картографии;</w:t>
            </w:r>
          </w:p>
          <w:p w14:paraId="155714C2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Методы геодезических исследований;</w:t>
            </w:r>
          </w:p>
          <w:p w14:paraId="48C40771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Инженерную геодезию;</w:t>
            </w:r>
          </w:p>
          <w:p w14:paraId="235E5BA6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Геодезические знаки;</w:t>
            </w:r>
          </w:p>
          <w:p w14:paraId="75EEA626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топографо-геодезических работ;</w:t>
            </w:r>
          </w:p>
          <w:p w14:paraId="5F68FE82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Методы съёмок местности;</w:t>
            </w:r>
          </w:p>
          <w:p w14:paraId="59F8A10F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гражданском и промышленном строительстве;</w:t>
            </w:r>
          </w:p>
          <w:p w14:paraId="3247A281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строительстве тоннелей и других подземных коммуникаций;</w:t>
            </w:r>
          </w:p>
          <w:p w14:paraId="0131F17B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дорожном строительстве;</w:t>
            </w:r>
          </w:p>
          <w:p w14:paraId="74099B27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строительстве линейных сооружений;</w:t>
            </w:r>
          </w:p>
          <w:p w14:paraId="2F920C19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горной промышленности;</w:t>
            </w:r>
          </w:p>
          <w:p w14:paraId="10E6F3E0" w14:textId="77777777" w:rsidR="00B4273F" w:rsidRPr="003E196D" w:rsidRDefault="00B4273F" w:rsidP="003E196D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строительстве гидротехнических сооружений;</w:t>
            </w:r>
          </w:p>
          <w:p w14:paraId="18794783" w14:textId="77777777" w:rsidR="00AD5294" w:rsidRDefault="00B4273F" w:rsidP="00AD5294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земельном кадастре;</w:t>
            </w:r>
          </w:p>
          <w:p w14:paraId="37746184" w14:textId="17EA7438" w:rsidR="00B4273F" w:rsidRPr="003E196D" w:rsidRDefault="00B4273F" w:rsidP="00AD5294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постоянном и периодическом мониторинге деформаций зданий и сооружений на этапах их строительства и последующей эксплуатации.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6CDE5C4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42CDE6A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84AE47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A60015F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021705B" w14:textId="77777777" w:rsidR="00B4273F" w:rsidRPr="003E196D" w:rsidRDefault="00B4273F" w:rsidP="003E196D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геодезические работы, обеспечивающие точный перенос различных объектов в натуру; </w:t>
            </w:r>
          </w:p>
          <w:p w14:paraId="0DE01A8B" w14:textId="77777777" w:rsidR="00B4273F" w:rsidRPr="003E196D" w:rsidRDefault="00B4273F" w:rsidP="003E196D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виды съёмок и расчётов, связанных с составлением планов и карт местности;</w:t>
            </w:r>
          </w:p>
          <w:p w14:paraId="696704E9" w14:textId="77777777" w:rsidR="00B4273F" w:rsidRPr="003E196D" w:rsidRDefault="00B4273F" w:rsidP="003E196D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Разрабатывать и применять новейшие методы выполнения геодезических работ;</w:t>
            </w:r>
          </w:p>
          <w:p w14:paraId="6E4F52C4" w14:textId="77777777" w:rsidR="00AD5294" w:rsidRDefault="00B4273F" w:rsidP="00AD52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маркшейдерские работы (вычисления по созданию опорной сети, съёмок и объёмов горных выработок, камеральной обработки материалов съёмок, составлять чертежи и другую графическую документацию);</w:t>
            </w:r>
          </w:p>
          <w:p w14:paraId="611E99DB" w14:textId="00378E00" w:rsidR="00B4273F" w:rsidRPr="003E196D" w:rsidRDefault="00B4273F" w:rsidP="00AD52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Осуществлять геодезический контроль промышленных, жилых, гидротехнических сооружений в процессе строительства и эксплуатации.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E014C02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5ED36A21" w14:textId="77777777" w:rsidTr="00DF7B7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E313810" w14:textId="1E0FEAD2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1406E70" w14:textId="7E530C39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FD9BA77" w14:textId="6B521B3C" w:rsidR="00B4273F" w:rsidRPr="003E196D" w:rsidRDefault="00DF7B70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73F" w:rsidRPr="00FC0668" w14:paraId="51681A9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DE5A95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08EEED" w14:textId="77777777" w:rsidR="00B4273F" w:rsidRPr="003E196D" w:rsidRDefault="00B4273F" w:rsidP="003E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8C2DCA2" w14:textId="77777777" w:rsidR="00B4273F" w:rsidRPr="003E196D" w:rsidRDefault="00B4273F" w:rsidP="003E196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различного геодезического оборудования;</w:t>
            </w:r>
          </w:p>
          <w:p w14:paraId="0696E0DD" w14:textId="77777777" w:rsidR="00B4273F" w:rsidRPr="003E196D" w:rsidRDefault="00B4273F" w:rsidP="003E196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геодезическим оборудованием и аксессуарами;</w:t>
            </w:r>
          </w:p>
          <w:p w14:paraId="653D1FA0" w14:textId="77777777" w:rsidR="00B4273F" w:rsidRPr="003E196D" w:rsidRDefault="00B4273F" w:rsidP="003E196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Принципы выполнения поверок и юстировок геодезического оборудования, а также сроки и условия их проведения;</w:t>
            </w:r>
          </w:p>
          <w:p w14:paraId="74F336CE" w14:textId="77777777" w:rsidR="00B4273F" w:rsidRPr="003E196D" w:rsidRDefault="00B4273F" w:rsidP="003E196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геодезического оборудования в различных природно-климатических условиях;</w:t>
            </w:r>
          </w:p>
          <w:p w14:paraId="51CDBB5F" w14:textId="77777777" w:rsidR="00AD5294" w:rsidRDefault="00B4273F" w:rsidP="00AD529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применения геодезического оборудования в различных сферах профессиональной деятельности;</w:t>
            </w:r>
          </w:p>
          <w:p w14:paraId="3D45C48B" w14:textId="1975A87E" w:rsidR="00B4273F" w:rsidRPr="003E196D" w:rsidRDefault="00B4273F" w:rsidP="00AD529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Методы сбора геопространственных данных различным геодезическим оборудованием.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891EE1A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F" w:rsidRPr="00FC0668" w14:paraId="733DAAA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D9C28D" w14:textId="77777777" w:rsidR="00B4273F" w:rsidRPr="003E196D" w:rsidRDefault="00B4273F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26AC7A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AB36510" w14:textId="77777777" w:rsidR="00B4273F" w:rsidRPr="003E196D" w:rsidRDefault="00B4273F" w:rsidP="003E196D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поверки и юстировки геодезических приборов;</w:t>
            </w:r>
          </w:p>
          <w:p w14:paraId="2F38FF1D" w14:textId="77777777" w:rsidR="00B4273F" w:rsidRPr="003E196D" w:rsidRDefault="00B4273F" w:rsidP="003E196D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топографо-геодезические работы с использованием различного геодезического оборудования;</w:t>
            </w:r>
          </w:p>
          <w:p w14:paraId="5BA13F5C" w14:textId="77777777" w:rsidR="00AD5294" w:rsidRDefault="00B4273F" w:rsidP="00AD5294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Решать различные прикладные геодезические задачи на объектах с максимальным использованием возможностей современного геодезического оборудования;</w:t>
            </w:r>
          </w:p>
          <w:p w14:paraId="75094E8C" w14:textId="1AAF8C2C" w:rsidR="00B4273F" w:rsidRPr="003E196D" w:rsidRDefault="00B4273F" w:rsidP="00AD5294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Подключать </w:t>
            </w:r>
            <w:r w:rsidR="00897224"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спутниковое 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 локальной базовой станции или </w:t>
            </w:r>
            <w:r w:rsidR="00AB2CBD"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ПДБС для работы в режиме RTK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1173AF6" w14:textId="77777777" w:rsidR="00B4273F" w:rsidRPr="003E196D" w:rsidRDefault="00B4273F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D3" w:rsidRPr="00FC0668" w14:paraId="0E2C88C3" w14:textId="77777777" w:rsidTr="00DF7B7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530D269" w14:textId="615C4740" w:rsidR="004D32D3" w:rsidRPr="003E196D" w:rsidRDefault="004D32D3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D05043F" w14:textId="1029A21E" w:rsidR="004D32D3" w:rsidRPr="003E196D" w:rsidRDefault="004D32D3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Офисное, полевое и специализированное ПО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480D9B2" w14:textId="5440547B" w:rsidR="004D32D3" w:rsidRPr="003E196D" w:rsidRDefault="00DF7B70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32D3" w:rsidRPr="00FC0668" w14:paraId="271A4E5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105079D" w14:textId="77777777" w:rsidR="004D32D3" w:rsidRPr="003E196D" w:rsidRDefault="004D32D3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3D0329" w14:textId="77777777" w:rsidR="004D32D3" w:rsidRPr="003E196D" w:rsidRDefault="004D32D3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7AF0074" w14:textId="77777777" w:rsidR="004D32D3" w:rsidRPr="003E196D" w:rsidRDefault="004D32D3" w:rsidP="003E196D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Методику подготовки исходных данных;</w:t>
            </w:r>
          </w:p>
          <w:p w14:paraId="1FB143B3" w14:textId="77777777" w:rsidR="004D32D3" w:rsidRPr="003E196D" w:rsidRDefault="004D32D3" w:rsidP="003E196D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Методику осуществления камеральной обработки полевых материалов в офисном программном обеспечении;</w:t>
            </w:r>
          </w:p>
          <w:p w14:paraId="6E7EF088" w14:textId="77777777" w:rsidR="004D32D3" w:rsidRPr="003E196D" w:rsidRDefault="004D32D3" w:rsidP="003E196D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Методику создания чертежей, топографических планов и карт в офисном программном обеспечении;</w:t>
            </w:r>
          </w:p>
          <w:p w14:paraId="16DE8EB0" w14:textId="77777777" w:rsidR="004D32D3" w:rsidRPr="003E196D" w:rsidRDefault="004D32D3" w:rsidP="003E196D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Методику контроля при камеральной обработке результатов полевых геодезических работ;</w:t>
            </w:r>
          </w:p>
          <w:p w14:paraId="31812197" w14:textId="77777777" w:rsidR="00AD5294" w:rsidRDefault="004D32D3" w:rsidP="00AD5294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цифровых карт и планов при проектировании различных объектов в офисном программном обеспечении;</w:t>
            </w:r>
          </w:p>
          <w:p w14:paraId="5901E761" w14:textId="6A4699A4" w:rsidR="004D32D3" w:rsidRPr="003E196D" w:rsidRDefault="004D32D3" w:rsidP="00AD5294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получения навигационного, кодового и фиксированного решений в полевом ПО </w:t>
            </w:r>
            <w:r w:rsidR="00AB2CBD"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спутникового 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91649CF" w14:textId="77777777" w:rsidR="004D32D3" w:rsidRPr="003E196D" w:rsidRDefault="004D32D3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D3" w:rsidRPr="00FC0668" w14:paraId="31641B9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C45D16" w14:textId="77777777" w:rsidR="004D32D3" w:rsidRPr="003E196D" w:rsidRDefault="004D32D3" w:rsidP="003E19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3BBBE3" w14:textId="77777777" w:rsidR="004D32D3" w:rsidRPr="003E196D" w:rsidRDefault="004D32D3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A3E37B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Работать с цифровыми картографическими материалами;</w:t>
            </w:r>
          </w:p>
          <w:p w14:paraId="655AD4CD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исходных геодезических данных в офисном программном обеспечении;</w:t>
            </w:r>
          </w:p>
          <w:p w14:paraId="68A2A4B2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Осуществлять камеральную обработку полевых материалов в офисном и полевом программном обеспечении;</w:t>
            </w:r>
          </w:p>
          <w:p w14:paraId="429533E7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Производить импорт и экспорт различных геодезических данных, в том числе используя облачные сервисы;</w:t>
            </w:r>
          </w:p>
          <w:p w14:paraId="70F50CB1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Работать с библиотеками кодов в офисном и полевом программном обеспечении;</w:t>
            </w:r>
          </w:p>
          <w:p w14:paraId="03F4D219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Оптимизировать процесс камеральной обработки результатов измерений ввиду использования функционала полевого программного обеспечения;</w:t>
            </w:r>
          </w:p>
          <w:p w14:paraId="622CBCDB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различных объектов в офисном программном обеспечении;</w:t>
            </w:r>
          </w:p>
          <w:p w14:paraId="69560B1A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проектных и фактических данных, с формированием отчетной документации, при помощи офисного и полевого программного обеспечения;</w:t>
            </w:r>
          </w:p>
          <w:p w14:paraId="24F4D3B7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расчеты и формировать выходные документы в офисном программном обеспечении;</w:t>
            </w:r>
          </w:p>
          <w:p w14:paraId="5F6AE334" w14:textId="77777777" w:rsidR="004D32D3" w:rsidRPr="003E196D" w:rsidRDefault="004D32D3" w:rsidP="003E196D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Оформлять чертежи, топографические планы и карты в офисном программном обеспечении;</w:t>
            </w:r>
          </w:p>
          <w:p w14:paraId="229B25EC" w14:textId="77777777" w:rsidR="004D32D3" w:rsidRPr="003E196D" w:rsidRDefault="004D32D3" w:rsidP="003E196D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инженерных прикладных программах полевого ПО в различных сферах деятельности. </w:t>
            </w:r>
          </w:p>
          <w:p w14:paraId="5A341A4A" w14:textId="350A9505" w:rsidR="004D32D3" w:rsidRPr="003E196D" w:rsidRDefault="004D32D3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локализации системы координат в полевом программном обеспечении современных контроллеров и планшетов.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BE1681F" w14:textId="77777777" w:rsidR="004D32D3" w:rsidRPr="003E196D" w:rsidRDefault="004D32D3" w:rsidP="003E19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77777777" w:rsidR="000244DA" w:rsidRPr="00E579D6" w:rsidRDefault="000244DA" w:rsidP="00F944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52431C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5980966"/>
      <w:r w:rsidRPr="0052431C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52431C">
        <w:rPr>
          <w:rFonts w:ascii="Times New Roman" w:hAnsi="Times New Roman"/>
          <w:color w:val="000000"/>
          <w:szCs w:val="28"/>
          <w:lang w:val="ru-RU"/>
        </w:rPr>
        <w:t>.</w:t>
      </w:r>
      <w:r w:rsidRPr="0052431C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52431C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7"/>
      <w:bookmarkEnd w:id="8"/>
    </w:p>
    <w:p w14:paraId="3F465272" w14:textId="4DCDE022" w:rsidR="00DE39D8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6E1C587B" w14:textId="77777777" w:rsidR="00D96D88" w:rsidRPr="00786827" w:rsidRDefault="00D96D8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3E196D" w:rsidRDefault="007274B8" w:rsidP="003E196D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17"/>
        <w:gridCol w:w="336"/>
        <w:gridCol w:w="843"/>
        <w:gridCol w:w="994"/>
        <w:gridCol w:w="992"/>
        <w:gridCol w:w="992"/>
        <w:gridCol w:w="1038"/>
        <w:gridCol w:w="2217"/>
      </w:tblGrid>
      <w:tr w:rsidR="00B21E40" w:rsidRPr="003E196D" w14:paraId="0A2AADAC" w14:textId="77777777" w:rsidTr="00C02D07">
        <w:trPr>
          <w:trHeight w:val="1538"/>
          <w:jc w:val="center"/>
        </w:trPr>
        <w:tc>
          <w:tcPr>
            <w:tcW w:w="3849" w:type="pct"/>
            <w:gridSpan w:val="7"/>
            <w:shd w:val="clear" w:color="auto" w:fill="92D050"/>
            <w:vAlign w:val="center"/>
          </w:tcPr>
          <w:p w14:paraId="07D5AA59" w14:textId="417F1980" w:rsidR="00B21E40" w:rsidRPr="003E196D" w:rsidRDefault="00B21E40" w:rsidP="003E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151" w:type="pct"/>
            <w:shd w:val="clear" w:color="auto" w:fill="92D050"/>
            <w:vAlign w:val="center"/>
          </w:tcPr>
          <w:p w14:paraId="2AF4BE06" w14:textId="0B91CFD9" w:rsidR="00B21E40" w:rsidRPr="003E196D" w:rsidRDefault="00B21E40" w:rsidP="003E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B21E40" w:rsidRPr="003E196D" w14:paraId="6EDBED15" w14:textId="77777777" w:rsidTr="00C02D07">
        <w:trPr>
          <w:trHeight w:val="50"/>
          <w:jc w:val="center"/>
        </w:trPr>
        <w:tc>
          <w:tcPr>
            <w:tcW w:w="1151" w:type="pct"/>
            <w:vMerge w:val="restart"/>
            <w:shd w:val="clear" w:color="auto" w:fill="92D050"/>
            <w:vAlign w:val="center"/>
          </w:tcPr>
          <w:p w14:paraId="22554985" w14:textId="0EDAD76E" w:rsidR="00B21E40" w:rsidRPr="003E196D" w:rsidRDefault="00B21E40" w:rsidP="003E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74" w:type="pct"/>
            <w:shd w:val="clear" w:color="auto" w:fill="92D050"/>
            <w:vAlign w:val="center"/>
          </w:tcPr>
          <w:p w14:paraId="3CF24956" w14:textId="77777777" w:rsidR="00B21E40" w:rsidRPr="003E196D" w:rsidRDefault="00B21E40" w:rsidP="003E196D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00B050"/>
            <w:vAlign w:val="center"/>
          </w:tcPr>
          <w:p w14:paraId="35F42FCD" w14:textId="77777777" w:rsidR="00B21E40" w:rsidRPr="003E196D" w:rsidRDefault="00B21E4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73DA90DA" w14:textId="11265A4A" w:rsidR="00B21E40" w:rsidRPr="003E196D" w:rsidRDefault="00B21E4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22F4030B" w14:textId="447655FE" w:rsidR="00B21E40" w:rsidRPr="003E196D" w:rsidRDefault="00B21E4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06257C9D" w14:textId="6349D297" w:rsidR="00B21E40" w:rsidRPr="003E196D" w:rsidRDefault="00B21E4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539" w:type="pct"/>
            <w:shd w:val="clear" w:color="auto" w:fill="00B050"/>
            <w:vAlign w:val="center"/>
          </w:tcPr>
          <w:p w14:paraId="672A4EAD" w14:textId="262508A7" w:rsidR="00B21E40" w:rsidRPr="003E196D" w:rsidRDefault="00B21E4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51" w:type="pct"/>
            <w:shd w:val="clear" w:color="auto" w:fill="00B050"/>
            <w:vAlign w:val="center"/>
          </w:tcPr>
          <w:p w14:paraId="089247DF" w14:textId="77777777" w:rsidR="00B21E40" w:rsidRPr="003E196D" w:rsidRDefault="00B21E40" w:rsidP="003E196D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B67BF0" w:rsidRPr="003E196D" w14:paraId="61D77BE1" w14:textId="77777777" w:rsidTr="00C02D07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06232BE1" w14:textId="77777777" w:rsidR="00B67BF0" w:rsidRPr="003E196D" w:rsidRDefault="00B67BF0" w:rsidP="003E19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0E5703EC" w14:textId="77777777" w:rsidR="00B67BF0" w:rsidRPr="003E196D" w:rsidRDefault="00B67BF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pct"/>
            <w:vAlign w:val="center"/>
          </w:tcPr>
          <w:p w14:paraId="3B3E3C84" w14:textId="3E4AF137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14:paraId="5DA46E3D" w14:textId="208ACC60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082615A5" w14:textId="34F91F47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38191B9B" w14:textId="14924EB3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3644D9C8" w14:textId="31D25E2D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712CE198" w14:textId="675A1FDE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8</w:t>
            </w:r>
          </w:p>
        </w:tc>
      </w:tr>
      <w:tr w:rsidR="00B67BF0" w:rsidRPr="003E196D" w14:paraId="4EB85C79" w14:textId="77777777" w:rsidTr="00C02D07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22B843BA" w14:textId="77777777" w:rsidR="00B67BF0" w:rsidRPr="003E196D" w:rsidRDefault="00B67BF0" w:rsidP="003E19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20AFA02" w14:textId="77777777" w:rsidR="00B67BF0" w:rsidRPr="003E196D" w:rsidRDefault="00B67BF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pct"/>
            <w:vAlign w:val="center"/>
          </w:tcPr>
          <w:p w14:paraId="4A25E47C" w14:textId="28240E98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14:paraId="2ABB4702" w14:textId="5318E850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</w:tcPr>
          <w:p w14:paraId="6D9FE905" w14:textId="5F253AB0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2ABB6818" w14:textId="44A73807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72951D2F" w14:textId="24CC31CF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6E5BB194" w14:textId="2BBE052D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10</w:t>
            </w:r>
          </w:p>
        </w:tc>
      </w:tr>
      <w:tr w:rsidR="00B67BF0" w:rsidRPr="003E196D" w14:paraId="270858FE" w14:textId="77777777" w:rsidTr="00C02D07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11C06268" w14:textId="77777777" w:rsidR="00B67BF0" w:rsidRPr="003E196D" w:rsidRDefault="00B67BF0" w:rsidP="003E19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C8BD818" w14:textId="77777777" w:rsidR="00B67BF0" w:rsidRPr="003E196D" w:rsidRDefault="00B67BF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38" w:type="pct"/>
            <w:vAlign w:val="center"/>
          </w:tcPr>
          <w:p w14:paraId="3BEDDFEB" w14:textId="332A1034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vAlign w:val="center"/>
          </w:tcPr>
          <w:p w14:paraId="2FB413FD" w14:textId="27C0AAAF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2A6F8DAE" w14:textId="09B25131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149B0B9A" w14:textId="1BD8D897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1B18E00D" w14:textId="536E1B8C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35C37911" w14:textId="6F53F8C7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5</w:t>
            </w:r>
          </w:p>
        </w:tc>
      </w:tr>
      <w:tr w:rsidR="00B67BF0" w:rsidRPr="003E196D" w14:paraId="729DCFA9" w14:textId="77777777" w:rsidTr="00C02D07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064ADD9F" w14:textId="77777777" w:rsidR="00B67BF0" w:rsidRPr="003E196D" w:rsidRDefault="00B67BF0" w:rsidP="003E19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0124CBF9" w14:textId="77777777" w:rsidR="00B67BF0" w:rsidRPr="003E196D" w:rsidRDefault="00B67BF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pct"/>
            <w:vAlign w:val="center"/>
          </w:tcPr>
          <w:p w14:paraId="7BB1AD33" w14:textId="43C8DCEB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14:paraId="6A4E8200" w14:textId="455CF059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14:paraId="60DE24C5" w14:textId="7C0A10B1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</w:tcPr>
          <w:p w14:paraId="4535938D" w14:textId="198EF3BF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14:paraId="336A56F9" w14:textId="049B9278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5CA64B26" w14:textId="67F9B1E9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26</w:t>
            </w:r>
          </w:p>
        </w:tc>
      </w:tr>
      <w:tr w:rsidR="00B67BF0" w:rsidRPr="003E196D" w14:paraId="22BB9E7A" w14:textId="77777777" w:rsidTr="00C02D07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2B3484F3" w14:textId="77777777" w:rsidR="00B67BF0" w:rsidRPr="003E196D" w:rsidRDefault="00B67BF0" w:rsidP="003E19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8DD302D" w14:textId="77777777" w:rsidR="00B67BF0" w:rsidRPr="003E196D" w:rsidRDefault="00B67BF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38" w:type="pct"/>
            <w:vAlign w:val="center"/>
          </w:tcPr>
          <w:p w14:paraId="788DF647" w14:textId="1F33123A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14:paraId="792DEA04" w14:textId="41197769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14:paraId="71778EC4" w14:textId="641C35C5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14:paraId="12ACE406" w14:textId="40201691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0DB48689" w14:textId="0E4B0A48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3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4A57BB5C" w14:textId="04269FED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14</w:t>
            </w:r>
          </w:p>
        </w:tc>
      </w:tr>
      <w:tr w:rsidR="00B67BF0" w:rsidRPr="003E196D" w14:paraId="78D47C38" w14:textId="77777777" w:rsidTr="00C02D07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12BB70EF" w14:textId="77777777" w:rsidR="00B67BF0" w:rsidRPr="003E196D" w:rsidRDefault="00B67BF0" w:rsidP="003E19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3BE846A8" w14:textId="77777777" w:rsidR="00B67BF0" w:rsidRPr="003E196D" w:rsidRDefault="00B67BF0" w:rsidP="003E196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38" w:type="pct"/>
            <w:vAlign w:val="center"/>
          </w:tcPr>
          <w:p w14:paraId="58EB7FF5" w14:textId="0875C2E0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11</w:t>
            </w:r>
          </w:p>
        </w:tc>
        <w:tc>
          <w:tcPr>
            <w:tcW w:w="516" w:type="pct"/>
            <w:vAlign w:val="center"/>
          </w:tcPr>
          <w:p w14:paraId="5D98CD8B" w14:textId="2A59532A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12</w:t>
            </w:r>
          </w:p>
        </w:tc>
        <w:tc>
          <w:tcPr>
            <w:tcW w:w="515" w:type="pct"/>
            <w:vAlign w:val="center"/>
          </w:tcPr>
          <w:p w14:paraId="4A122AC8" w14:textId="652ECC4F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8</w:t>
            </w:r>
          </w:p>
        </w:tc>
        <w:tc>
          <w:tcPr>
            <w:tcW w:w="515" w:type="pct"/>
            <w:vAlign w:val="center"/>
          </w:tcPr>
          <w:p w14:paraId="360019F7" w14:textId="50B8CE9D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14:paraId="3CF0F45E" w14:textId="6102FEFA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3CF75DC1" w14:textId="58B95138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37</w:t>
            </w:r>
          </w:p>
        </w:tc>
      </w:tr>
      <w:tr w:rsidR="00B67BF0" w:rsidRPr="003E196D" w14:paraId="7A651F98" w14:textId="77777777" w:rsidTr="00C02D07">
        <w:trPr>
          <w:trHeight w:val="50"/>
          <w:jc w:val="center"/>
        </w:trPr>
        <w:tc>
          <w:tcPr>
            <w:tcW w:w="1326" w:type="pct"/>
            <w:gridSpan w:val="2"/>
            <w:shd w:val="clear" w:color="auto" w:fill="00B050"/>
            <w:vAlign w:val="center"/>
          </w:tcPr>
          <w:p w14:paraId="031BF5E1" w14:textId="36D478B4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62B470B5" w14:textId="77CCED54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28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F54C3E5" w14:textId="699D655F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30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31EC0780" w14:textId="757CEC4D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18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6E89523" w14:textId="259714FD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12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63AE3F2C" w14:textId="7D59D4A7" w:rsidR="00B67BF0" w:rsidRPr="003E196D" w:rsidRDefault="00B67BF0" w:rsidP="003E19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12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5498864D" w14:textId="06B435C4" w:rsidR="00B67BF0" w:rsidRPr="003E196D" w:rsidRDefault="00B67BF0" w:rsidP="003E19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100</w:t>
            </w:r>
          </w:p>
        </w:tc>
      </w:tr>
    </w:tbl>
    <w:p w14:paraId="44213CA5" w14:textId="77777777" w:rsidR="009715DA" w:rsidRPr="001F74F3" w:rsidRDefault="009715DA" w:rsidP="001F74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BACA2" w14:textId="566AAF07" w:rsidR="00DE39D8" w:rsidRPr="0052431C" w:rsidRDefault="00F8340A" w:rsidP="00D96D88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5980967"/>
      <w:r w:rsidRPr="0052431C">
        <w:rPr>
          <w:rFonts w:ascii="Times New Roman" w:hAnsi="Times New Roman"/>
          <w:szCs w:val="28"/>
        </w:rPr>
        <w:t>1</w:t>
      </w:r>
      <w:r w:rsidR="00643A8A" w:rsidRPr="0052431C">
        <w:rPr>
          <w:rFonts w:ascii="Times New Roman" w:hAnsi="Times New Roman"/>
          <w:szCs w:val="28"/>
        </w:rPr>
        <w:t>.</w:t>
      </w:r>
      <w:r w:rsidRPr="0052431C">
        <w:rPr>
          <w:rFonts w:ascii="Times New Roman" w:hAnsi="Times New Roman"/>
          <w:szCs w:val="28"/>
        </w:rPr>
        <w:t>4</w:t>
      </w:r>
      <w:r w:rsidR="00AA2B8A" w:rsidRPr="0052431C">
        <w:rPr>
          <w:rFonts w:ascii="Times New Roman" w:hAnsi="Times New Roman"/>
          <w:szCs w:val="28"/>
        </w:rPr>
        <w:t xml:space="preserve">. </w:t>
      </w:r>
      <w:r w:rsidR="007A6888" w:rsidRPr="0052431C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14:paraId="5FE6E20C" w14:textId="49F0840C" w:rsidR="00613219" w:rsidRDefault="00DE39D8" w:rsidP="00D96D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D96D88">
        <w:rPr>
          <w:rFonts w:ascii="Times New Roman" w:hAnsi="Times New Roman" w:cs="Times New Roman"/>
          <w:sz w:val="28"/>
          <w:szCs w:val="28"/>
        </w:rPr>
        <w:t>.</w:t>
      </w:r>
    </w:p>
    <w:p w14:paraId="0A623FED" w14:textId="77777777" w:rsidR="001F74F3" w:rsidRDefault="001F74F3" w:rsidP="00D96D88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E39591A" w14:textId="669F5A90" w:rsidR="00640E46" w:rsidRDefault="00640E46" w:rsidP="00D96D88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2B068F09" w:rsidR="00640E46" w:rsidRDefault="00640E46" w:rsidP="00D96D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14:paraId="35AA1B78" w14:textId="77777777" w:rsidR="00D96D88" w:rsidRPr="00640E46" w:rsidRDefault="00D96D88" w:rsidP="00D96D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FC0668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FC0668" w:rsidRDefault="0047429B" w:rsidP="001F74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06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FC0668" w:rsidRDefault="008761F3" w:rsidP="001F74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066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FC0668">
              <w:rPr>
                <w:b/>
                <w:sz w:val="24"/>
                <w:szCs w:val="24"/>
              </w:rPr>
              <w:t>в критерии</w:t>
            </w:r>
          </w:p>
        </w:tc>
      </w:tr>
      <w:tr w:rsidR="00B67BF0" w:rsidRPr="00FC0668" w14:paraId="6A6AEFD2" w14:textId="77777777" w:rsidTr="00C02D07">
        <w:tc>
          <w:tcPr>
            <w:tcW w:w="282" w:type="pct"/>
            <w:shd w:val="clear" w:color="auto" w:fill="00B050"/>
            <w:vAlign w:val="center"/>
          </w:tcPr>
          <w:p w14:paraId="0B141BE8" w14:textId="10E95ECF" w:rsidR="00B67BF0" w:rsidRPr="00FC0668" w:rsidRDefault="00B67BF0" w:rsidP="00C02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66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0CE0F7F8" w:rsidR="00B67BF0" w:rsidRPr="00FC0668" w:rsidRDefault="00B67BF0" w:rsidP="001F74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C0668">
              <w:rPr>
                <w:b/>
                <w:bCs/>
                <w:sz w:val="24"/>
                <w:szCs w:val="24"/>
              </w:rPr>
              <w:t>Комплекс инженерно-геодезических изысканий при строительстве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60B4BE2" w14:textId="2D95926D" w:rsidR="00B67BF0" w:rsidRPr="00FC0668" w:rsidRDefault="00B67BF0" w:rsidP="001F74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C0668">
              <w:rPr>
                <w:sz w:val="24"/>
                <w:szCs w:val="24"/>
              </w:rPr>
              <w:t xml:space="preserve">В данном критерии оцениваются навыки проектирования при выполнении геодезических работ; качество выноса проекта в натуру; навыки определения высот методом тригонометрического нивелирования; навыки обращения с механическим тахеометром и аксессуарами; навыки работы в системе КРЕДО ОБЪЕМЫ при расчёте объемов земляных работ. Также оцениваются навыки обработки материалов инженерно-геодезических изысканий в системе КРЕДО ТОПОГРАФ; навыки выполнения топографической съемки участка согласно нормативной документации; навыки выполнение </w:t>
            </w:r>
            <w:r w:rsidRPr="00FC0668">
              <w:rPr>
                <w:sz w:val="24"/>
                <w:szCs w:val="24"/>
              </w:rPr>
              <w:lastRenderedPageBreak/>
              <w:t>разбивочных работ роботизированным тахеометром; навыки вычисления объема склада щебня в инженерном программном обеспечении тахеометра; навыки обращения с роботизированным тахеометром и аксессуарами</w:t>
            </w:r>
          </w:p>
        </w:tc>
      </w:tr>
      <w:tr w:rsidR="00B67BF0" w:rsidRPr="00FC0668" w14:paraId="1A96BA02" w14:textId="77777777" w:rsidTr="00C02D07">
        <w:tc>
          <w:tcPr>
            <w:tcW w:w="282" w:type="pct"/>
            <w:shd w:val="clear" w:color="auto" w:fill="00B050"/>
            <w:vAlign w:val="center"/>
          </w:tcPr>
          <w:p w14:paraId="237F3983" w14:textId="6CB34203" w:rsidR="00B67BF0" w:rsidRPr="00FC0668" w:rsidRDefault="00B67BF0" w:rsidP="00C02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66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50BD609A" w:rsidR="00B67BF0" w:rsidRPr="00FC0668" w:rsidRDefault="00B67BF0" w:rsidP="001F74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C0668">
              <w:rPr>
                <w:b/>
                <w:bCs/>
                <w:sz w:val="24"/>
                <w:szCs w:val="24"/>
              </w:rPr>
              <w:t>Роботизированные технологии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3F2F467" w14:textId="232F95D4" w:rsidR="00B67BF0" w:rsidRPr="00FC0668" w:rsidRDefault="00B67BF0" w:rsidP="001F74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C0668">
              <w:rPr>
                <w:sz w:val="24"/>
                <w:szCs w:val="24"/>
              </w:rPr>
              <w:t>В данном критерии оцениваются навыки выполнения топографической съемки участка согласно нормативной документации; навыки выполнение разбивочных работ роботизированным тахеометром; навыки вычисления объема склада щебня в инженерном программном обеспечении тахеометра; навыки обращения с роботизированным тахеометром и аксессуарами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3F02D1" w:rsidRDefault="005A1625" w:rsidP="003F02D1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5980968"/>
      <w:r w:rsidRPr="003F02D1">
        <w:rPr>
          <w:rFonts w:ascii="Times New Roman" w:hAnsi="Times New Roman"/>
          <w:szCs w:val="28"/>
        </w:rPr>
        <w:t>1.5. КОНКУРСНОЕ ЗАДАНИЕ</w:t>
      </w:r>
      <w:bookmarkEnd w:id="10"/>
    </w:p>
    <w:p w14:paraId="33CA20EA" w14:textId="044FDCBE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9A3111" w:rsidRPr="009A3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1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Регионального чемпионата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A311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B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5DF022E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B35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4B35ED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48606450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КЗ включа</w:t>
      </w:r>
      <w:r w:rsidR="009A3111">
        <w:rPr>
          <w:rFonts w:ascii="Times New Roman" w:hAnsi="Times New Roman" w:cs="Times New Roman"/>
          <w:sz w:val="28"/>
          <w:szCs w:val="28"/>
        </w:rPr>
        <w:t>ет</w:t>
      </w:r>
      <w:bookmarkStart w:id="11" w:name="_GoBack"/>
      <w:bookmarkEnd w:id="11"/>
      <w:r w:rsidRPr="00A204BB">
        <w:rPr>
          <w:rFonts w:ascii="Times New Roman" w:hAnsi="Times New Roman" w:cs="Times New Roman"/>
          <w:sz w:val="28"/>
          <w:szCs w:val="28"/>
        </w:rPr>
        <w:t xml:space="preserve">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A4CCD7B" w:rsidR="005A1625" w:rsidRDefault="005A1625" w:rsidP="008E1EE1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5980969"/>
      <w:r w:rsidRPr="008E1EE1">
        <w:rPr>
          <w:rFonts w:ascii="Times New Roman" w:hAnsi="Times New Roman"/>
          <w:szCs w:val="28"/>
        </w:rPr>
        <w:t xml:space="preserve">1.5.1. </w:t>
      </w:r>
      <w:r w:rsidR="008C41F7" w:rsidRPr="008E1EE1">
        <w:rPr>
          <w:rFonts w:ascii="Times New Roman" w:hAnsi="Times New Roman"/>
          <w:szCs w:val="28"/>
        </w:rPr>
        <w:t>Разработка конкурсного задания</w:t>
      </w:r>
      <w:r w:rsidR="00791D70" w:rsidRPr="008E1EE1">
        <w:rPr>
          <w:rFonts w:ascii="Times New Roman" w:hAnsi="Times New Roman"/>
          <w:szCs w:val="28"/>
        </w:rPr>
        <w:t xml:space="preserve"> </w:t>
      </w:r>
      <w:bookmarkEnd w:id="12"/>
    </w:p>
    <w:p w14:paraId="2E5E60CA" w14:textId="2B62C4B8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F6C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35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B35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3F6CB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2F0477EC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8E2D12">
      <w:pPr>
        <w:shd w:val="clear" w:color="auto" w:fill="FFC00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  <w:gridCol w:w="1507"/>
        <w:gridCol w:w="1645"/>
        <w:gridCol w:w="1732"/>
        <w:gridCol w:w="755"/>
        <w:gridCol w:w="462"/>
      </w:tblGrid>
      <w:tr w:rsidR="00C40763" w:rsidRPr="00FC0668" w14:paraId="68572959" w14:textId="77777777" w:rsidTr="00782064">
        <w:trPr>
          <w:trHeight w:val="1125"/>
        </w:trPr>
        <w:tc>
          <w:tcPr>
            <w:tcW w:w="0" w:type="auto"/>
            <w:shd w:val="clear" w:color="auto" w:fill="auto"/>
            <w:hideMark/>
          </w:tcPr>
          <w:p w14:paraId="072018B7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0" w:type="auto"/>
            <w:shd w:val="clear" w:color="auto" w:fill="auto"/>
            <w:hideMark/>
          </w:tcPr>
          <w:p w14:paraId="7560C9CB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0" w:type="auto"/>
            <w:shd w:val="clear" w:color="auto" w:fill="auto"/>
            <w:hideMark/>
          </w:tcPr>
          <w:p w14:paraId="1D2A5C1F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0" w:type="auto"/>
            <w:shd w:val="clear" w:color="auto" w:fill="auto"/>
            <w:hideMark/>
          </w:tcPr>
          <w:p w14:paraId="7D1CCFF9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94" w:type="dxa"/>
            <w:shd w:val="clear" w:color="auto" w:fill="auto"/>
            <w:hideMark/>
          </w:tcPr>
          <w:p w14:paraId="556384EF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Константа/</w:t>
            </w:r>
            <w:proofErr w:type="spellStart"/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  <w:tc>
          <w:tcPr>
            <w:tcW w:w="947" w:type="dxa"/>
            <w:shd w:val="clear" w:color="auto" w:fill="auto"/>
            <w:hideMark/>
          </w:tcPr>
          <w:p w14:paraId="65EF99DE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456" w:type="dxa"/>
            <w:shd w:val="clear" w:color="auto" w:fill="auto"/>
            <w:hideMark/>
          </w:tcPr>
          <w:p w14:paraId="33EEB9B5" w14:textId="6FAA1D06" w:rsidR="00D76FB1" w:rsidRPr="00FC0668" w:rsidRDefault="00450604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6FB1"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C40763" w:rsidRPr="00FC0668" w14:paraId="444D28F8" w14:textId="77777777" w:rsidTr="00782064">
        <w:trPr>
          <w:trHeight w:val="1515"/>
        </w:trPr>
        <w:tc>
          <w:tcPr>
            <w:tcW w:w="0" w:type="auto"/>
            <w:vMerge w:val="restart"/>
            <w:shd w:val="clear" w:color="auto" w:fill="auto"/>
            <w:hideMark/>
          </w:tcPr>
          <w:p w14:paraId="72DA17F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инженерно-геодезических изысканий в градостроительной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14:paraId="33D565D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инженерных изысканий прошлых лет, фондовых материалов и архивных данных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CB1F674" w14:textId="049592E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ПС: 10.002; ФГОС СПО 21.02.08 Прикладная геодезия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2487CD4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А: Комплекс инженерно-геодезических изысканий при строительстве</w:t>
            </w:r>
          </w:p>
        </w:tc>
        <w:tc>
          <w:tcPr>
            <w:tcW w:w="1694" w:type="dxa"/>
            <w:vMerge w:val="restart"/>
            <w:shd w:val="clear" w:color="auto" w:fill="auto"/>
            <w:hideMark/>
          </w:tcPr>
          <w:p w14:paraId="61E9D629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Константа </w:t>
            </w:r>
          </w:p>
        </w:tc>
        <w:tc>
          <w:tcPr>
            <w:tcW w:w="947" w:type="dxa"/>
            <w:vMerge w:val="restart"/>
            <w:shd w:val="clear" w:color="auto" w:fill="auto"/>
            <w:noWrap/>
            <w:hideMark/>
          </w:tcPr>
          <w:p w14:paraId="62C9DA8E" w14:textId="3DEC8CCF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ИЛ 1</w:t>
            </w:r>
          </w:p>
        </w:tc>
        <w:tc>
          <w:tcPr>
            <w:tcW w:w="456" w:type="dxa"/>
            <w:vMerge w:val="restart"/>
            <w:shd w:val="clear" w:color="auto" w:fill="auto"/>
            <w:hideMark/>
          </w:tcPr>
          <w:p w14:paraId="74D2567E" w14:textId="6DCED44E" w:rsidR="00D76FB1" w:rsidRPr="00FC0668" w:rsidRDefault="000957CF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40763" w:rsidRPr="00FC0668" w14:paraId="7E529F33" w14:textId="77777777" w:rsidTr="00782064">
        <w:trPr>
          <w:trHeight w:val="558"/>
        </w:trPr>
        <w:tc>
          <w:tcPr>
            <w:tcW w:w="0" w:type="auto"/>
            <w:vMerge/>
            <w:vAlign w:val="center"/>
            <w:hideMark/>
          </w:tcPr>
          <w:p w14:paraId="5F297C0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88BCE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геодезических опорных и съемочных сетей на объектах градостроительной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79C42DB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1A4447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68BA5B97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50589D2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7292A1B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71A28D84" w14:textId="77777777" w:rsidTr="00782064">
        <w:trPr>
          <w:trHeight w:val="2250"/>
        </w:trPr>
        <w:tc>
          <w:tcPr>
            <w:tcW w:w="0" w:type="auto"/>
            <w:vMerge/>
            <w:vAlign w:val="center"/>
            <w:hideMark/>
          </w:tcPr>
          <w:p w14:paraId="42B270D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A0F2E7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обновление инженерно-топографических планов и выполнение съемки наземных и подземных инженерных коммуникаций, зданий и сооружений</w:t>
            </w:r>
          </w:p>
        </w:tc>
        <w:tc>
          <w:tcPr>
            <w:tcW w:w="0" w:type="auto"/>
            <w:vMerge/>
            <w:vAlign w:val="center"/>
            <w:hideMark/>
          </w:tcPr>
          <w:p w14:paraId="0393643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78FCE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648A2E96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242A0B1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7BF7EF4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4D4E1DD7" w14:textId="77777777" w:rsidTr="00782064">
        <w:trPr>
          <w:trHeight w:val="1560"/>
        </w:trPr>
        <w:tc>
          <w:tcPr>
            <w:tcW w:w="0" w:type="auto"/>
            <w:vMerge/>
            <w:vAlign w:val="center"/>
            <w:hideMark/>
          </w:tcPr>
          <w:p w14:paraId="041BF95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3A3AB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Геодезическое обеспечение выполнения специальных видов инженерных изысканий в градостроительной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14EBD886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DE562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0A9D2A2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4A68102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153FD7F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1241ACF3" w14:textId="77777777" w:rsidTr="00782064">
        <w:trPr>
          <w:trHeight w:val="1155"/>
        </w:trPr>
        <w:tc>
          <w:tcPr>
            <w:tcW w:w="0" w:type="auto"/>
            <w:vMerge/>
            <w:vAlign w:val="center"/>
            <w:hideMark/>
          </w:tcPr>
          <w:p w14:paraId="48DB9087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44799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инженерно-гидрографических работ в градостроительной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1FF8601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8AC62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64E03BF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0969CB0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3A9F746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4ACC455D" w14:textId="77777777" w:rsidTr="00782064">
        <w:trPr>
          <w:trHeight w:val="1125"/>
        </w:trPr>
        <w:tc>
          <w:tcPr>
            <w:tcW w:w="0" w:type="auto"/>
            <w:vMerge/>
            <w:vAlign w:val="center"/>
            <w:hideMark/>
          </w:tcPr>
          <w:p w14:paraId="7C94A0B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E6A6C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камеральной обработки результатов инженерно-</w:t>
            </w: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геодезических работ</w:t>
            </w:r>
          </w:p>
        </w:tc>
        <w:tc>
          <w:tcPr>
            <w:tcW w:w="0" w:type="auto"/>
            <w:vMerge/>
            <w:vAlign w:val="center"/>
            <w:hideMark/>
          </w:tcPr>
          <w:p w14:paraId="67983A5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2072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26DA035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14BF111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00FED20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2CFFC852" w14:textId="77777777" w:rsidTr="00782064">
        <w:trPr>
          <w:trHeight w:val="1980"/>
        </w:trPr>
        <w:tc>
          <w:tcPr>
            <w:tcW w:w="0" w:type="auto"/>
            <w:vMerge w:val="restart"/>
            <w:shd w:val="clear" w:color="auto" w:fill="auto"/>
            <w:hideMark/>
          </w:tcPr>
          <w:p w14:paraId="198DCD1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выполнением и контроль выполнения инженерно-геодезических изысканий в градостроительной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14:paraId="7000C0A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видов инженерно-геодезических изысканий для градостроительной деятельности и разработка программы их выполнения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67EC428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C0155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7D00B46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1F16AE6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442DD2E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696A0A75" w14:textId="77777777" w:rsidTr="00782064">
        <w:trPr>
          <w:trHeight w:val="1155"/>
        </w:trPr>
        <w:tc>
          <w:tcPr>
            <w:tcW w:w="0" w:type="auto"/>
            <w:vMerge/>
            <w:vAlign w:val="center"/>
            <w:hideMark/>
          </w:tcPr>
          <w:p w14:paraId="6BB4CFA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8FEA2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полевых и камеральных инженерно-геодезических работ в градостроительной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3617A16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96E8B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0F69C21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6746D20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22F3435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37E5378C" w14:textId="77777777" w:rsidTr="00782064">
        <w:trPr>
          <w:trHeight w:val="1875"/>
        </w:trPr>
        <w:tc>
          <w:tcPr>
            <w:tcW w:w="0" w:type="auto"/>
            <w:vMerge/>
            <w:vAlign w:val="center"/>
            <w:hideMark/>
          </w:tcPr>
          <w:p w14:paraId="242025C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557BF7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оформление результатов инженерно-геодезических изысканий для архитектурно-строительного проектирования</w:t>
            </w:r>
          </w:p>
        </w:tc>
        <w:tc>
          <w:tcPr>
            <w:tcW w:w="0" w:type="auto"/>
            <w:vMerge/>
            <w:vAlign w:val="center"/>
            <w:hideMark/>
          </w:tcPr>
          <w:p w14:paraId="6A81693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ADCBC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036E878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425111E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3B293BB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34765C87" w14:textId="77777777" w:rsidTr="00782064">
        <w:trPr>
          <w:trHeight w:val="3885"/>
        </w:trPr>
        <w:tc>
          <w:tcPr>
            <w:tcW w:w="0" w:type="auto"/>
            <w:vMerge/>
            <w:vAlign w:val="center"/>
            <w:hideMark/>
          </w:tcPr>
          <w:p w14:paraId="6F90BBB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7D5A3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формирования результатов инженерно-геодезических изысканий в градостроительной деятельности в форме, позволяющей осуществлять их использование при формировании и ведении информационной модели объекта капитального строительства (далее - ИМ ОКС, ОКС)</w:t>
            </w:r>
          </w:p>
        </w:tc>
        <w:tc>
          <w:tcPr>
            <w:tcW w:w="0" w:type="auto"/>
            <w:vMerge/>
            <w:vAlign w:val="center"/>
            <w:hideMark/>
          </w:tcPr>
          <w:p w14:paraId="49FB56A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395BD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1584AF3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1E4239E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6DB42ED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6BAB168F" w14:textId="77777777" w:rsidTr="00782064">
        <w:trPr>
          <w:trHeight w:val="134"/>
        </w:trPr>
        <w:tc>
          <w:tcPr>
            <w:tcW w:w="0" w:type="auto"/>
            <w:vMerge w:val="restart"/>
            <w:shd w:val="clear" w:color="auto" w:fill="auto"/>
            <w:hideMark/>
          </w:tcPr>
          <w:p w14:paraId="3BC8804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работ по инженерно-геодезическим изысканиям в градостроительной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14:paraId="15EE30D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инженерно-геодезических изысканий, утверждение заданий на выполнение работ и результатов инженерно-геодезических изысканий в градостроительной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6DD3493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ABCE6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2319BA4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2D0B26F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1FE33D1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64E6AE5D" w14:textId="77777777" w:rsidTr="00782064">
        <w:trPr>
          <w:trHeight w:val="1515"/>
        </w:trPr>
        <w:tc>
          <w:tcPr>
            <w:tcW w:w="0" w:type="auto"/>
            <w:vMerge/>
            <w:vAlign w:val="center"/>
            <w:hideMark/>
          </w:tcPr>
          <w:p w14:paraId="1D8D542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E30F4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инженерно-геодезических изысканий в градостроител</w:t>
            </w: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0ECEC55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75F95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21EC65A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0504EE6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293B598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7241D6A2" w14:textId="77777777" w:rsidTr="00782064">
        <w:trPr>
          <w:trHeight w:val="2325"/>
        </w:trPr>
        <w:tc>
          <w:tcPr>
            <w:tcW w:w="0" w:type="auto"/>
            <w:vMerge/>
            <w:vAlign w:val="center"/>
            <w:hideMark/>
          </w:tcPr>
          <w:p w14:paraId="00BC1E9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ED996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75223657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8BA8E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54DCA01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2EF6158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31A3C17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615E4C21" w14:textId="77777777" w:rsidTr="00782064">
        <w:trPr>
          <w:trHeight w:val="2265"/>
        </w:trPr>
        <w:tc>
          <w:tcPr>
            <w:tcW w:w="0" w:type="auto"/>
            <w:vMerge/>
            <w:vAlign w:val="center"/>
            <w:hideMark/>
          </w:tcPr>
          <w:p w14:paraId="62D3EDF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5D63A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информационного моделирования при выполнении инженерно-геодезических изысканий в градостроительной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54C5546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443077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2004036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550416E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18F09A5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4E42BDAD" w14:textId="77777777" w:rsidTr="00782064">
        <w:trPr>
          <w:trHeight w:val="2605"/>
        </w:trPr>
        <w:tc>
          <w:tcPr>
            <w:tcW w:w="0" w:type="auto"/>
            <w:vMerge w:val="restart"/>
            <w:shd w:val="clear" w:color="auto" w:fill="auto"/>
            <w:hideMark/>
          </w:tcPr>
          <w:p w14:paraId="799B7B3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и изысканий, необходимых для разработки конкретного вида градостроительной документации</w:t>
            </w:r>
          </w:p>
        </w:tc>
        <w:tc>
          <w:tcPr>
            <w:tcW w:w="0" w:type="auto"/>
            <w:shd w:val="clear" w:color="auto" w:fill="auto"/>
            <w:hideMark/>
          </w:tcPr>
          <w:p w14:paraId="5CD3803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исследований и изысканий, определение методологии, методик и технологии их выполнения для разработки градостроител</w:t>
            </w: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документации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38E9B816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47E72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567AAD3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3B54C55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3E228B3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1181D6DE" w14:textId="77777777" w:rsidTr="00782064">
        <w:trPr>
          <w:trHeight w:val="1500"/>
        </w:trPr>
        <w:tc>
          <w:tcPr>
            <w:tcW w:w="0" w:type="auto"/>
            <w:vMerge/>
            <w:vAlign w:val="center"/>
            <w:hideMark/>
          </w:tcPr>
          <w:p w14:paraId="71737EB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D24A9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и изысканий, необходимых для разработки градостроительной документации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7C85522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ADC2B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2214B06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0EBFBD1B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6CC660F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3FEFBB9F" w14:textId="77777777" w:rsidTr="00782064">
        <w:trPr>
          <w:trHeight w:val="740"/>
        </w:trPr>
        <w:tc>
          <w:tcPr>
            <w:tcW w:w="0" w:type="auto"/>
            <w:vMerge w:val="restart"/>
            <w:shd w:val="clear" w:color="auto" w:fill="auto"/>
            <w:hideMark/>
          </w:tcPr>
          <w:p w14:paraId="3D1CC9E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видов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14:paraId="147A992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производству видов строительных работ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525F22" w14:textId="51DB9B92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ПС: 10.006 ФГОС СПО 08.02.01 Строительство и эксплуатация зданий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187FC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3BE9F83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19E5100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03A3DA06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07D5C341" w14:textId="77777777" w:rsidTr="00782064">
        <w:trPr>
          <w:trHeight w:val="1125"/>
        </w:trPr>
        <w:tc>
          <w:tcPr>
            <w:tcW w:w="0" w:type="auto"/>
            <w:vMerge/>
            <w:vAlign w:val="center"/>
            <w:hideMark/>
          </w:tcPr>
          <w:p w14:paraId="6AFD996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F1F72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производством видов строительных работ</w:t>
            </w:r>
          </w:p>
        </w:tc>
        <w:tc>
          <w:tcPr>
            <w:tcW w:w="0" w:type="auto"/>
            <w:vMerge/>
            <w:vAlign w:val="center"/>
            <w:hideMark/>
          </w:tcPr>
          <w:p w14:paraId="66A46A9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9901C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24E55B7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0DF21AC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1BFB040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0E3FBDD7" w14:textId="77777777" w:rsidTr="00782064">
        <w:trPr>
          <w:trHeight w:val="870"/>
        </w:trPr>
        <w:tc>
          <w:tcPr>
            <w:tcW w:w="0" w:type="auto"/>
            <w:vMerge/>
            <w:vAlign w:val="center"/>
            <w:hideMark/>
          </w:tcPr>
          <w:p w14:paraId="2EB0582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31905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производства видов строительных работ</w:t>
            </w:r>
          </w:p>
        </w:tc>
        <w:tc>
          <w:tcPr>
            <w:tcW w:w="0" w:type="auto"/>
            <w:vMerge/>
            <w:vAlign w:val="center"/>
            <w:hideMark/>
          </w:tcPr>
          <w:p w14:paraId="0E7BA68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B0A77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6C14737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679D8446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20E8638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1B21D77A" w14:textId="77777777" w:rsidTr="00782064">
        <w:trPr>
          <w:trHeight w:val="985"/>
        </w:trPr>
        <w:tc>
          <w:tcPr>
            <w:tcW w:w="0" w:type="auto"/>
            <w:vMerge w:val="restart"/>
            <w:shd w:val="clear" w:color="auto" w:fill="auto"/>
            <w:hideMark/>
          </w:tcPr>
          <w:p w14:paraId="3E629BA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отдельных этапов строительных работ</w:t>
            </w:r>
          </w:p>
        </w:tc>
        <w:tc>
          <w:tcPr>
            <w:tcW w:w="0" w:type="auto"/>
            <w:shd w:val="clear" w:color="auto" w:fill="auto"/>
            <w:hideMark/>
          </w:tcPr>
          <w:p w14:paraId="67F91DA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производству отдельных этапов строительных работ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AF31895" w14:textId="2FF7D60E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ПС: 16.025 ФГОС СПО 08.02.02 Строительство и эксплуатация инженерных сооружений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B02FD92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Б: Роботизированные технологии</w:t>
            </w:r>
          </w:p>
        </w:tc>
        <w:tc>
          <w:tcPr>
            <w:tcW w:w="1694" w:type="dxa"/>
            <w:vMerge w:val="restart"/>
            <w:shd w:val="clear" w:color="auto" w:fill="auto"/>
            <w:hideMark/>
          </w:tcPr>
          <w:p w14:paraId="7CC6A406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947" w:type="dxa"/>
            <w:vMerge w:val="restart"/>
            <w:shd w:val="clear" w:color="auto" w:fill="auto"/>
            <w:noWrap/>
            <w:hideMark/>
          </w:tcPr>
          <w:p w14:paraId="6B8F8026" w14:textId="7CF2C79F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ИЛ 2</w:t>
            </w:r>
          </w:p>
        </w:tc>
        <w:tc>
          <w:tcPr>
            <w:tcW w:w="456" w:type="dxa"/>
            <w:vMerge w:val="restart"/>
            <w:shd w:val="clear" w:color="auto" w:fill="auto"/>
            <w:hideMark/>
          </w:tcPr>
          <w:p w14:paraId="7B342950" w14:textId="31DFF25E" w:rsidR="00D76FB1" w:rsidRPr="00FC0668" w:rsidRDefault="000957CF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0763" w:rsidRPr="00FC0668" w14:paraId="10C8CAEF" w14:textId="77777777" w:rsidTr="00782064">
        <w:trPr>
          <w:trHeight w:val="1125"/>
        </w:trPr>
        <w:tc>
          <w:tcPr>
            <w:tcW w:w="0" w:type="auto"/>
            <w:vMerge/>
            <w:vAlign w:val="center"/>
            <w:hideMark/>
          </w:tcPr>
          <w:p w14:paraId="7C542F1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9EB7E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производством отдельных этапов </w:t>
            </w: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работ</w:t>
            </w:r>
          </w:p>
        </w:tc>
        <w:tc>
          <w:tcPr>
            <w:tcW w:w="0" w:type="auto"/>
            <w:vMerge/>
            <w:vAlign w:val="center"/>
            <w:hideMark/>
          </w:tcPr>
          <w:p w14:paraId="180113C6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604F0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15C4669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2AA02E0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5E12C2D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4C1BE6B2" w14:textId="77777777" w:rsidTr="00782064">
        <w:trPr>
          <w:trHeight w:val="1125"/>
        </w:trPr>
        <w:tc>
          <w:tcPr>
            <w:tcW w:w="0" w:type="auto"/>
            <w:vMerge/>
            <w:vAlign w:val="center"/>
            <w:hideMark/>
          </w:tcPr>
          <w:p w14:paraId="021DE1B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69918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производства отдельных этапов строительных работ</w:t>
            </w:r>
          </w:p>
        </w:tc>
        <w:tc>
          <w:tcPr>
            <w:tcW w:w="0" w:type="auto"/>
            <w:vMerge/>
            <w:vAlign w:val="center"/>
            <w:hideMark/>
          </w:tcPr>
          <w:p w14:paraId="2000FD0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6DDB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79A5755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5B93C16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4E707A9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7E0A2C36" w14:textId="77777777" w:rsidTr="00782064">
        <w:trPr>
          <w:trHeight w:val="1125"/>
        </w:trPr>
        <w:tc>
          <w:tcPr>
            <w:tcW w:w="0" w:type="auto"/>
            <w:vMerge/>
            <w:vAlign w:val="center"/>
            <w:hideMark/>
          </w:tcPr>
          <w:p w14:paraId="656E0D7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0736B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и приемка выполненных отдельных этапов строительных работ</w:t>
            </w:r>
          </w:p>
        </w:tc>
        <w:tc>
          <w:tcPr>
            <w:tcW w:w="0" w:type="auto"/>
            <w:vMerge/>
            <w:vAlign w:val="center"/>
            <w:hideMark/>
          </w:tcPr>
          <w:p w14:paraId="11CA0171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5F710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3303DE5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36751B3A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45A24A5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0A9AEAF6" w14:textId="77777777" w:rsidTr="00782064">
        <w:trPr>
          <w:trHeight w:val="1230"/>
        </w:trPr>
        <w:tc>
          <w:tcPr>
            <w:tcW w:w="0" w:type="auto"/>
            <w:shd w:val="clear" w:color="000000" w:fill="FFFFFF"/>
            <w:hideMark/>
          </w:tcPr>
          <w:p w14:paraId="674F208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землеустроительной документации</w:t>
            </w:r>
          </w:p>
        </w:tc>
        <w:tc>
          <w:tcPr>
            <w:tcW w:w="0" w:type="auto"/>
            <w:shd w:val="clear" w:color="000000" w:fill="FFFFFF"/>
            <w:hideMark/>
          </w:tcPr>
          <w:p w14:paraId="61A0DB0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и (или) установление на местности границ объектов землеустройства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14:paraId="7300580A" w14:textId="77777777" w:rsidR="00D76FB1" w:rsidRPr="00FC0668" w:rsidRDefault="00D76FB1" w:rsidP="00FC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ПС: 10.009 ФГОС СПО 21.02.09 Землеустройство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3E5B0F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46385026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7967ABD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1937BEAE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5891523B" w14:textId="77777777" w:rsidTr="00782064">
        <w:trPr>
          <w:trHeight w:val="711"/>
        </w:trPr>
        <w:tc>
          <w:tcPr>
            <w:tcW w:w="0" w:type="auto"/>
            <w:shd w:val="clear" w:color="000000" w:fill="FFFFFF"/>
            <w:hideMark/>
          </w:tcPr>
          <w:p w14:paraId="7434995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0EC4EE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землеустроительной документации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249B4D08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E6FB54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5C44B40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52BB941C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012DE40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63" w:rsidRPr="00FC0668" w14:paraId="0804C8B6" w14:textId="77777777" w:rsidTr="00782064">
        <w:trPr>
          <w:trHeight w:val="1605"/>
        </w:trPr>
        <w:tc>
          <w:tcPr>
            <w:tcW w:w="0" w:type="auto"/>
            <w:shd w:val="clear" w:color="000000" w:fill="FFFFFF"/>
            <w:hideMark/>
          </w:tcPr>
          <w:p w14:paraId="5A0C8709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Инженерно-техническое сопровождение подготовки проектной продукции по автомобильным дорогам</w:t>
            </w:r>
          </w:p>
        </w:tc>
        <w:tc>
          <w:tcPr>
            <w:tcW w:w="0" w:type="auto"/>
            <w:shd w:val="clear" w:color="000000" w:fill="FFFFFF"/>
            <w:hideMark/>
          </w:tcPr>
          <w:p w14:paraId="2DA5554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обеспечение подготовки проектной продукции по автомобильным дорогам</w:t>
            </w:r>
          </w:p>
        </w:tc>
        <w:tc>
          <w:tcPr>
            <w:tcW w:w="0" w:type="auto"/>
            <w:shd w:val="clear" w:color="000000" w:fill="FFFFFF"/>
            <w:hideMark/>
          </w:tcPr>
          <w:p w14:paraId="3AC4C1E2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ПС: 10.014 ФГОС СПО 08.02.05 Строительство и эксплуатация автомобильных дорог и аэродромов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4ECD1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4F1E20CD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51DD3C93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  <w:hideMark/>
          </w:tcPr>
          <w:p w14:paraId="2F69C705" w14:textId="77777777" w:rsidR="00D76FB1" w:rsidRPr="00FC0668" w:rsidRDefault="00D76FB1" w:rsidP="00FC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3" w:name="_Toc125980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3"/>
    </w:p>
    <w:p w14:paraId="0F4E4820" w14:textId="4D32431C" w:rsidR="00D44937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sz w:val="28"/>
          <w:szCs w:val="28"/>
        </w:rPr>
        <w:t>Модуль А: Комплекс инженерно-геодезических изысканий при строительстве.</w:t>
      </w:r>
    </w:p>
    <w:p w14:paraId="1C4566E9" w14:textId="407E715E" w:rsidR="00E14BB3" w:rsidRPr="00E14BB3" w:rsidRDefault="00E14BB3" w:rsidP="00E14B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14:paraId="4931AF58" w14:textId="77777777" w:rsidR="00D44937" w:rsidRPr="00E14BB3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1. Проектные работы в офисном программном обеспечении</w:t>
      </w:r>
    </w:p>
    <w:p w14:paraId="122093E5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Получить USB-накопитель от Главного эксперта.</w:t>
      </w:r>
    </w:p>
    <w:p w14:paraId="06D67244" w14:textId="74442BCF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программе КРЕДО ТОПОГРАФ на топоплане запроектировать, по известным координатам, углы поворота ленточного фундамента 5-ти этажного многоквартирного жилого дома в пределах заданного участка</w:t>
      </w:r>
      <w:r w:rsidR="004672D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72DB" w:rsidRPr="00D44937">
        <w:rPr>
          <w:rFonts w:ascii="Times New Roman" w:hAnsi="Times New Roman"/>
          <w:bCs/>
          <w:iCs/>
          <w:sz w:val="28"/>
          <w:szCs w:val="28"/>
        </w:rPr>
        <w:t xml:space="preserve">(Приложение </w:t>
      </w:r>
      <w:r w:rsidR="004672DB">
        <w:rPr>
          <w:rFonts w:ascii="Times New Roman" w:hAnsi="Times New Roman"/>
          <w:bCs/>
          <w:iCs/>
          <w:sz w:val="28"/>
          <w:szCs w:val="28"/>
        </w:rPr>
        <w:t>7</w:t>
      </w:r>
      <w:r w:rsidR="004672DB" w:rsidRPr="00D44937">
        <w:rPr>
          <w:rFonts w:ascii="Times New Roman" w:hAnsi="Times New Roman"/>
          <w:bCs/>
          <w:iCs/>
          <w:sz w:val="28"/>
          <w:szCs w:val="28"/>
        </w:rPr>
        <w:t>)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6BEA4569" w14:textId="0DC03984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Поворотные точки ленточного фундамента пронумеровать и соединить в виде линейного объекта «Контур здания строящегося», черного цвета (Приложение </w:t>
      </w:r>
      <w:r w:rsidR="00172B61">
        <w:rPr>
          <w:rFonts w:ascii="Times New Roman" w:hAnsi="Times New Roman"/>
          <w:bCs/>
          <w:iCs/>
          <w:sz w:val="28"/>
          <w:szCs w:val="28"/>
        </w:rPr>
        <w:t>8</w:t>
      </w:r>
      <w:r w:rsidRPr="00D44937">
        <w:rPr>
          <w:rFonts w:ascii="Times New Roman" w:hAnsi="Times New Roman"/>
          <w:bCs/>
          <w:iCs/>
          <w:sz w:val="28"/>
          <w:szCs w:val="28"/>
        </w:rPr>
        <w:t>).</w:t>
      </w:r>
    </w:p>
    <w:p w14:paraId="1575BB84" w14:textId="4CA682A2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Запроектировать на топоплане исходный пункт (место установки тахеометра в Модуле </w:t>
      </w:r>
      <w:r w:rsidR="00613927">
        <w:rPr>
          <w:rFonts w:ascii="Times New Roman" w:hAnsi="Times New Roman"/>
          <w:bCs/>
          <w:iCs/>
          <w:sz w:val="28"/>
          <w:szCs w:val="28"/>
        </w:rPr>
        <w:t>Б</w:t>
      </w:r>
      <w:r w:rsidRPr="00D44937">
        <w:rPr>
          <w:rFonts w:ascii="Times New Roman" w:hAnsi="Times New Roman"/>
          <w:bCs/>
          <w:iCs/>
          <w:sz w:val="28"/>
          <w:szCs w:val="28"/>
        </w:rPr>
        <w:t>) условным знаком «Съёмочные точки временного закрепления» и подписать его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Pr="00D44937">
        <w:rPr>
          <w:rFonts w:ascii="Times New Roman" w:hAnsi="Times New Roman"/>
          <w:bCs/>
          <w:iCs/>
          <w:sz w:val="28"/>
          <w:szCs w:val="28"/>
        </w:rPr>
        <w:t>1».</w:t>
      </w:r>
    </w:p>
    <w:p w14:paraId="60A77FDB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У пункта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Pr="00D44937">
        <w:rPr>
          <w:rFonts w:ascii="Times New Roman" w:hAnsi="Times New Roman"/>
          <w:bCs/>
          <w:iCs/>
          <w:sz w:val="28"/>
          <w:szCs w:val="28"/>
        </w:rPr>
        <w:t>1» в свойствах должны быть планово-высотные координаты.</w:t>
      </w:r>
    </w:p>
    <w:p w14:paraId="06871EC6" w14:textId="56C4F87B" w:rsidR="001E1060" w:rsidRPr="00824688" w:rsidRDefault="00D44937" w:rsidP="00824688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ведомость координат углов поворота ленточного фундамента и сохранить её на рабочем столе в папке «Имя команды».</w:t>
      </w:r>
    </w:p>
    <w:p w14:paraId="13969FF9" w14:textId="01630B43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Создать файл в формате </w:t>
      </w:r>
      <w:r w:rsidR="004672DB">
        <w:rPr>
          <w:rFonts w:ascii="Times New Roman" w:hAnsi="Times New Roman"/>
          <w:bCs/>
          <w:iCs/>
          <w:sz w:val="28"/>
          <w:szCs w:val="28"/>
        </w:rPr>
        <w:t>«.</w:t>
      </w:r>
      <w:r w:rsidR="004672DB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="004672DB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с координатами углов поворота ленточного фундамента (№, Х, 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Y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) и со всеми опорными пунктами (№, Х, 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Y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, Н), определенными с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топоплана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>, и сохранить его на рабочем столе в папке «Имя команды» под названием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Modul</w:t>
      </w:r>
      <w:r w:rsidRPr="00D44937">
        <w:rPr>
          <w:rFonts w:ascii="Times New Roman" w:hAnsi="Times New Roman"/>
          <w:bCs/>
          <w:iCs/>
          <w:sz w:val="28"/>
          <w:szCs w:val="28"/>
        </w:rPr>
        <w:t>_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D44937">
        <w:rPr>
          <w:rFonts w:ascii="Times New Roman" w:hAnsi="Times New Roman"/>
          <w:bCs/>
          <w:iCs/>
          <w:sz w:val="28"/>
          <w:szCs w:val="28"/>
        </w:rPr>
        <w:t>_Имя команды».</w:t>
      </w:r>
    </w:p>
    <w:p w14:paraId="1483D9BE" w14:textId="5D7D58E1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Сформировать в ПО КРЕДО ТОПОГРАФ каталог координат и высот пунктов планово-высотного обоснования и сохранить его на рабочем столе в папке «Имя команды», под названием «Модуль А Каталог».</w:t>
      </w:r>
    </w:p>
    <w:p w14:paraId="2145100A" w14:textId="56A5F74B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Сохранить набор проектов в формате </w:t>
      </w:r>
      <w:proofErr w:type="gramStart"/>
      <w:r w:rsidR="00C65B1E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OBX</w:t>
      </w:r>
      <w:proofErr w:type="gramEnd"/>
      <w:r w:rsidR="00C65B1E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на рабочем столе в папке «Имя команды», под названием «Модуль А Проект».</w:t>
      </w:r>
    </w:p>
    <w:p w14:paraId="71850414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Скопировать файл на USB-накопитель в папку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Jobs</w:t>
      </w:r>
      <w:r w:rsidRPr="00D44937">
        <w:rPr>
          <w:rFonts w:ascii="Times New Roman" w:hAnsi="Times New Roman"/>
          <w:bCs/>
          <w:iCs/>
          <w:sz w:val="28"/>
          <w:szCs w:val="28"/>
        </w:rPr>
        <w:t>», для дальнейшего импорта в электронный тахеометр.</w:t>
      </w:r>
    </w:p>
    <w:p w14:paraId="16FA792A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Закрыть все приложения и выключить ПК.</w:t>
      </w:r>
    </w:p>
    <w:p w14:paraId="22070A84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Конкурсное задание и USB-накопитель Главному эксперту.</w:t>
      </w:r>
    </w:p>
    <w:p w14:paraId="032B1DA8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281D763F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0D4E1BEB" w14:textId="77777777" w:rsidR="00D44937" w:rsidRPr="00E14BB3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2. Полевые геодезические работы</w:t>
      </w:r>
    </w:p>
    <w:p w14:paraId="0891C65D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Получить USB-накопитель от Главного эксперта.</w:t>
      </w:r>
    </w:p>
    <w:p w14:paraId="5B7395E8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Импортировать данные с USB-накопителя в проект тахеометра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RAZBIVKA</w:t>
      </w:r>
      <w:r w:rsidRPr="00D44937">
        <w:rPr>
          <w:rFonts w:ascii="Times New Roman" w:hAnsi="Times New Roman"/>
          <w:bCs/>
          <w:iCs/>
          <w:sz w:val="28"/>
          <w:szCs w:val="28"/>
        </w:rPr>
        <w:t>_Имя команды».</w:t>
      </w:r>
    </w:p>
    <w:p w14:paraId="7C4AC0FD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Определить и закрепить на полигоне пункт «Т1»; сохранить его в проекте.</w:t>
      </w:r>
    </w:p>
    <w:p w14:paraId="5ADAB6B3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Для разбивочных работ выполнить ориентирование инструмента.</w:t>
      </w:r>
    </w:p>
    <w:p w14:paraId="139FD68F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>Используя электронный тахеометр, веху с отражателем, вынести, закрепить на местности и сохранить в проект вершины углов поворота ленточного фундамента (деревянными кольями, забитыми на половину их длины; дюбелями; арматурой; с помощью маркеров и т.д.).</w:t>
      </w:r>
    </w:p>
    <w:p w14:paraId="75F6E424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Подписать каждый угол поворота ленточного фундамента в соответствии с нумерацией из настольного ПО КРЕДО ТОПОГРАФ.</w:t>
      </w:r>
    </w:p>
    <w:p w14:paraId="1B9B4220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функциональные возможности полевого ПО тахеометра, создать линию начала крыльца 26-27 параллельно линии 1-3 на расстоянии 3 метра.</w:t>
      </w:r>
    </w:p>
    <w:p w14:paraId="2E4481A5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Закрепить точки линии 26-27 на местности.</w:t>
      </w:r>
    </w:p>
    <w:p w14:paraId="152E5D60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прикладные программы полевого ПО тахеометра, определить координаты точки 28 относительно линии 26-27. Продольное смещение составляет 2 м, поперечное – 2 м.</w:t>
      </w:r>
    </w:p>
    <w:p w14:paraId="2EC0FBD3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Закрепить точку 28 на местности.</w:t>
      </w:r>
    </w:p>
    <w:p w14:paraId="3C89A039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Вычислить площадь получившегося нового участка 1-26-27-3.</w:t>
      </w:r>
    </w:p>
    <w:p w14:paraId="06D48AFE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прикладные программы полевого ПО тахеометра, определить высоту провиса провода на полигоне между столбами С1-С2 и С2-С3.</w:t>
      </w:r>
    </w:p>
    <w:p w14:paraId="22E4F569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Сохранить результат определения недоступной точки в проект электронного тахеометра.</w:t>
      </w:r>
    </w:p>
    <w:p w14:paraId="44A78D65" w14:textId="7B7A3E5E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Экспортировать полевой проект с измерениями и твердыми точками на USB-накопитель в форматах </w:t>
      </w:r>
      <w:proofErr w:type="gramStart"/>
      <w:r w:rsidR="009F0724">
        <w:rPr>
          <w:rFonts w:ascii="Times New Roman" w:hAnsi="Times New Roman"/>
          <w:bCs/>
          <w:iCs/>
          <w:sz w:val="28"/>
          <w:szCs w:val="28"/>
        </w:rPr>
        <w:t>«</w:t>
      </w:r>
      <w:r w:rsidR="00A12C2A">
        <w:rPr>
          <w:rFonts w:ascii="Times New Roman" w:hAnsi="Times New Roman"/>
          <w:bCs/>
          <w:iCs/>
          <w:sz w:val="28"/>
          <w:szCs w:val="28"/>
        </w:rPr>
        <w:t>.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HeXML</w:t>
      </w:r>
      <w:proofErr w:type="spellEnd"/>
      <w:proofErr w:type="gramEnd"/>
      <w:r w:rsidR="009F0724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F0724">
        <w:rPr>
          <w:rFonts w:ascii="Times New Roman" w:hAnsi="Times New Roman"/>
          <w:bCs/>
          <w:iCs/>
          <w:sz w:val="28"/>
          <w:szCs w:val="28"/>
        </w:rPr>
        <w:t>«</w:t>
      </w:r>
      <w:r w:rsidR="00A12C2A">
        <w:rPr>
          <w:rFonts w:ascii="Times New Roman" w:hAnsi="Times New Roman"/>
          <w:bCs/>
          <w:iCs/>
          <w:sz w:val="28"/>
          <w:szCs w:val="28"/>
        </w:rPr>
        <w:t>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DXF</w:t>
      </w:r>
      <w:r w:rsidR="009F0724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9F0724">
        <w:rPr>
          <w:rFonts w:ascii="Times New Roman" w:hAnsi="Times New Roman"/>
          <w:bCs/>
          <w:iCs/>
          <w:sz w:val="28"/>
          <w:szCs w:val="28"/>
        </w:rPr>
        <w:t>«</w:t>
      </w:r>
      <w:r w:rsidR="00A12C2A">
        <w:rPr>
          <w:rFonts w:ascii="Times New Roman" w:hAnsi="Times New Roman"/>
          <w:bCs/>
          <w:iCs/>
          <w:sz w:val="28"/>
          <w:szCs w:val="28"/>
        </w:rPr>
        <w:t>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="009F0724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6AE823C5" w14:textId="1BE08B42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Сдать электронный тахеометр и аксессуары </w:t>
      </w:r>
      <w:r w:rsidR="002F1005">
        <w:rPr>
          <w:rFonts w:ascii="Times New Roman" w:hAnsi="Times New Roman"/>
          <w:bCs/>
          <w:iCs/>
          <w:sz w:val="28"/>
          <w:szCs w:val="28"/>
        </w:rPr>
        <w:t>ТАП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66B132BA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Конкурсное задание и USB-накопитель Главному эксперту.</w:t>
      </w:r>
    </w:p>
    <w:p w14:paraId="36F3F4A5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47FD2712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55D0C22B" w14:textId="77777777" w:rsidR="00D44937" w:rsidRPr="00E14BB3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3. Расчет объемов земляных работ в системе КРЕДО</w:t>
      </w:r>
    </w:p>
    <w:p w14:paraId="44B5C34A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Получить USB-накопитель от Главного эксперта.</w:t>
      </w:r>
    </w:p>
    <w:p w14:paraId="0C11B54B" w14:textId="17981F5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Скопировать в ранее созданную на рабочем столе папку «Имя команды» файл с результатами тригонометрического нивелирования в формате </w:t>
      </w:r>
      <w:r w:rsidR="00A12C2A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="00A12C2A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D44937">
        <w:rPr>
          <w:rFonts w:ascii="Times New Roman" w:hAnsi="Times New Roman"/>
          <w:bCs/>
          <w:iCs/>
          <w:sz w:val="28"/>
          <w:szCs w:val="28"/>
        </w:rPr>
        <w:t>(чёрные отметки).</w:t>
      </w:r>
    </w:p>
    <w:p w14:paraId="1E64B5B2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Открыть программу КРЕДО ОБЪЕМЫ.</w:t>
      </w:r>
    </w:p>
    <w:p w14:paraId="189B3107" w14:textId="6A8F0F2F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программе КРЕДО ОБЪЕМЫ создать набор проектов под названием «Имя команды», в проекте задать имя слоя «Рельеф».</w:t>
      </w:r>
    </w:p>
    <w:p w14:paraId="14B49856" w14:textId="6AC7DCF1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 проект выполнить импорт файла </w:t>
      </w:r>
      <w:r w:rsidR="009F0724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="009F0724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с фактическими отметками фундамента здания.</w:t>
      </w:r>
    </w:p>
    <w:p w14:paraId="6F44D6F5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Вычислить проектную (среднюю) отметку углов поворота фундамента строящегося здания.</w:t>
      </w:r>
    </w:p>
    <w:p w14:paraId="3EF76C4A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 внешним контурным точкам вынесенной фигуры выполнить построение поверхности в слое «Рельеф».</w:t>
      </w:r>
    </w:p>
    <w:p w14:paraId="35023351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>Создать на одном уровне со слоем «Рельеф» слой «Проект».</w:t>
      </w:r>
    </w:p>
    <w:p w14:paraId="30777B80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слое «Проект» выполнить построение структурной линии по внешним точкам ленточного фундамента. Метод определения её высоты выбрать «С постоянной высотой», указав при этом отметку, равную вычисленной проектной.</w:t>
      </w:r>
    </w:p>
    <w:p w14:paraId="72C9A581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посторенние поверхности в слое «Проект».</w:t>
      </w:r>
    </w:p>
    <w:p w14:paraId="3CDF350F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Выполните расчет объемов между поверхностями.</w:t>
      </w:r>
    </w:p>
    <w:p w14:paraId="5A034934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открывшемся окне параметров выполнить следующие настройки:</w:t>
      </w:r>
    </w:p>
    <w:p w14:paraId="4B1C380A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Слой проекта 1 – Рельеф;</w:t>
      </w:r>
    </w:p>
    <w:p w14:paraId="149EC3E8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Слой проекта 2 – Проект;</w:t>
      </w:r>
    </w:p>
    <w:p w14:paraId="29CE60D1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Текст объемов – не создавать;</w:t>
      </w:r>
    </w:p>
    <w:p w14:paraId="6D64FAFA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Имя проекта – Объемы 1;</w:t>
      </w:r>
    </w:p>
    <w:p w14:paraId="55FD4CD8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Min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объем насыпи – 0,0001;</w:t>
      </w:r>
    </w:p>
    <w:p w14:paraId="7179D667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Стиль поверхности – Без отображения;</w:t>
      </w:r>
    </w:p>
    <w:p w14:paraId="6A2328BF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Заполнение насыпи – нет фона;</w:t>
      </w:r>
    </w:p>
    <w:p w14:paraId="61DF26FD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Заполнение выемки – нет фона;</w:t>
      </w:r>
    </w:p>
    <w:p w14:paraId="48E79E90" w14:textId="77777777" w:rsidR="00D44937" w:rsidRPr="00D44937" w:rsidRDefault="00D44937" w:rsidP="00D44937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Штриховка выемки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D44937">
        <w:rPr>
          <w:rFonts w:ascii="Times New Roman" w:hAnsi="Times New Roman"/>
          <w:bCs/>
          <w:iCs/>
          <w:sz w:val="28"/>
          <w:szCs w:val="28"/>
        </w:rPr>
        <w:t>– Угол 45, шаг 2.</w:t>
      </w:r>
    </w:p>
    <w:p w14:paraId="78BACE4E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Оформить план земляных работ.</w:t>
      </w:r>
    </w:p>
    <w:p w14:paraId="318977EE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узлах сетки необходимо наличие только проектных, чёрных и рабочих отметок. В квадратах – объемы работ.</w:t>
      </w:r>
    </w:p>
    <w:p w14:paraId="01CAA707" w14:textId="2EA66713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Составить «Ведомость объемов по сетке» и сохранить её в формате </w:t>
      </w:r>
      <w:r w:rsidR="00A12C2A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.RTF</w:t>
      </w:r>
      <w:r w:rsidR="00A12C2A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под именем «Ведомость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объемов_Имя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в папке «Имя команды».</w:t>
      </w:r>
    </w:p>
    <w:p w14:paraId="5676688C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программе КРЕДО ОБЪЕМЫ сформировать чертёж плана в масштабе 1:100, использовав один из шаблонов из поставляемой библиотеки шаблонов чертежей.</w:t>
      </w:r>
    </w:p>
    <w:p w14:paraId="179594C3" w14:textId="53A2CE89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 «Чертёжной модели» отредактировать чертёж, дополнить его ведомостью и сохранить в формате </w:t>
      </w:r>
      <w:r w:rsidR="00A12C2A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.PDF</w:t>
      </w:r>
      <w:r w:rsidR="00A12C2A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в папке «Имя команды».</w:t>
      </w:r>
    </w:p>
    <w:p w14:paraId="6078B569" w14:textId="3842431D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Сохранить проект в формате </w:t>
      </w:r>
      <w:proofErr w:type="gramStart"/>
      <w:r w:rsidR="00A12C2A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.OBX</w:t>
      </w:r>
      <w:proofErr w:type="gramEnd"/>
      <w:r w:rsidR="00A12C2A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>, выполненный в КРЕДО ОБЪЕМЫ на рабочем столе в папке «Имя команды».</w:t>
      </w:r>
    </w:p>
    <w:p w14:paraId="11D45C4E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Закрыть все приложения и выключить ПК.</w:t>
      </w:r>
    </w:p>
    <w:p w14:paraId="1AE5EA0A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Конкурсное задание и USB-накопитель Главному эксперту.</w:t>
      </w:r>
    </w:p>
    <w:p w14:paraId="015042F9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7F260CEA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71CA71A1" w14:textId="73EE24D3" w:rsidR="00D44937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 w:rsidR="003C6DFB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D44937">
        <w:rPr>
          <w:rFonts w:ascii="Times New Roman" w:hAnsi="Times New Roman"/>
          <w:b/>
          <w:bCs/>
          <w:iCs/>
          <w:sz w:val="28"/>
          <w:szCs w:val="28"/>
        </w:rPr>
        <w:t>: Роботизированные технологии</w:t>
      </w:r>
      <w:r w:rsidR="003C6DFB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09FDE958" w14:textId="69AF369C" w:rsidR="00E14BB3" w:rsidRPr="00E14BB3" w:rsidRDefault="00E14BB3" w:rsidP="00E14B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7E762632" w14:textId="77777777" w:rsidR="00D44937" w:rsidRPr="00E14BB3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1. Разбивка трассы</w:t>
      </w:r>
    </w:p>
    <w:p w14:paraId="15A43DFC" w14:textId="6AF1055C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 помощью облачного сервиса полевого ПО получить от Главного эксперта каталог координат в формате </w:t>
      </w:r>
      <w:r w:rsidR="00A12C2A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  <w:r w:rsidR="00A12C2A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="00A12C2A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для дальнейшего выноса точек в натуру.</w:t>
      </w:r>
    </w:p>
    <w:p w14:paraId="58EA9CB9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Загрузить каталог координат в рабочий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Razbivka_Имя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 </w:t>
      </w:r>
    </w:p>
    <w:p w14:paraId="3B8B5D8B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>Создать линию по точкам NT, А2, А3, KT.</w:t>
      </w:r>
    </w:p>
    <w:p w14:paraId="6C906C65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Отложить от вершин углов поворота А2 и А3 одиночные точки с шагом пикетажа 4 м, присвоив идентификаторы NK1, KK1, NK2, KK2 соответственно.</w:t>
      </w:r>
    </w:p>
    <w:p w14:paraId="7B9B42CB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Построить дугу на вершине угла А2, используя точки NK1, KK1 и радиус 6 м, задать 3 сегмента, цвет дуги – красный.</w:t>
      </w:r>
    </w:p>
    <w:p w14:paraId="0E5E595D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Построить дугу на вершине угла А3, используя точки NK2, KK2 и радиус 6 м, задать 3 сегмента, цвет дуги – красный.</w:t>
      </w:r>
    </w:p>
    <w:p w14:paraId="549702C0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Разбить пикетаж на прямых вставках с шагом пикетажа, равному длине сегмента на дуге.</w:t>
      </w:r>
    </w:p>
    <w:p w14:paraId="405161E8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Присвоить всем точкам трассы имена PK1, PK2 и т.д., кроме точек NT и KT.</w:t>
      </w:r>
    </w:p>
    <w:p w14:paraId="0D25D92D" w14:textId="165DE63F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Удалить лишние точки и линии (</w:t>
      </w:r>
      <w:bookmarkStart w:id="14" w:name="_Hlk75938081"/>
      <w:r w:rsidRPr="00D44937">
        <w:rPr>
          <w:rFonts w:ascii="Times New Roman" w:hAnsi="Times New Roman"/>
          <w:bCs/>
          <w:iCs/>
          <w:sz w:val="28"/>
          <w:szCs w:val="28"/>
        </w:rPr>
        <w:t>Приложение</w:t>
      </w:r>
      <w:r w:rsidR="00CB194C" w:rsidRPr="00CB194C">
        <w:rPr>
          <w:rFonts w:ascii="Times New Roman" w:hAnsi="Times New Roman"/>
          <w:bCs/>
          <w:iCs/>
          <w:sz w:val="28"/>
          <w:szCs w:val="28"/>
        </w:rPr>
        <w:t xml:space="preserve"> 9)</w:t>
      </w:r>
      <w:bookmarkEnd w:id="14"/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0009494D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Используя опорные пункты из этого же каталога координат, выполнить ориентирование роботизированного тахеометра одним из существующих методов. </w:t>
      </w:r>
    </w:p>
    <w:p w14:paraId="7F4DBA0E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Разбивочным точкам, загруженным из облачного сервиса, присвоить идентификаторы проектных точек с префиксами «R».</w:t>
      </w:r>
    </w:p>
    <w:p w14:paraId="63E795EF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Вынести в натуру проектные точки полярным методом, активировав функцию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автовыбора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ближайшей разбивочной точки.</w:t>
      </w:r>
    </w:p>
    <w:p w14:paraId="466FDA33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Слежение за вехой с закреплённым на ней отражателем выполнять роботизированным тахеометром в режиме трекинга.</w:t>
      </w:r>
    </w:p>
    <w:p w14:paraId="4C12B157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Все точки закрепить на местности (деревянными кольями, забитыми на половину их длины; дюбелями; арматурой; с помощью маркеров и т.д.).</w:t>
      </w:r>
    </w:p>
    <w:p w14:paraId="042A3625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Контроль качества при выносе плановых координат разбивочных точек составляет 1 мм.</w:t>
      </w:r>
    </w:p>
    <w:p w14:paraId="626BCD41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таблицу сравнения результатов разбивки с проектными данными под названием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Razbivka_Имя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5CAE3012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качестве разделителя использовать табулятор.</w:t>
      </w:r>
    </w:p>
    <w:p w14:paraId="21770D3D" w14:textId="4855D86B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При формировании таблицы сравнения использовать шаблон (Приложение </w:t>
      </w:r>
      <w:r w:rsidR="003C062A">
        <w:rPr>
          <w:rFonts w:ascii="Times New Roman" w:hAnsi="Times New Roman"/>
          <w:bCs/>
          <w:iCs/>
          <w:sz w:val="28"/>
          <w:szCs w:val="28"/>
        </w:rPr>
        <w:t>10</w:t>
      </w:r>
      <w:r w:rsidRPr="00D44937">
        <w:rPr>
          <w:rFonts w:ascii="Times New Roman" w:hAnsi="Times New Roman"/>
          <w:bCs/>
          <w:iCs/>
          <w:sz w:val="28"/>
          <w:szCs w:val="28"/>
        </w:rPr>
        <w:t>).</w:t>
      </w:r>
    </w:p>
    <w:p w14:paraId="6F43A9CF" w14:textId="1C1BA0B5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Результаты разбивки сохранить во внутреннюю память рабочего проекта в формате </w:t>
      </w:r>
      <w:r w:rsidR="00CB194C">
        <w:rPr>
          <w:rFonts w:ascii="Times New Roman" w:hAnsi="Times New Roman"/>
          <w:bCs/>
          <w:iCs/>
          <w:sz w:val="28"/>
          <w:szCs w:val="28"/>
        </w:rPr>
        <w:t>«</w:t>
      </w:r>
      <w:r w:rsidR="00CB194C" w:rsidRPr="00D44937">
        <w:rPr>
          <w:rFonts w:ascii="Times New Roman" w:hAnsi="Times New Roman"/>
          <w:bCs/>
          <w:iCs/>
          <w:sz w:val="28"/>
          <w:szCs w:val="28"/>
        </w:rPr>
        <w:t>.</w:t>
      </w:r>
      <w:r w:rsidR="00CB194C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="00CB194C">
        <w:rPr>
          <w:rFonts w:ascii="Times New Roman" w:hAnsi="Times New Roman"/>
          <w:bCs/>
          <w:iCs/>
          <w:sz w:val="28"/>
          <w:szCs w:val="28"/>
        </w:rPr>
        <w:t>».</w:t>
      </w:r>
    </w:p>
    <w:p w14:paraId="11D66370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 помощью облачного сервиса полевого ПО отправить рабочий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Razbivka_Имя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Главному эксперту.</w:t>
      </w:r>
    </w:p>
    <w:p w14:paraId="68B16F44" w14:textId="77777777" w:rsidR="00D44937" w:rsidRPr="00D44937" w:rsidRDefault="00D44937" w:rsidP="00D44937">
      <w:pPr>
        <w:pStyle w:val="aff1"/>
        <w:spacing w:after="0"/>
        <w:ind w:left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A066AA7" w14:textId="77777777" w:rsidR="00D44937" w:rsidRPr="00E14BB3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2. Вычисление объёма</w:t>
      </w:r>
    </w:p>
    <w:p w14:paraId="63367889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в полевом ПО инструмента рабочий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Sklad_Имя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3BBB00F4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ориентирование роботизированного тахеометра.</w:t>
      </w:r>
    </w:p>
    <w:p w14:paraId="10205AAC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>Отсканировать объект (склад сыпучего материала) методом «Быстро-непрерывно» не менее, чем с 3-х станций установки прибора.</w:t>
      </w:r>
    </w:p>
    <w:p w14:paraId="44433DA5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Плотность сетки сканирования должна быть задана с шагом не более 8 х 8 см.</w:t>
      </w:r>
    </w:p>
    <w:p w14:paraId="62A0AF84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Изменить идентификатор пикетажа при сканировании объекта на «S1».</w:t>
      </w:r>
    </w:p>
    <w:p w14:paraId="497A4D38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Задать имя новой триангуляционной поверхности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Sklad_Имя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73F13741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Вычислить объём склада щебня одним из существующих методов.</w:t>
      </w:r>
    </w:p>
    <w:p w14:paraId="07E1B79F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 помощью облачного сервиса полевого ПО отправить рабочий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Sklad_Имя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Главному эксперту в формате по умолчанию.</w:t>
      </w:r>
    </w:p>
    <w:p w14:paraId="794DFDBD" w14:textId="77777777" w:rsidR="00D44937" w:rsidRPr="00D44937" w:rsidRDefault="00D44937" w:rsidP="00D44937">
      <w:pPr>
        <w:pStyle w:val="aff1"/>
        <w:spacing w:after="0"/>
        <w:ind w:left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00C3798" w14:textId="77777777" w:rsidR="00D44937" w:rsidRPr="00E14BB3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3. Создание съёмочного обоснования и проведение топографической съёмки участка</w:t>
      </w:r>
    </w:p>
    <w:p w14:paraId="2FBD867B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в полевом ПО инструмента рабочий проект под названием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Topo_Имя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14DCE25F" w14:textId="1D6670EE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 качестве 1-й станции хода необходимо использовать закреплённый на местности пункт «Т1» из Модуля </w:t>
      </w:r>
      <w:r w:rsidR="006D2B6E">
        <w:rPr>
          <w:rFonts w:ascii="Times New Roman" w:hAnsi="Times New Roman"/>
          <w:bCs/>
          <w:iCs/>
          <w:sz w:val="28"/>
          <w:szCs w:val="28"/>
        </w:rPr>
        <w:t>А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78E50723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ход, присвоив ему название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Khod_Имя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054FC580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При проложении хода использовать автоматическое наведение роботизированного тахеометра на центр отражателя и выполнить наблюдения по следующему сценарию: ЗКЛ, ЗКП, ПКП, ПКЛ.</w:t>
      </w:r>
    </w:p>
    <w:p w14:paraId="605875AC" w14:textId="3AA4B7A6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Задать горизонтальный и вертикальный допуски </w:t>
      </w:r>
      <w:r w:rsidR="004B6F53">
        <w:rPr>
          <w:rFonts w:ascii="Times New Roman" w:hAnsi="Times New Roman"/>
          <w:bCs/>
          <w:iCs/>
          <w:sz w:val="28"/>
          <w:szCs w:val="28"/>
        </w:rPr>
        <w:t>–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30</w:t>
      </w:r>
      <w:r w:rsidR="004B6F53" w:rsidRPr="004B6F53">
        <w:rPr>
          <w:rFonts w:ascii="Times New Roman" w:hAnsi="Times New Roman"/>
          <w:bCs/>
          <w:iCs/>
          <w:sz w:val="28"/>
          <w:szCs w:val="28"/>
        </w:rPr>
        <w:t>”</w:t>
      </w:r>
      <w:r w:rsidRPr="00D44937">
        <w:rPr>
          <w:rFonts w:ascii="Times New Roman" w:hAnsi="Times New Roman"/>
          <w:bCs/>
          <w:iCs/>
          <w:sz w:val="28"/>
          <w:szCs w:val="28"/>
        </w:rPr>
        <w:t>; линейный допуск 1 см; допуск по высоте 1 см для программной проверки качества данных перед их сохранением в память проекта.</w:t>
      </w:r>
    </w:p>
    <w:p w14:paraId="3CA72DD6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Сделать скриншот контроля качества.</w:t>
      </w:r>
    </w:p>
    <w:p w14:paraId="74964939" w14:textId="7E07241D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 помощью облачного сервиса полевого ПО загрузить список кодов «CREDO» в рабочий проект роботизированного тахеометра.</w:t>
      </w:r>
    </w:p>
    <w:p w14:paraId="448411C8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Выполнить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топосъёмку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с 5 станций хода, которые необходимо закреплять на местности (деревянными кольями, забитыми на половину их длины; дюбелями; арматурой; с помощью маркеров и т.д.).</w:t>
      </w:r>
    </w:p>
    <w:p w14:paraId="19AB0C16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Съёмку проводить в быстром и автоматизированном режимах с рисовкой линейных и площадных объектов, согласно</w:t>
      </w:r>
      <w:r w:rsidRPr="00D44937">
        <w:rPr>
          <w:rFonts w:ascii="Times New Roman" w:hAnsi="Times New Roman"/>
          <w:iCs/>
          <w:sz w:val="28"/>
          <w:szCs w:val="28"/>
        </w:rPr>
        <w:t xml:space="preserve"> нормативной документации «ГКИНП-02-033-82. Инструкция по топографической съёмке в масштабах 1:5000, 1:2000, 1:1000 и 1:500».</w:t>
      </w:r>
    </w:p>
    <w:p w14:paraId="51FB6715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строке «Имя точки» изменить идентификатор пикетажа на «T1» для точечных объектов, «L1» - для линейных и «P1» - для площадных.</w:t>
      </w:r>
    </w:p>
    <w:p w14:paraId="34AE6839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замыкание и уравнивание проложенного хода одним из существующих методов.</w:t>
      </w:r>
    </w:p>
    <w:p w14:paraId="21E11326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Сохранить результаты уравнивания в проекте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Uravnivanie_Имя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52A8545F" w14:textId="30835F9F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iCs/>
          <w:sz w:val="28"/>
          <w:szCs w:val="28"/>
        </w:rPr>
        <w:lastRenderedPageBreak/>
        <w:t xml:space="preserve">Экспортировать проект во внутреннюю память в формате </w:t>
      </w:r>
      <w:r w:rsidR="002866F4">
        <w:rPr>
          <w:rFonts w:ascii="Times New Roman" w:hAnsi="Times New Roman"/>
          <w:iCs/>
          <w:sz w:val="28"/>
          <w:szCs w:val="28"/>
        </w:rPr>
        <w:t>«</w:t>
      </w:r>
      <w:r w:rsidRPr="00D44937">
        <w:rPr>
          <w:rFonts w:ascii="Times New Roman" w:hAnsi="Times New Roman"/>
          <w:iCs/>
          <w:sz w:val="28"/>
          <w:szCs w:val="28"/>
        </w:rPr>
        <w:t>.XML</w:t>
      </w:r>
      <w:r w:rsidR="002866F4">
        <w:rPr>
          <w:rFonts w:ascii="Times New Roman" w:hAnsi="Times New Roman"/>
          <w:iCs/>
          <w:sz w:val="28"/>
          <w:szCs w:val="28"/>
        </w:rPr>
        <w:t>».</w:t>
      </w:r>
    </w:p>
    <w:p w14:paraId="1EB9A9DD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 помощью облачного сервиса полевого ПО отправить рабочий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Topo_Имя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и проект с уравненным ходом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Uravnivanie_Имя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Главному эксперту.</w:t>
      </w:r>
    </w:p>
    <w:p w14:paraId="53B64599" w14:textId="3767E1A6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Сдать роботизированный тахеометр и аксессуары </w:t>
      </w:r>
      <w:r w:rsidR="00FD13DA">
        <w:rPr>
          <w:rFonts w:ascii="Times New Roman" w:hAnsi="Times New Roman"/>
          <w:bCs/>
          <w:iCs/>
          <w:sz w:val="28"/>
          <w:szCs w:val="28"/>
        </w:rPr>
        <w:t>ТАП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1298CEE9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Конкурсное задание Главному эксперту.</w:t>
      </w:r>
    </w:p>
    <w:p w14:paraId="0B466956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2743AD8F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6A660BF5" w14:textId="77777777" w:rsidR="00D44937" w:rsidRPr="00E14BB3" w:rsidRDefault="00D44937" w:rsidP="00D44937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4. Оформление цифрового топографического плана</w:t>
      </w:r>
    </w:p>
    <w:p w14:paraId="67E59B01" w14:textId="237DE411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Импортировать проект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топосъёмки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в настольное ПО КРЕДО ТОПОГРАФ (Приложение </w:t>
      </w:r>
      <w:r w:rsidR="003C062A">
        <w:rPr>
          <w:rFonts w:ascii="Times New Roman" w:hAnsi="Times New Roman"/>
          <w:bCs/>
          <w:iCs/>
          <w:sz w:val="28"/>
          <w:szCs w:val="28"/>
        </w:rPr>
        <w:t>11</w:t>
      </w:r>
      <w:r w:rsidRPr="00D44937">
        <w:rPr>
          <w:rFonts w:ascii="Times New Roman" w:hAnsi="Times New Roman"/>
          <w:bCs/>
          <w:iCs/>
          <w:sz w:val="28"/>
          <w:szCs w:val="28"/>
        </w:rPr>
        <w:t>).</w:t>
      </w:r>
    </w:p>
    <w:p w14:paraId="6E786FDE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Назначить проекту следующие свойства:</w:t>
      </w:r>
    </w:p>
    <w:p w14:paraId="1D68972E" w14:textId="77777777" w:rsidR="00D44937" w:rsidRPr="00D44937" w:rsidRDefault="00D44937" w:rsidP="00D44937">
      <w:pPr>
        <w:numPr>
          <w:ilvl w:val="0"/>
          <w:numId w:val="35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масштаб съёмки 1:500;</w:t>
      </w:r>
    </w:p>
    <w:p w14:paraId="507C792E" w14:textId="77777777" w:rsidR="00D44937" w:rsidRPr="00D44937" w:rsidRDefault="00D44937" w:rsidP="00D44937">
      <w:pPr>
        <w:numPr>
          <w:ilvl w:val="0"/>
          <w:numId w:val="35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точность плановых измерений – «Теодолитный ход и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микротриангуляция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(3.0')»; по высоте -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Триг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>. нив. CD.</w:t>
      </w:r>
    </w:p>
    <w:p w14:paraId="5241BFC3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уравнивание измерений.</w:t>
      </w:r>
    </w:p>
    <w:p w14:paraId="3F6684D1" w14:textId="67421723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Сформировать ведомости, сохранить их на рабочем столе в папке «Модуль </w:t>
      </w:r>
      <w:r w:rsidR="00E84D97">
        <w:rPr>
          <w:rFonts w:ascii="Times New Roman" w:hAnsi="Times New Roman"/>
          <w:bCs/>
          <w:iCs/>
          <w:sz w:val="28"/>
          <w:szCs w:val="28"/>
        </w:rPr>
        <w:t>Б</w:t>
      </w:r>
      <w:r w:rsidRPr="00D44937">
        <w:rPr>
          <w:rFonts w:ascii="Times New Roman" w:hAnsi="Times New Roman"/>
          <w:bCs/>
          <w:iCs/>
          <w:sz w:val="28"/>
          <w:szCs w:val="28"/>
        </w:rPr>
        <w:t>» под именем команды и один раз вывести на печать:</w:t>
      </w:r>
    </w:p>
    <w:p w14:paraId="5B020BC2" w14:textId="77777777" w:rsidR="00D44937" w:rsidRPr="00D44937" w:rsidRDefault="00D44937" w:rsidP="00D44937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каталог пунктов ПВО;</w:t>
      </w:r>
    </w:p>
    <w:p w14:paraId="7889F667" w14:textId="77777777" w:rsidR="00D44937" w:rsidRPr="00D44937" w:rsidRDefault="00D44937" w:rsidP="00D44937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характеристики теодолитных ходов;</w:t>
      </w:r>
    </w:p>
    <w:p w14:paraId="5FBEC0F5" w14:textId="77777777" w:rsidR="00D44937" w:rsidRPr="00D44937" w:rsidRDefault="00D44937" w:rsidP="00D44937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оценки точности положения пунктов;</w:t>
      </w:r>
    </w:p>
    <w:p w14:paraId="33FD5471" w14:textId="77777777" w:rsidR="00D44937" w:rsidRPr="00D44937" w:rsidRDefault="00D44937" w:rsidP="00D44937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характеристики ходов тригонометрического нивелирования.</w:t>
      </w:r>
    </w:p>
    <w:p w14:paraId="189D39F0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Выполнить экспорт проекта в План генеральный. Задать имя проекта «Площадка». </w:t>
      </w:r>
    </w:p>
    <w:p w14:paraId="62C45938" w14:textId="1544A171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Набору проектов присвоить имя «</w:t>
      </w:r>
      <w:proofErr w:type="spellStart"/>
      <w:r w:rsidR="00A374F4">
        <w:rPr>
          <w:rFonts w:ascii="Times New Roman" w:hAnsi="Times New Roman"/>
          <w:bCs/>
          <w:iCs/>
          <w:sz w:val="28"/>
          <w:szCs w:val="28"/>
        </w:rPr>
        <w:t>Топоплан</w:t>
      </w:r>
      <w:r w:rsidRPr="00D44937">
        <w:rPr>
          <w:rFonts w:ascii="Times New Roman" w:hAnsi="Times New Roman"/>
          <w:bCs/>
          <w:iCs/>
          <w:sz w:val="28"/>
          <w:szCs w:val="28"/>
        </w:rPr>
        <w:t>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219F998E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построение поверхности на объекте (создать новую группу треугольников).</w:t>
      </w:r>
    </w:p>
    <w:p w14:paraId="02D298C2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На топоплане не должны присутствовать избыточные данные (например, рёбра триангуляции, связи тахеометрии и т.п.).</w:t>
      </w:r>
    </w:p>
    <w:p w14:paraId="643AF87B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Сформировать планшет: </w:t>
      </w:r>
    </w:p>
    <w:p w14:paraId="455B74C1" w14:textId="77777777" w:rsidR="00D44937" w:rsidRPr="00D44937" w:rsidRDefault="00D44937" w:rsidP="00D44937">
      <w:pPr>
        <w:pStyle w:val="aff1"/>
        <w:numPr>
          <w:ilvl w:val="0"/>
          <w:numId w:val="37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использовать шаблон М 500_1;</w:t>
      </w:r>
    </w:p>
    <w:p w14:paraId="609AFA6F" w14:textId="77777777" w:rsidR="00D44937" w:rsidRPr="00D44937" w:rsidRDefault="00D44937" w:rsidP="00D44937">
      <w:pPr>
        <w:pStyle w:val="aff1"/>
        <w:numPr>
          <w:ilvl w:val="0"/>
          <w:numId w:val="37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заполнить все переменные поля планшета.</w:t>
      </w:r>
    </w:p>
    <w:p w14:paraId="34866ADD" w14:textId="1BB0234A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Сохранить чертёж в формате </w:t>
      </w:r>
      <w:r w:rsidR="00D344F4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.PDF</w:t>
      </w:r>
      <w:r w:rsidR="00D344F4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и проект «Площадка» в формате </w:t>
      </w:r>
      <w:proofErr w:type="gramStart"/>
      <w:r w:rsidR="00D344F4"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.OBX</w:t>
      </w:r>
      <w:proofErr w:type="gramEnd"/>
      <w:r w:rsidR="00D344F4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на рабочем столе компьютера в папке «Модуль </w:t>
      </w:r>
      <w:r w:rsidR="00A374F4">
        <w:rPr>
          <w:rFonts w:ascii="Times New Roman" w:hAnsi="Times New Roman"/>
          <w:bCs/>
          <w:iCs/>
          <w:sz w:val="28"/>
          <w:szCs w:val="28"/>
        </w:rPr>
        <w:t>Б</w:t>
      </w:r>
      <w:r w:rsidRPr="00D44937">
        <w:rPr>
          <w:rFonts w:ascii="Times New Roman" w:hAnsi="Times New Roman"/>
          <w:bCs/>
          <w:iCs/>
          <w:sz w:val="28"/>
          <w:szCs w:val="28"/>
        </w:rPr>
        <w:t>».</w:t>
      </w:r>
    </w:p>
    <w:p w14:paraId="23BE6166" w14:textId="77777777" w:rsidR="00D44937" w:rsidRPr="00D44937" w:rsidRDefault="00D44937" w:rsidP="00D44937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Закрыть настольное ПО КРЕДО ТОПОГРАФ.</w:t>
      </w:r>
    </w:p>
    <w:p w14:paraId="59AB59F9" w14:textId="77777777" w:rsidR="00D44937" w:rsidRPr="00D44937" w:rsidRDefault="00D44937" w:rsidP="00D44937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60AEB595" w14:textId="77777777" w:rsidR="00E14BB3" w:rsidRDefault="00E14BB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5" w:name="_Toc78885643"/>
      <w:r>
        <w:rPr>
          <w:rFonts w:ascii="Times New Roman" w:hAnsi="Times New Roman"/>
          <w:iCs/>
          <w:sz w:val="24"/>
        </w:rPr>
        <w:br w:type="page"/>
      </w:r>
    </w:p>
    <w:p w14:paraId="28B6497F" w14:textId="15E7E287" w:rsidR="00D17132" w:rsidRPr="00D46B3B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32"/>
          <w:lang w:val="ru-RU"/>
        </w:rPr>
      </w:pPr>
      <w:bookmarkStart w:id="16" w:name="_Toc125980971"/>
      <w:r w:rsidRPr="00D46B3B">
        <w:rPr>
          <w:rFonts w:ascii="Times New Roman" w:hAnsi="Times New Roman"/>
          <w:iCs/>
          <w:lang w:val="ru-RU"/>
        </w:rPr>
        <w:lastRenderedPageBreak/>
        <w:t xml:space="preserve">2. </w:t>
      </w:r>
      <w:r w:rsidR="00D17132" w:rsidRPr="00D46B3B">
        <w:rPr>
          <w:rFonts w:ascii="Times New Roman" w:hAnsi="Times New Roman"/>
          <w:iCs/>
          <w:lang w:val="ru-RU"/>
        </w:rPr>
        <w:t>СПЕЦИАЛЬНЫЕ ПРАВИЛА КОМПЕТЕНЦИ</w:t>
      </w:r>
      <w:bookmarkEnd w:id="15"/>
      <w:r w:rsidR="00357E2E" w:rsidRPr="00D46B3B">
        <w:rPr>
          <w:rFonts w:ascii="Times New Roman" w:hAnsi="Times New Roman"/>
          <w:iCs/>
          <w:lang w:val="ru-RU"/>
        </w:rPr>
        <w:t>И</w:t>
      </w:r>
      <w:bookmarkEnd w:id="16"/>
    </w:p>
    <w:p w14:paraId="17C98C25" w14:textId="3CC9B771" w:rsidR="00695142" w:rsidRPr="00695142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Пакет конкурсной и технической документации для проведения Чемпионатов подготавливается Главным экспертом на основе типовых документации и согласовывается с Менеджером компетенции/заместителями по направлениям на форуме http://forums.worldskills.ru не позднее, чем за 1 месяц до начала Чемпионата.</w:t>
      </w:r>
    </w:p>
    <w:p w14:paraId="2A122496" w14:textId="77777777" w:rsidR="00695142" w:rsidRPr="00695142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В пакет документации который необходимо согласовать с Менеджером компетенции/заместителями по направлениям на форуме входят:</w:t>
      </w:r>
    </w:p>
    <w:p w14:paraId="15124A5D" w14:textId="5B90A497" w:rsidR="00695142" w:rsidRPr="00695142" w:rsidRDefault="00695142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КЗ, разработанное Главным экспертом на основе типового КЗ;</w:t>
      </w:r>
    </w:p>
    <w:p w14:paraId="79BB8A47" w14:textId="103A1D78" w:rsidR="00695142" w:rsidRPr="00695142" w:rsidRDefault="00695142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ИЛ, разработанный Главным экспертом на основе типового КЗ;</w:t>
      </w:r>
    </w:p>
    <w:p w14:paraId="2AB4C459" w14:textId="3545D6C5" w:rsidR="00695142" w:rsidRPr="00695142" w:rsidRDefault="00695142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ПЗ</w:t>
      </w:r>
      <w:r w:rsidR="00922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5142">
        <w:rPr>
          <w:rFonts w:ascii="Times New Roman" w:eastAsiaTheme="minorHAnsi" w:hAnsi="Times New Roman"/>
          <w:sz w:val="28"/>
          <w:szCs w:val="28"/>
        </w:rPr>
        <w:t>конкурсной площадки в Субъекте проведения Чемпионата;</w:t>
      </w:r>
    </w:p>
    <w:p w14:paraId="73DD5C3A" w14:textId="4E547F33" w:rsidR="00695142" w:rsidRPr="005E5BB5" w:rsidRDefault="00695142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BB5">
        <w:rPr>
          <w:rFonts w:ascii="Times New Roman" w:eastAsiaTheme="minorHAnsi" w:hAnsi="Times New Roman"/>
          <w:sz w:val="28"/>
          <w:szCs w:val="28"/>
        </w:rPr>
        <w:t xml:space="preserve">Схема оценки, разработанная на основе </w:t>
      </w:r>
      <w:r w:rsidR="005E5BB5" w:rsidRPr="005E5BB5">
        <w:rPr>
          <w:rFonts w:ascii="Times New Roman" w:eastAsiaTheme="minorHAnsi" w:hAnsi="Times New Roman"/>
          <w:sz w:val="28"/>
          <w:szCs w:val="28"/>
        </w:rPr>
        <w:t>матрицы пересчета требований компетенции в критерии оценки</w:t>
      </w:r>
      <w:r w:rsidR="00F5648D">
        <w:rPr>
          <w:rFonts w:ascii="Times New Roman" w:eastAsiaTheme="minorHAnsi" w:hAnsi="Times New Roman"/>
          <w:sz w:val="28"/>
          <w:szCs w:val="28"/>
        </w:rPr>
        <w:t>;</w:t>
      </w:r>
    </w:p>
    <w:p w14:paraId="0E280B5E" w14:textId="274327A8" w:rsidR="00695142" w:rsidRPr="00695142" w:rsidRDefault="00B93A7F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ПМ</w:t>
      </w:r>
      <w:r w:rsidR="00695142" w:rsidRPr="00695142">
        <w:rPr>
          <w:rFonts w:ascii="Times New Roman" w:eastAsiaTheme="minorHAnsi" w:hAnsi="Times New Roman"/>
          <w:sz w:val="28"/>
          <w:szCs w:val="28"/>
        </w:rPr>
        <w:t>, разработанный Главным экспертом на основе КЗ;</w:t>
      </w:r>
    </w:p>
    <w:p w14:paraId="3148D703" w14:textId="4D5EE758" w:rsidR="00695142" w:rsidRPr="00695142" w:rsidRDefault="00695142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 xml:space="preserve">Топографический план в формате </w:t>
      </w:r>
      <w:proofErr w:type="gramStart"/>
      <w:r w:rsidR="001300A2">
        <w:rPr>
          <w:rFonts w:ascii="Times New Roman" w:eastAsiaTheme="minorHAnsi" w:hAnsi="Times New Roman"/>
          <w:sz w:val="28"/>
          <w:szCs w:val="28"/>
        </w:rPr>
        <w:t>«</w:t>
      </w:r>
      <w:r w:rsidRPr="00695142">
        <w:rPr>
          <w:rFonts w:ascii="Times New Roman" w:eastAsiaTheme="minorHAnsi" w:hAnsi="Times New Roman"/>
          <w:sz w:val="28"/>
          <w:szCs w:val="28"/>
        </w:rPr>
        <w:t>.OBX</w:t>
      </w:r>
      <w:proofErr w:type="gramEnd"/>
      <w:r w:rsidR="001300A2">
        <w:rPr>
          <w:rFonts w:ascii="Times New Roman" w:eastAsiaTheme="minorHAnsi" w:hAnsi="Times New Roman"/>
          <w:sz w:val="28"/>
          <w:szCs w:val="28"/>
        </w:rPr>
        <w:t>»</w:t>
      </w:r>
      <w:r w:rsidRPr="00695142">
        <w:rPr>
          <w:rFonts w:ascii="Times New Roman" w:eastAsiaTheme="minorHAnsi" w:hAnsi="Times New Roman"/>
          <w:sz w:val="28"/>
          <w:szCs w:val="28"/>
        </w:rPr>
        <w:t xml:space="preserve"> и в формате .PDF (актуально только для основной возрастной группы – 16-22 года).</w:t>
      </w:r>
    </w:p>
    <w:p w14:paraId="526D5AF7" w14:textId="77777777" w:rsidR="00695142" w:rsidRPr="00695142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Также необходимо наличие следующих документов:</w:t>
      </w:r>
    </w:p>
    <w:p w14:paraId="48479D82" w14:textId="2A61AE3F" w:rsidR="00695142" w:rsidRPr="00695142" w:rsidRDefault="00334B61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ОК а</w:t>
      </w:r>
      <w:r w:rsidR="00695142" w:rsidRPr="00695142">
        <w:rPr>
          <w:rFonts w:ascii="Times New Roman" w:eastAsiaTheme="minorHAnsi" w:hAnsi="Times New Roman"/>
          <w:sz w:val="28"/>
          <w:szCs w:val="28"/>
        </w:rPr>
        <w:t>ктуальная версия, размещённ</w:t>
      </w:r>
      <w:r>
        <w:rPr>
          <w:rFonts w:ascii="Times New Roman" w:eastAsiaTheme="minorHAnsi" w:hAnsi="Times New Roman"/>
          <w:sz w:val="28"/>
          <w:szCs w:val="28"/>
        </w:rPr>
        <w:t xml:space="preserve">ая 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Яндекс.Диске</w:t>
      </w:r>
      <w:proofErr w:type="spellEnd"/>
      <w:r w:rsidR="00695142" w:rsidRPr="00695142">
        <w:rPr>
          <w:rFonts w:ascii="Times New Roman" w:eastAsiaTheme="minorHAnsi" w:hAnsi="Times New Roman"/>
          <w:sz w:val="28"/>
          <w:szCs w:val="28"/>
        </w:rPr>
        <w:t>;</w:t>
      </w:r>
    </w:p>
    <w:p w14:paraId="7E724DA7" w14:textId="5B3A6DCB" w:rsidR="00695142" w:rsidRPr="00695142" w:rsidRDefault="00695142" w:rsidP="00AD055A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Инструкция по Охране труда и технике безопасности;</w:t>
      </w:r>
    </w:p>
    <w:p w14:paraId="29A39D67" w14:textId="4FEB6CF5" w:rsidR="00695142" w:rsidRPr="00695142" w:rsidRDefault="00A90BAC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695142" w:rsidRPr="00695142">
        <w:rPr>
          <w:rFonts w:ascii="Times New Roman" w:hAnsi="Times New Roman" w:cs="Times New Roman"/>
          <w:sz w:val="28"/>
          <w:szCs w:val="28"/>
        </w:rPr>
        <w:t xml:space="preserve"> не подлежит изменениям и адаптации к определенным региональным чемпионатам.</w:t>
      </w:r>
    </w:p>
    <w:p w14:paraId="04DA34AA" w14:textId="77777777" w:rsidR="00695142" w:rsidRPr="00695142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При оценке и присуждении баллов судейская оценка должна проходить до оценки по измеримым параметрам.</w:t>
      </w:r>
    </w:p>
    <w:p w14:paraId="569279E2" w14:textId="4F6007C0" w:rsidR="00695142" w:rsidRPr="00695142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Фото-видеосъемка на конкурсных площадках и рабочих мест до начала Чемпионата запрещена.</w:t>
      </w:r>
    </w:p>
    <w:p w14:paraId="4C5AA6CC" w14:textId="0488F515" w:rsidR="00695142" w:rsidRPr="00695142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Конкурсантам предоставляется 1 час на ознакомление с рабочим местом и оборудованием.</w:t>
      </w:r>
    </w:p>
    <w:p w14:paraId="4CBDB5D4" w14:textId="27049E52" w:rsidR="00695142" w:rsidRPr="008823A6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5142">
        <w:rPr>
          <w:rFonts w:ascii="Times New Roman" w:hAnsi="Times New Roman" w:cs="Times New Roman"/>
          <w:sz w:val="28"/>
          <w:szCs w:val="28"/>
        </w:rPr>
        <w:t xml:space="preserve">Для продвижения компетенции и поддержки ценностей и принципов </w:t>
      </w:r>
      <w:r w:rsidR="00555E5B">
        <w:rPr>
          <w:rFonts w:ascii="Times New Roman" w:hAnsi="Times New Roman" w:cs="Times New Roman"/>
          <w:sz w:val="28"/>
          <w:szCs w:val="28"/>
        </w:rPr>
        <w:t xml:space="preserve">Всероссийского чемпионатного </w:t>
      </w:r>
      <w:r w:rsidRPr="00695142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555E5B">
        <w:rPr>
          <w:rFonts w:ascii="Times New Roman" w:hAnsi="Times New Roman" w:cs="Times New Roman"/>
          <w:sz w:val="28"/>
          <w:szCs w:val="28"/>
        </w:rPr>
        <w:t xml:space="preserve">по профессиональному мастерству </w:t>
      </w:r>
      <w:r w:rsidR="00B15AA4">
        <w:rPr>
          <w:rFonts w:ascii="Times New Roman" w:hAnsi="Times New Roman" w:cs="Times New Roman"/>
          <w:sz w:val="28"/>
          <w:szCs w:val="28"/>
        </w:rPr>
        <w:t xml:space="preserve">«Профессионалы» </w:t>
      </w:r>
      <w:r w:rsidRPr="00695142">
        <w:rPr>
          <w:rFonts w:ascii="Times New Roman" w:hAnsi="Times New Roman" w:cs="Times New Roman"/>
          <w:sz w:val="28"/>
          <w:szCs w:val="28"/>
        </w:rPr>
        <w:t xml:space="preserve">Главный эксперт (или лицо, назначенное ГЭ) должен вести медиа и информационное сопровождение Чемпионата в группе компетенции </w:t>
      </w:r>
      <w:hyperlink r:id="rId8" w:history="1">
        <w:r w:rsidR="008823A6" w:rsidRPr="00874140">
          <w:rPr>
            <w:rStyle w:val="ae"/>
            <w:rFonts w:ascii="Times New Roman" w:hAnsi="Times New Roman" w:cs="Times New Roman"/>
            <w:sz w:val="28"/>
            <w:szCs w:val="28"/>
          </w:rPr>
          <w:t>https://vk.com/r60gst</w:t>
        </w:r>
      </w:hyperlink>
      <w:r w:rsidR="008823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810D6" w:rsidRPr="00874140">
          <w:rPr>
            <w:rStyle w:val="ae"/>
            <w:rFonts w:ascii="Times New Roman" w:hAnsi="Times New Roman" w:cs="Times New Roman"/>
            <w:sz w:val="28"/>
            <w:szCs w:val="28"/>
          </w:rPr>
          <w:t>https://ok.ru/group/62979150512295</w:t>
        </w:r>
      </w:hyperlink>
      <w:r w:rsidR="00D81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55810" w14:textId="2525C858" w:rsidR="00695142" w:rsidRPr="00695142" w:rsidRDefault="00695142" w:rsidP="00AD055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 xml:space="preserve">Главный эксперт или лицо, назначенное им, могут выводить на печать ведомости из </w:t>
      </w:r>
      <w:r w:rsidR="00D810D6">
        <w:rPr>
          <w:rFonts w:ascii="Times New Roman" w:hAnsi="Times New Roman" w:cs="Times New Roman"/>
          <w:sz w:val="28"/>
          <w:szCs w:val="28"/>
        </w:rPr>
        <w:t xml:space="preserve">ЦСО </w:t>
      </w:r>
      <w:r w:rsidRPr="00695142">
        <w:rPr>
          <w:rFonts w:ascii="Times New Roman" w:hAnsi="Times New Roman" w:cs="Times New Roman"/>
          <w:sz w:val="28"/>
          <w:szCs w:val="28"/>
        </w:rPr>
        <w:t>в формате А4 (двусторонняя печать, две страницы на листе).</w:t>
      </w:r>
    </w:p>
    <w:p w14:paraId="734033AD" w14:textId="77777777" w:rsidR="00695142" w:rsidRPr="00695142" w:rsidRDefault="00695142" w:rsidP="00AD0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Объяснения вычета баллов (полный вычет баллов по модулям):</w:t>
      </w:r>
    </w:p>
    <w:p w14:paraId="010B7A33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пользование функцией «лазерный целеуказатель» на электронных тахеометрах во всех модулях КЗ за исключением задания по вычислению объема;</w:t>
      </w:r>
    </w:p>
    <w:p w14:paraId="305B9DDE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перебивание кольев во всех модулях КЗ (кол вбивается один раз);</w:t>
      </w:r>
    </w:p>
    <w:p w14:paraId="45C40EFD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lastRenderedPageBreak/>
        <w:t>За выполнение разбивочных работ на «глаз» (без тахеометра) во всех модулях КЗ;</w:t>
      </w:r>
    </w:p>
    <w:p w14:paraId="0D7FCDE0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съемку и разбивку без использования уровня на вехе (медленное качание вехи с призмой вперед/назад/лево/право);</w:t>
      </w:r>
    </w:p>
    <w:p w14:paraId="7B09D0F4" w14:textId="6EE9D6B1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съемку отсутствующих на конкурсной площадке объектов при выполнении топографической съемки с использованием классификаторов «</w:t>
      </w:r>
      <w:r w:rsidR="009F0D8C">
        <w:rPr>
          <w:rFonts w:ascii="Times New Roman" w:eastAsiaTheme="minorHAnsi" w:hAnsi="Times New Roman"/>
          <w:sz w:val="28"/>
          <w:szCs w:val="28"/>
          <w:lang w:val="en-US"/>
        </w:rPr>
        <w:t>CREDO</w:t>
      </w:r>
      <w:r w:rsidRPr="00695142">
        <w:rPr>
          <w:rFonts w:ascii="Times New Roman" w:eastAsiaTheme="minorHAnsi" w:hAnsi="Times New Roman"/>
          <w:sz w:val="28"/>
          <w:szCs w:val="28"/>
        </w:rPr>
        <w:t>»;</w:t>
      </w:r>
    </w:p>
    <w:p w14:paraId="42A224E4" w14:textId="271AA31F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создание/использование несуществующих типов кодов классификаторов «</w:t>
      </w:r>
      <w:r w:rsidR="009F0D8C">
        <w:rPr>
          <w:rFonts w:ascii="Times New Roman" w:eastAsiaTheme="minorHAnsi" w:hAnsi="Times New Roman"/>
          <w:sz w:val="28"/>
          <w:szCs w:val="28"/>
          <w:lang w:val="en-US"/>
        </w:rPr>
        <w:t>CREDO</w:t>
      </w:r>
      <w:r w:rsidRPr="00695142">
        <w:rPr>
          <w:rFonts w:ascii="Times New Roman" w:eastAsiaTheme="minorHAnsi" w:hAnsi="Times New Roman"/>
          <w:sz w:val="28"/>
          <w:szCs w:val="28"/>
        </w:rPr>
        <w:t>»;</w:t>
      </w:r>
    </w:p>
    <w:p w14:paraId="616E093B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использование мобильного телефона, гарнитуры и всех типов наушников во время выполнения конкурсного задания;</w:t>
      </w:r>
    </w:p>
    <w:p w14:paraId="5565046F" w14:textId="7E63D248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использование функции «Компенсация угла наклона вехи» при работе с</w:t>
      </w:r>
      <w:r w:rsidR="009F0D8C">
        <w:rPr>
          <w:rFonts w:ascii="Times New Roman" w:eastAsiaTheme="minorHAnsi" w:hAnsi="Times New Roman"/>
          <w:sz w:val="28"/>
          <w:szCs w:val="28"/>
        </w:rPr>
        <w:t>о спутниковым оборудование</w:t>
      </w:r>
      <w:r w:rsidR="00F303C4">
        <w:rPr>
          <w:rFonts w:ascii="Times New Roman" w:eastAsiaTheme="minorHAnsi" w:hAnsi="Times New Roman"/>
          <w:sz w:val="28"/>
          <w:szCs w:val="28"/>
        </w:rPr>
        <w:t xml:space="preserve">м </w:t>
      </w:r>
      <w:r w:rsidRPr="00695142">
        <w:rPr>
          <w:rFonts w:ascii="Times New Roman" w:eastAsiaTheme="minorHAnsi" w:hAnsi="Times New Roman"/>
          <w:sz w:val="28"/>
          <w:szCs w:val="28"/>
        </w:rPr>
        <w:t xml:space="preserve">(если это не предусмотрено </w:t>
      </w:r>
      <w:r w:rsidR="00F303C4">
        <w:rPr>
          <w:rFonts w:ascii="Times New Roman" w:eastAsiaTheme="minorHAnsi" w:hAnsi="Times New Roman"/>
          <w:sz w:val="28"/>
          <w:szCs w:val="28"/>
        </w:rPr>
        <w:t>КЗ</w:t>
      </w:r>
      <w:r w:rsidRPr="00695142">
        <w:rPr>
          <w:rFonts w:ascii="Times New Roman" w:eastAsiaTheme="minorHAnsi" w:hAnsi="Times New Roman"/>
          <w:sz w:val="28"/>
          <w:szCs w:val="28"/>
        </w:rPr>
        <w:t>).</w:t>
      </w:r>
    </w:p>
    <w:p w14:paraId="1F67F4A9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небрежное отношение, повлекшее за собой механические повреждения/потерю оборудования и аксессуаров по вине конкурсантов;</w:t>
      </w:r>
    </w:p>
    <w:p w14:paraId="7221C52B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форматирование внутренней/системной памяти, удаления рабочих проектов из полевого ПО инструментов во всех модулях КЗ;</w:t>
      </w:r>
    </w:p>
    <w:p w14:paraId="1495F14B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изменения/удаление региональных настроек полевого ПО инструментов во всех модулях КЗ;</w:t>
      </w:r>
    </w:p>
    <w:p w14:paraId="575688A9" w14:textId="492DD57C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 xml:space="preserve">За удаленное выключение локальной базовой станции в процессе или после выполнения КЗ модуля по работе с </w:t>
      </w:r>
      <w:r w:rsidR="00F303C4" w:rsidRPr="00695142">
        <w:rPr>
          <w:rFonts w:ascii="Times New Roman" w:eastAsiaTheme="minorHAnsi" w:hAnsi="Times New Roman"/>
          <w:sz w:val="28"/>
          <w:szCs w:val="28"/>
        </w:rPr>
        <w:t>с</w:t>
      </w:r>
      <w:r w:rsidR="00F303C4">
        <w:rPr>
          <w:rFonts w:ascii="Times New Roman" w:eastAsiaTheme="minorHAnsi" w:hAnsi="Times New Roman"/>
          <w:sz w:val="28"/>
          <w:szCs w:val="28"/>
        </w:rPr>
        <w:t>о спутниковым оборудованием</w:t>
      </w:r>
      <w:r w:rsidRPr="00695142">
        <w:rPr>
          <w:rFonts w:ascii="Times New Roman" w:eastAsiaTheme="minorHAnsi" w:hAnsi="Times New Roman"/>
          <w:sz w:val="28"/>
          <w:szCs w:val="28"/>
        </w:rPr>
        <w:t>;</w:t>
      </w:r>
    </w:p>
    <w:p w14:paraId="2DC5A100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излишние файлы/проекты и скриншоты, которые не требовалось экспортировать или сохранять согласно КЗ;</w:t>
      </w:r>
    </w:p>
    <w:p w14:paraId="11BE3C2B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 xml:space="preserve">За сидение и лежание на земле/асфальте/снегу и </w:t>
      </w:r>
      <w:proofErr w:type="spellStart"/>
      <w:r w:rsidRPr="00695142">
        <w:rPr>
          <w:rFonts w:ascii="Times New Roman" w:eastAsiaTheme="minorHAnsi" w:hAnsi="Times New Roman"/>
          <w:sz w:val="28"/>
          <w:szCs w:val="28"/>
        </w:rPr>
        <w:t>т.п</w:t>
      </w:r>
      <w:proofErr w:type="spellEnd"/>
      <w:r w:rsidRPr="00695142">
        <w:rPr>
          <w:rFonts w:ascii="Times New Roman" w:eastAsiaTheme="minorHAnsi" w:hAnsi="Times New Roman"/>
          <w:sz w:val="28"/>
          <w:szCs w:val="28"/>
        </w:rPr>
        <w:t>;</w:t>
      </w:r>
    </w:p>
    <w:p w14:paraId="4A16F5D1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перебежки по конкурсной площадке;</w:t>
      </w:r>
    </w:p>
    <w:p w14:paraId="6DE1359B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оставление оборудования и аксессуаров без присмотра на расстоянии более 5 метров;</w:t>
      </w:r>
    </w:p>
    <w:p w14:paraId="73D25D9D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оставление вехи с закрепленном на ней отражателем, воткнутой в землю/снег и в лежачем положении на кейсе/земле/снегу;</w:t>
      </w:r>
    </w:p>
    <w:p w14:paraId="685E35DC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перенос инструмента в руке вне кейса или на штативе;</w:t>
      </w:r>
    </w:p>
    <w:p w14:paraId="0145336F" w14:textId="77777777" w:rsidR="00695142" w:rsidRPr="00695142" w:rsidRDefault="00695142" w:rsidP="00AD055A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нарушение требований охраны труда и техники безопасности;</w:t>
      </w:r>
    </w:p>
    <w:p w14:paraId="7253974F" w14:textId="0B268C5B" w:rsidR="00695142" w:rsidRPr="00695142" w:rsidRDefault="00695142" w:rsidP="00126FA8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F23A2D">
        <w:rPr>
          <w:rFonts w:ascii="Times New Roman" w:hAnsi="Times New Roman" w:cs="Times New Roman"/>
          <w:sz w:val="28"/>
          <w:szCs w:val="28"/>
        </w:rPr>
        <w:t>Отборо</w:t>
      </w:r>
      <w:r w:rsidR="00097D17">
        <w:rPr>
          <w:rFonts w:ascii="Times New Roman" w:hAnsi="Times New Roman" w:cs="Times New Roman"/>
          <w:sz w:val="28"/>
          <w:szCs w:val="28"/>
        </w:rPr>
        <w:t>чного этапа</w:t>
      </w:r>
      <w:r w:rsidRPr="00695142">
        <w:rPr>
          <w:rFonts w:ascii="Times New Roman" w:hAnsi="Times New Roman" w:cs="Times New Roman"/>
          <w:sz w:val="28"/>
          <w:szCs w:val="28"/>
        </w:rPr>
        <w:t xml:space="preserve"> на право участия в Финале чемпионата «</w:t>
      </w:r>
      <w:r w:rsidR="00097D17">
        <w:rPr>
          <w:rFonts w:ascii="Times New Roman" w:hAnsi="Times New Roman" w:cs="Times New Roman"/>
          <w:sz w:val="28"/>
          <w:szCs w:val="28"/>
        </w:rPr>
        <w:t>Про</w:t>
      </w:r>
      <w:r w:rsidRPr="00695142">
        <w:rPr>
          <w:rFonts w:ascii="Times New Roman" w:hAnsi="Times New Roman" w:cs="Times New Roman"/>
          <w:sz w:val="28"/>
          <w:szCs w:val="28"/>
        </w:rPr>
        <w:t>фессионалы» и на Финале чемпионата «</w:t>
      </w:r>
      <w:r w:rsidR="00097D17">
        <w:rPr>
          <w:rFonts w:ascii="Times New Roman" w:hAnsi="Times New Roman" w:cs="Times New Roman"/>
          <w:sz w:val="28"/>
          <w:szCs w:val="28"/>
        </w:rPr>
        <w:t xml:space="preserve">Профессионалы» и на Финале </w:t>
      </w:r>
      <w:r w:rsidR="003C3B87">
        <w:rPr>
          <w:rFonts w:ascii="Times New Roman" w:hAnsi="Times New Roman" w:cs="Times New Roman"/>
          <w:sz w:val="28"/>
          <w:szCs w:val="28"/>
        </w:rPr>
        <w:t>«Ч</w:t>
      </w:r>
      <w:r w:rsidR="00097D17">
        <w:rPr>
          <w:rFonts w:ascii="Times New Roman" w:hAnsi="Times New Roman" w:cs="Times New Roman"/>
          <w:sz w:val="28"/>
          <w:szCs w:val="28"/>
        </w:rPr>
        <w:t>емпионат</w:t>
      </w:r>
      <w:r w:rsidR="003C3B87">
        <w:rPr>
          <w:rFonts w:ascii="Times New Roman" w:hAnsi="Times New Roman" w:cs="Times New Roman"/>
          <w:sz w:val="28"/>
          <w:szCs w:val="28"/>
        </w:rPr>
        <w:t xml:space="preserve"> высоких технологий»</w:t>
      </w:r>
      <w:r w:rsidR="00097D17">
        <w:rPr>
          <w:rFonts w:ascii="Times New Roman" w:hAnsi="Times New Roman" w:cs="Times New Roman"/>
          <w:sz w:val="28"/>
          <w:szCs w:val="28"/>
        </w:rPr>
        <w:t xml:space="preserve"> </w:t>
      </w:r>
      <w:r w:rsidRPr="00695142">
        <w:rPr>
          <w:rFonts w:ascii="Times New Roman" w:hAnsi="Times New Roman" w:cs="Times New Roman"/>
          <w:sz w:val="28"/>
          <w:szCs w:val="28"/>
        </w:rPr>
        <w:t xml:space="preserve"> ГЭ вправе вынести на голосование вопрос об отстранении команды от выполнения Конкурсного задания в случае несоответствии внешнего вида конкурсанта деятельности, которую он выполняет и погодным условиям (запрещено выполнять конкурсное задание в одежде не по сезону, открытой обуви, шортах, майках с открытыми плечами, во </w:t>
      </w:r>
      <w:r w:rsidRPr="00695142">
        <w:rPr>
          <w:rFonts w:ascii="Times New Roman" w:hAnsi="Times New Roman" w:cs="Times New Roman"/>
          <w:sz w:val="28"/>
          <w:szCs w:val="28"/>
        </w:rPr>
        <w:lastRenderedPageBreak/>
        <w:t>избежание травм), до момента исправления этой ситуации без компенсации времени.</w:t>
      </w:r>
    </w:p>
    <w:p w14:paraId="6AD0F918" w14:textId="0BE09548" w:rsidR="00EA30C6" w:rsidRPr="00F3099C" w:rsidRDefault="00EA30C6" w:rsidP="00126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B4A530A" w:rsidR="00E15F2A" w:rsidRPr="003C3B87" w:rsidRDefault="00844A66" w:rsidP="00126FA8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7" w:name="_Toc78885659"/>
      <w:bookmarkStart w:id="18" w:name="_Toc125980972"/>
      <w:r w:rsidRPr="003C3B87">
        <w:rPr>
          <w:rFonts w:ascii="Times New Roman" w:hAnsi="Times New Roman"/>
          <w:color w:val="000000"/>
          <w:szCs w:val="28"/>
        </w:rPr>
        <w:t xml:space="preserve">2.1. </w:t>
      </w:r>
      <w:bookmarkEnd w:id="17"/>
      <w:r w:rsidRPr="003C3B87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8"/>
    </w:p>
    <w:p w14:paraId="74D78AD1" w14:textId="77777777" w:rsidR="00486F08" w:rsidRPr="00851ABC" w:rsidRDefault="00486F08" w:rsidP="00126FA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78885660"/>
      <w:r w:rsidRPr="00851ABC">
        <w:rPr>
          <w:rFonts w:ascii="Times New Roman" w:eastAsia="Times New Roman" w:hAnsi="Times New Roman" w:cs="Times New Roman"/>
          <w:sz w:val="28"/>
          <w:szCs w:val="28"/>
        </w:rPr>
        <w:t xml:space="preserve">Головной убор (не должен закрывать уши). </w:t>
      </w:r>
    </w:p>
    <w:p w14:paraId="0BF5703C" w14:textId="77777777" w:rsidR="00486F08" w:rsidRPr="00851ABC" w:rsidRDefault="00486F08" w:rsidP="00126FA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Жилет сигнальный светоотражающий.</w:t>
      </w:r>
    </w:p>
    <w:p w14:paraId="61DF6E75" w14:textId="695F5F01" w:rsidR="00486F08" w:rsidRPr="00851ABC" w:rsidRDefault="00486F08" w:rsidP="00126FA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Маркер строительный. Используется для указания фактического значения плановых координат и высотных отметок разбивочных точек на местности на деревянных кольях, арматуре и т.п.</w:t>
      </w:r>
    </w:p>
    <w:p w14:paraId="539D7557" w14:textId="77777777" w:rsidR="00486F08" w:rsidRPr="00851ABC" w:rsidRDefault="00486F08" w:rsidP="00486F0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Конкурсанты могут иметь при себе комплект радио раций. Критически важные характеристики позиции отсутствуют.</w:t>
      </w:r>
    </w:p>
    <w:p w14:paraId="5AAB6797" w14:textId="62829FE0" w:rsidR="00486F08" w:rsidRPr="00851ABC" w:rsidRDefault="00486F08" w:rsidP="00486F0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ГКИНП-02-033-82. Инструкция по топографической съёмке в масштабах 1:5000, 1:2000, 1:1000 и 1:500</w:t>
      </w:r>
      <w:r w:rsidR="00DD4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B1F5A7" w14:textId="4CB68CC0" w:rsidR="00486F08" w:rsidRPr="00126FA8" w:rsidRDefault="00486F08" w:rsidP="00486F0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8">
        <w:rPr>
          <w:rFonts w:ascii="Times New Roman" w:eastAsia="Times New Roman" w:hAnsi="Times New Roman" w:cs="Times New Roman"/>
          <w:sz w:val="28"/>
          <w:szCs w:val="28"/>
        </w:rPr>
        <w:t xml:space="preserve">ГКИНП 03-010-02 Инструкция по нивелированию I, II, III и IV классов (Если в Конкурсное задание включен Модуль </w:t>
      </w:r>
      <w:r w:rsidR="00DD4471" w:rsidRPr="00126F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26F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229F3CA" w14:textId="0AA7D4D3" w:rsidR="00486F08" w:rsidRPr="00844A66" w:rsidRDefault="00486F08" w:rsidP="00126FA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FA8">
        <w:rPr>
          <w:rFonts w:ascii="Times New Roman" w:eastAsia="Times New Roman" w:hAnsi="Times New Roman" w:cs="Times New Roman"/>
          <w:sz w:val="28"/>
          <w:szCs w:val="28"/>
        </w:rPr>
        <w:t>Micro</w:t>
      </w:r>
      <w:proofErr w:type="spellEnd"/>
      <w:r w:rsidRPr="00126FA8">
        <w:rPr>
          <w:rFonts w:ascii="Times New Roman" w:eastAsia="Times New Roman" w:hAnsi="Times New Roman" w:cs="Times New Roman"/>
          <w:sz w:val="28"/>
          <w:szCs w:val="28"/>
        </w:rPr>
        <w:t xml:space="preserve">-SIM карта (3FF) с положительным балансом, с подключенной услугой получения и передачи пакетных данных по GPRS-каналу и переходник с </w:t>
      </w:r>
      <w:proofErr w:type="spellStart"/>
      <w:r w:rsidRPr="00126FA8">
        <w:rPr>
          <w:rFonts w:ascii="Times New Roman" w:eastAsia="Times New Roman" w:hAnsi="Times New Roman" w:cs="Times New Roman"/>
          <w:sz w:val="28"/>
          <w:szCs w:val="28"/>
        </w:rPr>
        <w:t>Micro</w:t>
      </w:r>
      <w:proofErr w:type="spellEnd"/>
      <w:r w:rsidRPr="00126FA8">
        <w:rPr>
          <w:rFonts w:ascii="Times New Roman" w:eastAsia="Times New Roman" w:hAnsi="Times New Roman" w:cs="Times New Roman"/>
          <w:sz w:val="28"/>
          <w:szCs w:val="28"/>
        </w:rPr>
        <w:t xml:space="preserve">-SIM на </w:t>
      </w:r>
      <w:proofErr w:type="spellStart"/>
      <w:r w:rsidRPr="00126FA8">
        <w:rPr>
          <w:rFonts w:ascii="Times New Roman" w:eastAsia="Times New Roman" w:hAnsi="Times New Roman" w:cs="Times New Roman"/>
          <w:sz w:val="28"/>
          <w:szCs w:val="28"/>
        </w:rPr>
        <w:t>Mini</w:t>
      </w:r>
      <w:proofErr w:type="spellEnd"/>
      <w:r w:rsidRPr="00126FA8">
        <w:rPr>
          <w:rFonts w:ascii="Times New Roman" w:eastAsia="Times New Roman" w:hAnsi="Times New Roman" w:cs="Times New Roman"/>
          <w:sz w:val="28"/>
          <w:szCs w:val="28"/>
        </w:rPr>
        <w:t xml:space="preserve">-SIM карту (2FF) (Если в </w:t>
      </w:r>
      <w:r w:rsidR="00683424" w:rsidRPr="00126FA8">
        <w:rPr>
          <w:rFonts w:ascii="Times New Roman" w:eastAsia="Times New Roman" w:hAnsi="Times New Roman" w:cs="Times New Roman"/>
          <w:sz w:val="28"/>
          <w:szCs w:val="28"/>
        </w:rPr>
        <w:t xml:space="preserve">КЗ </w:t>
      </w:r>
      <w:r w:rsidRPr="00126FA8">
        <w:rPr>
          <w:rFonts w:ascii="Times New Roman" w:eastAsia="Times New Roman" w:hAnsi="Times New Roman" w:cs="Times New Roman"/>
          <w:sz w:val="28"/>
          <w:szCs w:val="28"/>
        </w:rPr>
        <w:t xml:space="preserve">включен Модуль </w:t>
      </w:r>
      <w:r w:rsidR="00683424" w:rsidRPr="00126F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FA8">
        <w:rPr>
          <w:rFonts w:ascii="Times New Roman" w:eastAsia="Times New Roman" w:hAnsi="Times New Roman" w:cs="Times New Roman"/>
          <w:sz w:val="28"/>
          <w:szCs w:val="28"/>
        </w:rPr>
        <w:t xml:space="preserve">; не актуально при работе в режиме радио </w:t>
      </w:r>
      <w:r w:rsidRPr="00126FA8">
        <w:rPr>
          <w:rFonts w:ascii="Times New Roman" w:eastAsia="Times New Roman" w:hAnsi="Times New Roman" w:cs="Times New Roman"/>
          <w:sz w:val="28"/>
          <w:szCs w:val="28"/>
          <w:lang w:val="en-US"/>
        </w:rPr>
        <w:t>RTK</w:t>
      </w:r>
      <w:r w:rsidRPr="00126F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39C5C92" w14:textId="77777777" w:rsidR="00844A66" w:rsidRPr="00126FA8" w:rsidRDefault="00844A66" w:rsidP="0041351F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2A6605" w14:textId="5A8A673F" w:rsidR="00E15F2A" w:rsidRPr="008E1EE1" w:rsidRDefault="00844A66" w:rsidP="008E1EE1">
      <w:pPr>
        <w:pStyle w:val="-2"/>
        <w:spacing w:before="0" w:after="0" w:line="276" w:lineRule="auto"/>
        <w:jc w:val="both"/>
        <w:rPr>
          <w:rFonts w:ascii="Times New Roman" w:hAnsi="Times New Roman"/>
          <w:color w:val="000000"/>
          <w:szCs w:val="28"/>
        </w:rPr>
      </w:pPr>
      <w:bookmarkStart w:id="20" w:name="_Toc125980973"/>
      <w:r w:rsidRPr="008E1EE1">
        <w:rPr>
          <w:rFonts w:ascii="Times New Roman" w:hAnsi="Times New Roman"/>
          <w:color w:val="000000"/>
          <w:szCs w:val="28"/>
        </w:rPr>
        <w:t>2.2. МАТЕРИАЛЫ, ОБОРУДОВАНИЕ И ИНСТРУМЕНТЫ, ЗАПРЕЩЕННЫЕ НА ПЛОЩАДКЕ</w:t>
      </w:r>
      <w:bookmarkEnd w:id="19"/>
      <w:bookmarkEnd w:id="20"/>
    </w:p>
    <w:p w14:paraId="187748C7" w14:textId="7F8F3C0F" w:rsidR="00486F08" w:rsidRPr="00126FA8" w:rsidRDefault="00486F08" w:rsidP="00126FA8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A8">
        <w:rPr>
          <w:rFonts w:ascii="Times New Roman" w:eastAsia="Times New Roman" w:hAnsi="Times New Roman" w:cs="Times New Roman"/>
          <w:sz w:val="28"/>
          <w:szCs w:val="28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</w:t>
      </w:r>
      <w:r w:rsidRPr="00126FA8">
        <w:rPr>
          <w:rFonts w:ascii="Times New Roman" w:hAnsi="Times New Roman" w:cs="Times New Roman"/>
          <w:sz w:val="28"/>
          <w:szCs w:val="28"/>
        </w:rPr>
        <w:t>. Также запрещено использовать позиции,</w:t>
      </w:r>
      <w:r w:rsidR="00937718" w:rsidRPr="00937718">
        <w:rPr>
          <w:rFonts w:ascii="Times New Roman" w:hAnsi="Times New Roman" w:cs="Times New Roman"/>
          <w:sz w:val="28"/>
          <w:szCs w:val="28"/>
        </w:rPr>
        <w:t xml:space="preserve"> </w:t>
      </w:r>
      <w:r w:rsidR="00937718" w:rsidRPr="00436B19">
        <w:rPr>
          <w:rFonts w:ascii="Times New Roman" w:hAnsi="Times New Roman" w:cs="Times New Roman"/>
          <w:sz w:val="28"/>
          <w:szCs w:val="28"/>
        </w:rPr>
        <w:t>которые не прописаны</w:t>
      </w:r>
      <w:r w:rsidR="00937718">
        <w:rPr>
          <w:rFonts w:ascii="Times New Roman" w:hAnsi="Times New Roman" w:cs="Times New Roman"/>
          <w:sz w:val="28"/>
          <w:szCs w:val="28"/>
        </w:rPr>
        <w:t xml:space="preserve"> в</w:t>
      </w:r>
      <w:r w:rsidR="00937718" w:rsidRPr="00436B19">
        <w:rPr>
          <w:rFonts w:ascii="Times New Roman" w:hAnsi="Times New Roman" w:cs="Times New Roman"/>
          <w:sz w:val="28"/>
          <w:szCs w:val="28"/>
        </w:rPr>
        <w:t xml:space="preserve"> инфраструктурном листе и</w:t>
      </w:r>
      <w:r w:rsidR="00937718">
        <w:rPr>
          <w:rFonts w:ascii="Times New Roman" w:hAnsi="Times New Roman" w:cs="Times New Roman"/>
          <w:sz w:val="28"/>
          <w:szCs w:val="28"/>
        </w:rPr>
        <w:t xml:space="preserve"> Конкурсном задании</w:t>
      </w:r>
      <w:r w:rsidR="00937718" w:rsidRPr="00601215">
        <w:rPr>
          <w:rFonts w:ascii="Times New Roman" w:hAnsi="Times New Roman" w:cs="Times New Roman"/>
          <w:sz w:val="28"/>
          <w:szCs w:val="28"/>
        </w:rPr>
        <w:t xml:space="preserve"> </w:t>
      </w:r>
      <w:r w:rsidR="00937718">
        <w:rPr>
          <w:rFonts w:ascii="Times New Roman" w:hAnsi="Times New Roman" w:cs="Times New Roman"/>
          <w:sz w:val="28"/>
          <w:szCs w:val="28"/>
        </w:rPr>
        <w:t>п. 2.1.</w:t>
      </w:r>
    </w:p>
    <w:p w14:paraId="332FC812" w14:textId="77777777" w:rsidR="00486F08" w:rsidRPr="00126FA8" w:rsidRDefault="00486F08" w:rsidP="00126FA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A8">
        <w:rPr>
          <w:rFonts w:ascii="Times New Roman" w:eastAsia="Times New Roman" w:hAnsi="Times New Roman" w:cs="Times New Roman"/>
          <w:sz w:val="28"/>
          <w:szCs w:val="28"/>
        </w:rPr>
        <w:t>Конкурсанты могут использовать оборудование и аксессуары, привезённые с собой на чемпионат. Производитель и модификация оборудования и аксессуаров, которые Конкурсанты хотят использовать на чемпионате, должны быть согласованы с Менеджером компетенции не менее, чем за 1 месяц до чемпионата официальным письмом на электронную почту. Жеребьёвка собственного оборудования и аксессуаров Конкурсантов в случае получения положительного ответа по согласованию не производится.</w:t>
      </w:r>
    </w:p>
    <w:p w14:paraId="7B2199DD" w14:textId="77777777" w:rsidR="006178A2" w:rsidRDefault="006178A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196394" w14:textId="68FEEC72" w:rsidR="00B37579" w:rsidRDefault="00A11569" w:rsidP="006178A2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1" w:name="_Toc125980974"/>
      <w:r w:rsidRPr="006178A2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6178A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5F77A5">
        <w:rPr>
          <w:rFonts w:ascii="Times New Roman" w:hAnsi="Times New Roman"/>
          <w:caps w:val="0"/>
          <w:color w:val="auto"/>
          <w:sz w:val="28"/>
          <w:szCs w:val="28"/>
        </w:rPr>
        <w:t>П</w:t>
      </w:r>
      <w:r w:rsidR="005F77A5">
        <w:rPr>
          <w:rFonts w:ascii="Times New Roman" w:hAnsi="Times New Roman"/>
          <w:caps w:val="0"/>
          <w:color w:val="auto"/>
          <w:sz w:val="28"/>
          <w:szCs w:val="28"/>
        </w:rPr>
        <w:t>РИЛ</w:t>
      </w:r>
      <w:r w:rsidR="00D95CD8">
        <w:rPr>
          <w:rFonts w:ascii="Times New Roman" w:hAnsi="Times New Roman"/>
          <w:caps w:val="0"/>
          <w:color w:val="auto"/>
          <w:sz w:val="28"/>
          <w:szCs w:val="28"/>
        </w:rPr>
        <w:t>ОЖЕНИЯ</w:t>
      </w:r>
      <w:bookmarkEnd w:id="21"/>
    </w:p>
    <w:p w14:paraId="229D45A2" w14:textId="7D6751BD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7579">
        <w:rPr>
          <w:rFonts w:ascii="Times New Roman" w:hAnsi="Times New Roman" w:cs="Times New Roman"/>
          <w:sz w:val="28"/>
          <w:szCs w:val="28"/>
        </w:rPr>
        <w:t>1</w:t>
      </w:r>
      <w:r w:rsidR="000E7E27">
        <w:rPr>
          <w:rFonts w:ascii="Times New Roman" w:hAnsi="Times New Roman"/>
          <w:sz w:val="24"/>
          <w:szCs w:val="24"/>
        </w:rPr>
        <w:t> 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3A57A0F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0E7E27">
        <w:rPr>
          <w:rFonts w:ascii="Times New Roman" w:hAnsi="Times New Roman"/>
          <w:sz w:val="24"/>
          <w:szCs w:val="24"/>
        </w:rPr>
        <w:t> 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7123C56D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4B1C">
        <w:rPr>
          <w:rFonts w:ascii="Times New Roman" w:hAnsi="Times New Roman" w:cs="Times New Roman"/>
          <w:sz w:val="28"/>
          <w:szCs w:val="28"/>
        </w:rPr>
        <w:t>3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14:paraId="1211BF0E" w14:textId="0603EEBA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4B1C">
        <w:rPr>
          <w:rFonts w:ascii="Times New Roman" w:hAnsi="Times New Roman" w:cs="Times New Roman"/>
          <w:sz w:val="28"/>
          <w:szCs w:val="28"/>
        </w:rPr>
        <w:t>4</w:t>
      </w:r>
      <w:r w:rsidR="000E7E27">
        <w:rPr>
          <w:rFonts w:ascii="Times New Roman" w:hAnsi="Times New Roman"/>
          <w:sz w:val="24"/>
          <w:szCs w:val="24"/>
        </w:rPr>
        <w:t> </w:t>
      </w:r>
      <w:bookmarkStart w:id="22" w:name="_Hlk125982614"/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896D54">
        <w:rPr>
          <w:rFonts w:ascii="Times New Roman" w:hAnsi="Times New Roman" w:cs="Times New Roman"/>
          <w:sz w:val="28"/>
          <w:szCs w:val="28"/>
        </w:rPr>
        <w:t>Геопространственные технологии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</w:p>
    <w:bookmarkEnd w:id="22"/>
    <w:p w14:paraId="25DA80E5" w14:textId="278A8A71" w:rsidR="009D45F8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4B1C">
        <w:rPr>
          <w:rFonts w:ascii="Times New Roman" w:hAnsi="Times New Roman" w:cs="Times New Roman"/>
          <w:sz w:val="28"/>
          <w:szCs w:val="28"/>
        </w:rPr>
        <w:t>5</w:t>
      </w:r>
      <w:r w:rsidR="00A25975">
        <w:rPr>
          <w:rFonts w:ascii="Times New Roman" w:hAnsi="Times New Roman"/>
          <w:sz w:val="24"/>
          <w:szCs w:val="24"/>
        </w:rPr>
        <w:t> </w:t>
      </w:r>
      <w:r w:rsidR="009D45F8">
        <w:rPr>
          <w:rFonts w:ascii="Times New Roman" w:hAnsi="Times New Roman" w:cs="Times New Roman"/>
          <w:sz w:val="28"/>
          <w:szCs w:val="28"/>
        </w:rPr>
        <w:t>Каталог координат</w:t>
      </w:r>
    </w:p>
    <w:p w14:paraId="5D880642" w14:textId="257696C2" w:rsidR="001B1CDB" w:rsidRDefault="009D4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4B1C">
        <w:rPr>
          <w:rFonts w:ascii="Times New Roman" w:hAnsi="Times New Roman" w:cs="Times New Roman"/>
          <w:sz w:val="28"/>
          <w:szCs w:val="28"/>
        </w:rPr>
        <w:t>6</w:t>
      </w:r>
      <w:r w:rsidR="000E7E27">
        <w:rPr>
          <w:rFonts w:ascii="Times New Roman" w:hAnsi="Times New Roman"/>
          <w:sz w:val="24"/>
          <w:szCs w:val="24"/>
        </w:rPr>
        <w:t> </w:t>
      </w:r>
      <w:r w:rsidR="001B1CDB" w:rsidRPr="000555F6">
        <w:rPr>
          <w:rFonts w:ascii="Times New Roman" w:hAnsi="Times New Roman"/>
          <w:bCs/>
          <w:iCs/>
          <w:sz w:val="28"/>
          <w:szCs w:val="28"/>
        </w:rPr>
        <w:t>Контур здания строящегося</w:t>
      </w:r>
      <w:r w:rsidR="001B1C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16A02" w14:textId="1194A9DA" w:rsidR="009D45F8" w:rsidRDefault="009D4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4B1C">
        <w:rPr>
          <w:rFonts w:ascii="Times New Roman" w:hAnsi="Times New Roman" w:cs="Times New Roman"/>
          <w:sz w:val="28"/>
          <w:szCs w:val="28"/>
        </w:rPr>
        <w:t>7</w:t>
      </w:r>
      <w:r w:rsidR="000E7E27">
        <w:rPr>
          <w:rFonts w:ascii="Times New Roman" w:hAnsi="Times New Roman"/>
          <w:sz w:val="24"/>
          <w:szCs w:val="24"/>
        </w:rPr>
        <w:t> </w:t>
      </w:r>
      <w:r w:rsidR="00B80292">
        <w:rPr>
          <w:rFonts w:ascii="Times New Roman" w:hAnsi="Times New Roman" w:cs="Times New Roman"/>
          <w:sz w:val="28"/>
          <w:szCs w:val="28"/>
        </w:rPr>
        <w:t>Схема разбивки трассы</w:t>
      </w:r>
      <w:r w:rsidR="00A11BEE">
        <w:rPr>
          <w:rFonts w:ascii="Times New Roman" w:hAnsi="Times New Roman" w:cs="Times New Roman"/>
          <w:sz w:val="28"/>
          <w:szCs w:val="28"/>
        </w:rPr>
        <w:t xml:space="preserve"> в </w:t>
      </w:r>
      <w:r w:rsidR="00A11BEE">
        <w:rPr>
          <w:rFonts w:ascii="Times New Roman" w:hAnsi="Times New Roman" w:cs="Times New Roman"/>
          <w:sz w:val="28"/>
          <w:szCs w:val="28"/>
          <w:lang w:val="en-US"/>
        </w:rPr>
        <w:t>Leica</w:t>
      </w:r>
      <w:r w:rsidR="00A11BEE" w:rsidRPr="00AA4D92">
        <w:rPr>
          <w:rFonts w:ascii="Times New Roman" w:hAnsi="Times New Roman" w:cs="Times New Roman"/>
          <w:sz w:val="28"/>
          <w:szCs w:val="28"/>
        </w:rPr>
        <w:t xml:space="preserve"> </w:t>
      </w:r>
      <w:r w:rsidR="00A11BEE">
        <w:rPr>
          <w:rFonts w:ascii="Times New Roman" w:hAnsi="Times New Roman" w:cs="Times New Roman"/>
          <w:sz w:val="28"/>
          <w:szCs w:val="28"/>
          <w:lang w:val="en-US"/>
        </w:rPr>
        <w:t>Captivate</w:t>
      </w:r>
    </w:p>
    <w:p w14:paraId="1DF6702F" w14:textId="6E19B552" w:rsidR="009D45F8" w:rsidRPr="002A21E2" w:rsidRDefault="009D45F8" w:rsidP="002A21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21E2">
        <w:rPr>
          <w:rFonts w:ascii="Times New Roman" w:hAnsi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 w:rsidRPr="002A21E2">
        <w:rPr>
          <w:rFonts w:ascii="Times New Roman" w:hAnsi="Times New Roman"/>
          <w:sz w:val="28"/>
          <w:szCs w:val="28"/>
        </w:rPr>
        <w:t>№</w:t>
      </w:r>
      <w:r w:rsidR="00044B1C">
        <w:rPr>
          <w:rFonts w:ascii="Times New Roman" w:hAnsi="Times New Roman"/>
          <w:sz w:val="28"/>
          <w:szCs w:val="28"/>
        </w:rPr>
        <w:t>8</w:t>
      </w:r>
      <w:r w:rsidR="000E7E27">
        <w:rPr>
          <w:rFonts w:ascii="Times New Roman" w:hAnsi="Times New Roman"/>
          <w:sz w:val="24"/>
          <w:szCs w:val="24"/>
        </w:rPr>
        <w:t> </w:t>
      </w:r>
      <w:r w:rsidR="00A11BEE" w:rsidRPr="002A21E2">
        <w:rPr>
          <w:rFonts w:ascii="Times New Roman" w:hAnsi="Times New Roman"/>
          <w:sz w:val="28"/>
          <w:szCs w:val="28"/>
        </w:rPr>
        <w:t xml:space="preserve">Шаблон </w:t>
      </w:r>
      <w:r w:rsidR="00A11BEE" w:rsidRPr="002A21E2">
        <w:rPr>
          <w:rFonts w:ascii="Times New Roman" w:hAnsi="Times New Roman"/>
          <w:bCs/>
          <w:iCs/>
          <w:sz w:val="28"/>
          <w:szCs w:val="28"/>
        </w:rPr>
        <w:t xml:space="preserve">таблицы сравнения в </w:t>
      </w:r>
      <w:r w:rsidR="00AA4D92" w:rsidRPr="002A21E2">
        <w:rPr>
          <w:rFonts w:ascii="Times New Roman" w:hAnsi="Times New Roman"/>
          <w:sz w:val="28"/>
          <w:szCs w:val="28"/>
          <w:lang w:val="en-US"/>
        </w:rPr>
        <w:t>Leica</w:t>
      </w:r>
      <w:r w:rsidR="00AA4D92" w:rsidRPr="002A21E2">
        <w:rPr>
          <w:rFonts w:ascii="Times New Roman" w:hAnsi="Times New Roman"/>
          <w:sz w:val="28"/>
          <w:szCs w:val="28"/>
        </w:rPr>
        <w:t xml:space="preserve"> </w:t>
      </w:r>
      <w:r w:rsidR="00AA4D92" w:rsidRPr="002A21E2">
        <w:rPr>
          <w:rFonts w:ascii="Times New Roman" w:hAnsi="Times New Roman"/>
          <w:sz w:val="28"/>
          <w:szCs w:val="28"/>
          <w:lang w:val="en-US"/>
        </w:rPr>
        <w:t>Captivate</w:t>
      </w:r>
    </w:p>
    <w:p w14:paraId="5D8ACF97" w14:textId="6613D325" w:rsidR="009D45F8" w:rsidRPr="002D3120" w:rsidRDefault="009D4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4B1C">
        <w:rPr>
          <w:rFonts w:ascii="Times New Roman" w:hAnsi="Times New Roman" w:cs="Times New Roman"/>
          <w:sz w:val="28"/>
          <w:szCs w:val="28"/>
        </w:rPr>
        <w:t>9</w:t>
      </w:r>
      <w:r w:rsidR="000E7E27">
        <w:rPr>
          <w:rFonts w:ascii="Times New Roman" w:hAnsi="Times New Roman"/>
          <w:sz w:val="24"/>
          <w:szCs w:val="24"/>
        </w:rPr>
        <w:t> </w:t>
      </w:r>
      <w:r w:rsidR="002D3120">
        <w:rPr>
          <w:rFonts w:ascii="Times New Roman" w:hAnsi="Times New Roman" w:cs="Times New Roman"/>
          <w:sz w:val="28"/>
          <w:szCs w:val="28"/>
        </w:rPr>
        <w:t>Настройки импорта КРЕДО ТОПОГРАФ</w:t>
      </w:r>
    </w:p>
    <w:sectPr w:rsidR="009D45F8" w:rsidRPr="002D3120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2971" w14:textId="77777777" w:rsidR="00AB3EA7" w:rsidRDefault="00AB3EA7" w:rsidP="00970F49">
      <w:pPr>
        <w:spacing w:after="0" w:line="240" w:lineRule="auto"/>
      </w:pPr>
      <w:r>
        <w:separator/>
      </w:r>
    </w:p>
  </w:endnote>
  <w:endnote w:type="continuationSeparator" w:id="0">
    <w:p w14:paraId="39AA9647" w14:textId="77777777" w:rsidR="00AB3EA7" w:rsidRDefault="00AB3EA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3F6CB5" w:rsidRPr="00FC0668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3F6CB5" w:rsidRPr="00A204BB" w:rsidRDefault="003F6CB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3F6CB5" w:rsidRPr="00FC0668" w:rsidRDefault="003F6CB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r w:rsidRPr="00FC0668">
            <w:rPr>
              <w:rFonts w:ascii="Times New Roman" w:hAnsi="Times New Roman" w:cs="Times New Roman"/>
              <w:caps/>
              <w:sz w:val="28"/>
              <w:szCs w:val="28"/>
            </w:rPr>
            <w:fldChar w:fldCharType="begin"/>
          </w:r>
          <w:r w:rsidRPr="00FC0668">
            <w:rPr>
              <w:rFonts w:ascii="Times New Roman" w:hAnsi="Times New Roman" w:cs="Times New Roman"/>
              <w:caps/>
              <w:sz w:val="28"/>
              <w:szCs w:val="28"/>
            </w:rPr>
            <w:instrText>PAGE   \* MERGEFORMAT</w:instrText>
          </w:r>
          <w:r w:rsidRPr="00FC0668">
            <w:rPr>
              <w:rFonts w:ascii="Times New Roman" w:hAnsi="Times New Roman" w:cs="Times New Roman"/>
              <w:caps/>
              <w:sz w:val="28"/>
              <w:szCs w:val="28"/>
            </w:rPr>
            <w:fldChar w:fldCharType="separate"/>
          </w:r>
          <w:r w:rsidR="009A3111">
            <w:rPr>
              <w:rFonts w:ascii="Times New Roman" w:hAnsi="Times New Roman" w:cs="Times New Roman"/>
              <w:caps/>
              <w:noProof/>
              <w:sz w:val="28"/>
              <w:szCs w:val="28"/>
            </w:rPr>
            <w:t>23</w:t>
          </w:r>
          <w:r w:rsidRPr="00FC0668">
            <w:rPr>
              <w:rFonts w:ascii="Times New Roman" w:hAnsi="Times New Roman" w:cs="Times New Roman"/>
              <w:caps/>
              <w:sz w:val="28"/>
              <w:szCs w:val="28"/>
            </w:rPr>
            <w:fldChar w:fldCharType="end"/>
          </w:r>
        </w:p>
      </w:tc>
    </w:tr>
  </w:tbl>
  <w:p w14:paraId="503C446A" w14:textId="77777777" w:rsidR="003F6CB5" w:rsidRDefault="003F6C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5A540" w14:textId="77777777" w:rsidR="00AB3EA7" w:rsidRDefault="00AB3EA7" w:rsidP="00970F49">
      <w:pPr>
        <w:spacing w:after="0" w:line="240" w:lineRule="auto"/>
      </w:pPr>
      <w:r>
        <w:separator/>
      </w:r>
    </w:p>
  </w:footnote>
  <w:footnote w:type="continuationSeparator" w:id="0">
    <w:p w14:paraId="4B64025A" w14:textId="77777777" w:rsidR="00AB3EA7" w:rsidRDefault="00AB3EA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3F6CB5" w:rsidRPr="00B45AA4" w:rsidRDefault="003F6CB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8C7"/>
    <w:multiLevelType w:val="hybridMultilevel"/>
    <w:tmpl w:val="E56290FA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731D8"/>
    <w:multiLevelType w:val="hybridMultilevel"/>
    <w:tmpl w:val="A15271B6"/>
    <w:lvl w:ilvl="0" w:tplc="E8964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F7848"/>
    <w:multiLevelType w:val="hybridMultilevel"/>
    <w:tmpl w:val="5E7C41F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7496DA6"/>
    <w:multiLevelType w:val="hybridMultilevel"/>
    <w:tmpl w:val="1D30172A"/>
    <w:lvl w:ilvl="0" w:tplc="EFBEE08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52053B"/>
    <w:multiLevelType w:val="hybridMultilevel"/>
    <w:tmpl w:val="B68CA8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B50DB"/>
    <w:multiLevelType w:val="hybridMultilevel"/>
    <w:tmpl w:val="30C08F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254041A"/>
    <w:multiLevelType w:val="hybridMultilevel"/>
    <w:tmpl w:val="006223B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45886"/>
    <w:multiLevelType w:val="hybridMultilevel"/>
    <w:tmpl w:val="8B5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3B49"/>
    <w:multiLevelType w:val="hybridMultilevel"/>
    <w:tmpl w:val="33F0EC1C"/>
    <w:lvl w:ilvl="0" w:tplc="2F7AD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16EB"/>
    <w:multiLevelType w:val="hybridMultilevel"/>
    <w:tmpl w:val="F1A4E372"/>
    <w:lvl w:ilvl="0" w:tplc="2F7AD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86696"/>
    <w:multiLevelType w:val="hybridMultilevel"/>
    <w:tmpl w:val="C6A2EBAC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0975F35"/>
    <w:multiLevelType w:val="hybridMultilevel"/>
    <w:tmpl w:val="9350F380"/>
    <w:lvl w:ilvl="0" w:tplc="2CA075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611C3"/>
    <w:multiLevelType w:val="hybridMultilevel"/>
    <w:tmpl w:val="25360CF0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50622"/>
    <w:multiLevelType w:val="hybridMultilevel"/>
    <w:tmpl w:val="E7983E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92A20"/>
    <w:multiLevelType w:val="hybridMultilevel"/>
    <w:tmpl w:val="7DF4623A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9A2DC7"/>
    <w:multiLevelType w:val="hybridMultilevel"/>
    <w:tmpl w:val="BFC0A98E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3076E"/>
    <w:multiLevelType w:val="hybridMultilevel"/>
    <w:tmpl w:val="519E6BB2"/>
    <w:lvl w:ilvl="0" w:tplc="E6DAC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C79A2"/>
    <w:multiLevelType w:val="hybridMultilevel"/>
    <w:tmpl w:val="19E6E8C8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8E2637"/>
    <w:multiLevelType w:val="hybridMultilevel"/>
    <w:tmpl w:val="A47A440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FB7F66"/>
    <w:multiLevelType w:val="hybridMultilevel"/>
    <w:tmpl w:val="35E29D5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85C20"/>
    <w:multiLevelType w:val="hybridMultilevel"/>
    <w:tmpl w:val="A154C022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6AB62972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4"/>
  </w:num>
  <w:num w:numId="8">
    <w:abstractNumId w:val="8"/>
  </w:num>
  <w:num w:numId="9">
    <w:abstractNumId w:val="28"/>
  </w:num>
  <w:num w:numId="10">
    <w:abstractNumId w:val="10"/>
  </w:num>
  <w:num w:numId="11">
    <w:abstractNumId w:val="5"/>
  </w:num>
  <w:num w:numId="12">
    <w:abstractNumId w:val="16"/>
  </w:num>
  <w:num w:numId="13">
    <w:abstractNumId w:val="34"/>
  </w:num>
  <w:num w:numId="14">
    <w:abstractNumId w:val="17"/>
  </w:num>
  <w:num w:numId="15">
    <w:abstractNumId w:val="30"/>
  </w:num>
  <w:num w:numId="16">
    <w:abstractNumId w:val="37"/>
  </w:num>
  <w:num w:numId="17">
    <w:abstractNumId w:val="31"/>
  </w:num>
  <w:num w:numId="18">
    <w:abstractNumId w:val="27"/>
  </w:num>
  <w:num w:numId="19">
    <w:abstractNumId w:val="21"/>
  </w:num>
  <w:num w:numId="20">
    <w:abstractNumId w:val="26"/>
  </w:num>
  <w:num w:numId="21">
    <w:abstractNumId w:val="18"/>
  </w:num>
  <w:num w:numId="22">
    <w:abstractNumId w:val="6"/>
  </w:num>
  <w:num w:numId="23">
    <w:abstractNumId w:val="11"/>
  </w:num>
  <w:num w:numId="24">
    <w:abstractNumId w:val="38"/>
  </w:num>
  <w:num w:numId="25">
    <w:abstractNumId w:val="23"/>
  </w:num>
  <w:num w:numId="26">
    <w:abstractNumId w:val="32"/>
  </w:num>
  <w:num w:numId="27">
    <w:abstractNumId w:val="0"/>
  </w:num>
  <w:num w:numId="28">
    <w:abstractNumId w:val="29"/>
  </w:num>
  <w:num w:numId="29">
    <w:abstractNumId w:val="42"/>
  </w:num>
  <w:num w:numId="30">
    <w:abstractNumId w:val="22"/>
  </w:num>
  <w:num w:numId="31">
    <w:abstractNumId w:val="36"/>
  </w:num>
  <w:num w:numId="32">
    <w:abstractNumId w:val="24"/>
  </w:num>
  <w:num w:numId="33">
    <w:abstractNumId w:val="41"/>
  </w:num>
  <w:num w:numId="34">
    <w:abstractNumId w:val="40"/>
  </w:num>
  <w:num w:numId="35">
    <w:abstractNumId w:val="33"/>
  </w:num>
  <w:num w:numId="36">
    <w:abstractNumId w:val="14"/>
  </w:num>
  <w:num w:numId="37">
    <w:abstractNumId w:val="7"/>
  </w:num>
  <w:num w:numId="38">
    <w:abstractNumId w:val="12"/>
  </w:num>
  <w:num w:numId="39">
    <w:abstractNumId w:val="35"/>
  </w:num>
  <w:num w:numId="40">
    <w:abstractNumId w:val="39"/>
  </w:num>
  <w:num w:numId="41">
    <w:abstractNumId w:val="19"/>
  </w:num>
  <w:num w:numId="42">
    <w:abstractNumId w:val="1"/>
  </w:num>
  <w:num w:numId="43">
    <w:abstractNumId w:val="25"/>
  </w:num>
  <w:num w:numId="44">
    <w:abstractNumId w:val="20"/>
  </w:num>
  <w:num w:numId="4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4B1C"/>
    <w:rsid w:val="00056CDE"/>
    <w:rsid w:val="00067386"/>
    <w:rsid w:val="000742E9"/>
    <w:rsid w:val="00074CB6"/>
    <w:rsid w:val="00081D65"/>
    <w:rsid w:val="0009374A"/>
    <w:rsid w:val="000957CF"/>
    <w:rsid w:val="00097D17"/>
    <w:rsid w:val="000A1F96"/>
    <w:rsid w:val="000A6D5F"/>
    <w:rsid w:val="000B3397"/>
    <w:rsid w:val="000B55A2"/>
    <w:rsid w:val="000D0F9F"/>
    <w:rsid w:val="000D258B"/>
    <w:rsid w:val="000D43CC"/>
    <w:rsid w:val="000D4C46"/>
    <w:rsid w:val="000D74AA"/>
    <w:rsid w:val="000E7E27"/>
    <w:rsid w:val="000F0FC3"/>
    <w:rsid w:val="001024BE"/>
    <w:rsid w:val="00114D79"/>
    <w:rsid w:val="001259CD"/>
    <w:rsid w:val="00126FA8"/>
    <w:rsid w:val="00127743"/>
    <w:rsid w:val="001300A2"/>
    <w:rsid w:val="0014360D"/>
    <w:rsid w:val="0015561E"/>
    <w:rsid w:val="001627D5"/>
    <w:rsid w:val="00172B61"/>
    <w:rsid w:val="0017612A"/>
    <w:rsid w:val="001A2956"/>
    <w:rsid w:val="001B1CDB"/>
    <w:rsid w:val="001C63E7"/>
    <w:rsid w:val="001E1060"/>
    <w:rsid w:val="001E1DF9"/>
    <w:rsid w:val="001E350C"/>
    <w:rsid w:val="001F74F3"/>
    <w:rsid w:val="00202C8A"/>
    <w:rsid w:val="00206072"/>
    <w:rsid w:val="00220E70"/>
    <w:rsid w:val="00237603"/>
    <w:rsid w:val="00270E01"/>
    <w:rsid w:val="00274107"/>
    <w:rsid w:val="002776A1"/>
    <w:rsid w:val="002866F4"/>
    <w:rsid w:val="0029547E"/>
    <w:rsid w:val="002A0BC8"/>
    <w:rsid w:val="002A21E2"/>
    <w:rsid w:val="002B1426"/>
    <w:rsid w:val="002D3120"/>
    <w:rsid w:val="002F1005"/>
    <w:rsid w:val="002F2906"/>
    <w:rsid w:val="003242E1"/>
    <w:rsid w:val="00333911"/>
    <w:rsid w:val="00334165"/>
    <w:rsid w:val="00334B61"/>
    <w:rsid w:val="003531E7"/>
    <w:rsid w:val="00357E2E"/>
    <w:rsid w:val="003601A4"/>
    <w:rsid w:val="0037535C"/>
    <w:rsid w:val="003934F8"/>
    <w:rsid w:val="00397A1B"/>
    <w:rsid w:val="003A21C8"/>
    <w:rsid w:val="003B6678"/>
    <w:rsid w:val="003B687D"/>
    <w:rsid w:val="003C062A"/>
    <w:rsid w:val="003C1D7A"/>
    <w:rsid w:val="003C3B87"/>
    <w:rsid w:val="003C42EF"/>
    <w:rsid w:val="003C5F97"/>
    <w:rsid w:val="003C6DFB"/>
    <w:rsid w:val="003D1E51"/>
    <w:rsid w:val="003D3497"/>
    <w:rsid w:val="003E196D"/>
    <w:rsid w:val="003F02D1"/>
    <w:rsid w:val="003F6CB5"/>
    <w:rsid w:val="00400F4E"/>
    <w:rsid w:val="0041351F"/>
    <w:rsid w:val="004254FE"/>
    <w:rsid w:val="00436FFC"/>
    <w:rsid w:val="00437D28"/>
    <w:rsid w:val="0044354A"/>
    <w:rsid w:val="00450604"/>
    <w:rsid w:val="00454353"/>
    <w:rsid w:val="00461AC6"/>
    <w:rsid w:val="004672DB"/>
    <w:rsid w:val="0047429B"/>
    <w:rsid w:val="00486F08"/>
    <w:rsid w:val="004904C5"/>
    <w:rsid w:val="004917C4"/>
    <w:rsid w:val="004A07A5"/>
    <w:rsid w:val="004B35ED"/>
    <w:rsid w:val="004B6402"/>
    <w:rsid w:val="004B692B"/>
    <w:rsid w:val="004B6C17"/>
    <w:rsid w:val="004B6F53"/>
    <w:rsid w:val="004C3CAF"/>
    <w:rsid w:val="004C703E"/>
    <w:rsid w:val="004D096E"/>
    <w:rsid w:val="004D32D3"/>
    <w:rsid w:val="004E785E"/>
    <w:rsid w:val="004E7905"/>
    <w:rsid w:val="004E7C36"/>
    <w:rsid w:val="005055FF"/>
    <w:rsid w:val="00510059"/>
    <w:rsid w:val="00513677"/>
    <w:rsid w:val="00515880"/>
    <w:rsid w:val="005216A8"/>
    <w:rsid w:val="00522F5F"/>
    <w:rsid w:val="0052431C"/>
    <w:rsid w:val="00525493"/>
    <w:rsid w:val="00554CBB"/>
    <w:rsid w:val="00555E5B"/>
    <w:rsid w:val="005560AC"/>
    <w:rsid w:val="0056194A"/>
    <w:rsid w:val="00565B7C"/>
    <w:rsid w:val="005801BD"/>
    <w:rsid w:val="005802B3"/>
    <w:rsid w:val="005A1625"/>
    <w:rsid w:val="005A5710"/>
    <w:rsid w:val="005B05D5"/>
    <w:rsid w:val="005B0DEC"/>
    <w:rsid w:val="005B1C40"/>
    <w:rsid w:val="005B66FC"/>
    <w:rsid w:val="005C11D5"/>
    <w:rsid w:val="005C6A23"/>
    <w:rsid w:val="005D306E"/>
    <w:rsid w:val="005E30DC"/>
    <w:rsid w:val="005E5BB5"/>
    <w:rsid w:val="005F77A5"/>
    <w:rsid w:val="00605DD7"/>
    <w:rsid w:val="0060658F"/>
    <w:rsid w:val="00613219"/>
    <w:rsid w:val="00613927"/>
    <w:rsid w:val="006178A2"/>
    <w:rsid w:val="0062789A"/>
    <w:rsid w:val="0063396F"/>
    <w:rsid w:val="006362A7"/>
    <w:rsid w:val="00640E46"/>
    <w:rsid w:val="0064179C"/>
    <w:rsid w:val="00643A8A"/>
    <w:rsid w:val="0064491A"/>
    <w:rsid w:val="00653B50"/>
    <w:rsid w:val="006776B4"/>
    <w:rsid w:val="00683424"/>
    <w:rsid w:val="006873B8"/>
    <w:rsid w:val="00693C45"/>
    <w:rsid w:val="00695142"/>
    <w:rsid w:val="006B0FEA"/>
    <w:rsid w:val="006C6D6D"/>
    <w:rsid w:val="006C7A3B"/>
    <w:rsid w:val="006C7CE4"/>
    <w:rsid w:val="006D2B6E"/>
    <w:rsid w:val="006D77DB"/>
    <w:rsid w:val="006F4464"/>
    <w:rsid w:val="00714CA4"/>
    <w:rsid w:val="007250D9"/>
    <w:rsid w:val="00726DAA"/>
    <w:rsid w:val="007274B8"/>
    <w:rsid w:val="00727F97"/>
    <w:rsid w:val="00730AE0"/>
    <w:rsid w:val="00734C38"/>
    <w:rsid w:val="0074372D"/>
    <w:rsid w:val="007604F9"/>
    <w:rsid w:val="00764773"/>
    <w:rsid w:val="007735DC"/>
    <w:rsid w:val="00781718"/>
    <w:rsid w:val="00782064"/>
    <w:rsid w:val="0078311A"/>
    <w:rsid w:val="00786827"/>
    <w:rsid w:val="00791D70"/>
    <w:rsid w:val="007A1089"/>
    <w:rsid w:val="007A61C5"/>
    <w:rsid w:val="007A6888"/>
    <w:rsid w:val="007B0DCC"/>
    <w:rsid w:val="007B2222"/>
    <w:rsid w:val="007B3FD5"/>
    <w:rsid w:val="007C2BF7"/>
    <w:rsid w:val="007D3601"/>
    <w:rsid w:val="007D6C20"/>
    <w:rsid w:val="007E73B4"/>
    <w:rsid w:val="00812516"/>
    <w:rsid w:val="008200D1"/>
    <w:rsid w:val="00824688"/>
    <w:rsid w:val="00832121"/>
    <w:rsid w:val="00832EBB"/>
    <w:rsid w:val="00834734"/>
    <w:rsid w:val="00835BF6"/>
    <w:rsid w:val="00844A66"/>
    <w:rsid w:val="008761F3"/>
    <w:rsid w:val="00876F14"/>
    <w:rsid w:val="00881DD2"/>
    <w:rsid w:val="008823A6"/>
    <w:rsid w:val="00882B54"/>
    <w:rsid w:val="008912AE"/>
    <w:rsid w:val="00896D54"/>
    <w:rsid w:val="00897224"/>
    <w:rsid w:val="00897F52"/>
    <w:rsid w:val="008B0F23"/>
    <w:rsid w:val="008B560B"/>
    <w:rsid w:val="008C41F7"/>
    <w:rsid w:val="008D2A6E"/>
    <w:rsid w:val="008D5241"/>
    <w:rsid w:val="008D6DCF"/>
    <w:rsid w:val="008E1EE1"/>
    <w:rsid w:val="008E2D12"/>
    <w:rsid w:val="008E5424"/>
    <w:rsid w:val="008F13A1"/>
    <w:rsid w:val="00901689"/>
    <w:rsid w:val="009018F0"/>
    <w:rsid w:val="00906E82"/>
    <w:rsid w:val="00913BFA"/>
    <w:rsid w:val="009222AC"/>
    <w:rsid w:val="00932B06"/>
    <w:rsid w:val="00937718"/>
    <w:rsid w:val="00945E13"/>
    <w:rsid w:val="00953113"/>
    <w:rsid w:val="00954B97"/>
    <w:rsid w:val="00955127"/>
    <w:rsid w:val="00956BC9"/>
    <w:rsid w:val="0096141B"/>
    <w:rsid w:val="00970F49"/>
    <w:rsid w:val="009715DA"/>
    <w:rsid w:val="00976338"/>
    <w:rsid w:val="009931F0"/>
    <w:rsid w:val="009955F8"/>
    <w:rsid w:val="009A2639"/>
    <w:rsid w:val="009A3111"/>
    <w:rsid w:val="009A36AD"/>
    <w:rsid w:val="009B18A2"/>
    <w:rsid w:val="009D04EE"/>
    <w:rsid w:val="009D45F8"/>
    <w:rsid w:val="009E37D3"/>
    <w:rsid w:val="009E52E7"/>
    <w:rsid w:val="009F0724"/>
    <w:rsid w:val="009F0D8C"/>
    <w:rsid w:val="009F57C0"/>
    <w:rsid w:val="00A0510D"/>
    <w:rsid w:val="00A11569"/>
    <w:rsid w:val="00A11BEE"/>
    <w:rsid w:val="00A12C2A"/>
    <w:rsid w:val="00A200A6"/>
    <w:rsid w:val="00A204BB"/>
    <w:rsid w:val="00A20A67"/>
    <w:rsid w:val="00A25975"/>
    <w:rsid w:val="00A27EE4"/>
    <w:rsid w:val="00A374F4"/>
    <w:rsid w:val="00A57976"/>
    <w:rsid w:val="00A63542"/>
    <w:rsid w:val="00A636B8"/>
    <w:rsid w:val="00A638C1"/>
    <w:rsid w:val="00A8496D"/>
    <w:rsid w:val="00A85D42"/>
    <w:rsid w:val="00A87627"/>
    <w:rsid w:val="00A90BAC"/>
    <w:rsid w:val="00A91D4B"/>
    <w:rsid w:val="00A962D4"/>
    <w:rsid w:val="00A9790B"/>
    <w:rsid w:val="00AA2B8A"/>
    <w:rsid w:val="00AA4D92"/>
    <w:rsid w:val="00AA5C85"/>
    <w:rsid w:val="00AB2CBD"/>
    <w:rsid w:val="00AB3EA7"/>
    <w:rsid w:val="00AC2EAA"/>
    <w:rsid w:val="00AD055A"/>
    <w:rsid w:val="00AD2200"/>
    <w:rsid w:val="00AD5294"/>
    <w:rsid w:val="00AE6AB7"/>
    <w:rsid w:val="00AE7A32"/>
    <w:rsid w:val="00AF7C2C"/>
    <w:rsid w:val="00B11CC4"/>
    <w:rsid w:val="00B15AA4"/>
    <w:rsid w:val="00B162B5"/>
    <w:rsid w:val="00B21E40"/>
    <w:rsid w:val="00B236AD"/>
    <w:rsid w:val="00B30A26"/>
    <w:rsid w:val="00B37579"/>
    <w:rsid w:val="00B40FFB"/>
    <w:rsid w:val="00B4196F"/>
    <w:rsid w:val="00B4273F"/>
    <w:rsid w:val="00B45392"/>
    <w:rsid w:val="00B45AA4"/>
    <w:rsid w:val="00B47E0E"/>
    <w:rsid w:val="00B53E95"/>
    <w:rsid w:val="00B5673E"/>
    <w:rsid w:val="00B60F1A"/>
    <w:rsid w:val="00B610A2"/>
    <w:rsid w:val="00B67BF0"/>
    <w:rsid w:val="00B80292"/>
    <w:rsid w:val="00B93A7F"/>
    <w:rsid w:val="00BA2CF0"/>
    <w:rsid w:val="00BC0DEA"/>
    <w:rsid w:val="00BC3813"/>
    <w:rsid w:val="00BC7808"/>
    <w:rsid w:val="00BE099A"/>
    <w:rsid w:val="00C02D07"/>
    <w:rsid w:val="00C06EBC"/>
    <w:rsid w:val="00C0723F"/>
    <w:rsid w:val="00C17B01"/>
    <w:rsid w:val="00C21B26"/>
    <w:rsid w:val="00C21E3A"/>
    <w:rsid w:val="00C26C83"/>
    <w:rsid w:val="00C40763"/>
    <w:rsid w:val="00C52383"/>
    <w:rsid w:val="00C56A9B"/>
    <w:rsid w:val="00C65B1E"/>
    <w:rsid w:val="00C740CF"/>
    <w:rsid w:val="00C8277D"/>
    <w:rsid w:val="00C95538"/>
    <w:rsid w:val="00C96567"/>
    <w:rsid w:val="00C97E44"/>
    <w:rsid w:val="00CA6CCD"/>
    <w:rsid w:val="00CB194C"/>
    <w:rsid w:val="00CC50B7"/>
    <w:rsid w:val="00CE2498"/>
    <w:rsid w:val="00CE36B8"/>
    <w:rsid w:val="00CF0DA9"/>
    <w:rsid w:val="00CF1269"/>
    <w:rsid w:val="00D02C00"/>
    <w:rsid w:val="00D0464F"/>
    <w:rsid w:val="00D12ABD"/>
    <w:rsid w:val="00D15D43"/>
    <w:rsid w:val="00D16F4B"/>
    <w:rsid w:val="00D17132"/>
    <w:rsid w:val="00D2075B"/>
    <w:rsid w:val="00D229F1"/>
    <w:rsid w:val="00D344F4"/>
    <w:rsid w:val="00D37CEC"/>
    <w:rsid w:val="00D37DEA"/>
    <w:rsid w:val="00D405D4"/>
    <w:rsid w:val="00D41269"/>
    <w:rsid w:val="00D44937"/>
    <w:rsid w:val="00D45007"/>
    <w:rsid w:val="00D46B3B"/>
    <w:rsid w:val="00D47A98"/>
    <w:rsid w:val="00D617CC"/>
    <w:rsid w:val="00D66021"/>
    <w:rsid w:val="00D76FB1"/>
    <w:rsid w:val="00D810D6"/>
    <w:rsid w:val="00D84D86"/>
    <w:rsid w:val="00D87A1E"/>
    <w:rsid w:val="00D95CD8"/>
    <w:rsid w:val="00D96D88"/>
    <w:rsid w:val="00D979DE"/>
    <w:rsid w:val="00DC74F8"/>
    <w:rsid w:val="00DD4471"/>
    <w:rsid w:val="00DE39D8"/>
    <w:rsid w:val="00DE470C"/>
    <w:rsid w:val="00DE5614"/>
    <w:rsid w:val="00DF7B70"/>
    <w:rsid w:val="00E0407E"/>
    <w:rsid w:val="00E04FDF"/>
    <w:rsid w:val="00E14BB3"/>
    <w:rsid w:val="00E15F2A"/>
    <w:rsid w:val="00E279E8"/>
    <w:rsid w:val="00E326AA"/>
    <w:rsid w:val="00E579D6"/>
    <w:rsid w:val="00E72484"/>
    <w:rsid w:val="00E75567"/>
    <w:rsid w:val="00E81731"/>
    <w:rsid w:val="00E81924"/>
    <w:rsid w:val="00E84D97"/>
    <w:rsid w:val="00E857D6"/>
    <w:rsid w:val="00E972FE"/>
    <w:rsid w:val="00EA0163"/>
    <w:rsid w:val="00EA0C3A"/>
    <w:rsid w:val="00EA30C6"/>
    <w:rsid w:val="00EB2779"/>
    <w:rsid w:val="00ED18F9"/>
    <w:rsid w:val="00ED53C9"/>
    <w:rsid w:val="00EE0796"/>
    <w:rsid w:val="00EE3C8C"/>
    <w:rsid w:val="00EE7DA3"/>
    <w:rsid w:val="00EF500E"/>
    <w:rsid w:val="00F1662D"/>
    <w:rsid w:val="00F23A2D"/>
    <w:rsid w:val="00F303C4"/>
    <w:rsid w:val="00F3099C"/>
    <w:rsid w:val="00F35F4F"/>
    <w:rsid w:val="00F41D91"/>
    <w:rsid w:val="00F50AC5"/>
    <w:rsid w:val="00F5648D"/>
    <w:rsid w:val="00F6025D"/>
    <w:rsid w:val="00F61CA3"/>
    <w:rsid w:val="00F639F6"/>
    <w:rsid w:val="00F672B2"/>
    <w:rsid w:val="00F8340A"/>
    <w:rsid w:val="00F83D10"/>
    <w:rsid w:val="00F944BC"/>
    <w:rsid w:val="00F96457"/>
    <w:rsid w:val="00FA5000"/>
    <w:rsid w:val="00FA77DA"/>
    <w:rsid w:val="00FB022D"/>
    <w:rsid w:val="00FB1F17"/>
    <w:rsid w:val="00FB3492"/>
    <w:rsid w:val="00FB63A2"/>
    <w:rsid w:val="00FC0668"/>
    <w:rsid w:val="00FD13DA"/>
    <w:rsid w:val="00FD20DE"/>
    <w:rsid w:val="00FD4470"/>
    <w:rsid w:val="00FD49AB"/>
    <w:rsid w:val="00FE26B5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3F02D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781718"/>
    <w:pPr>
      <w:tabs>
        <w:tab w:val="left" w:pos="142"/>
        <w:tab w:val="right" w:leader="dot" w:pos="9639"/>
      </w:tabs>
      <w:spacing w:after="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1"/>
    <w:rsid w:val="00D44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60g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group/62979150512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5588-2F06-483F-A981-257E6468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26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Сергеевич</dc:creator>
  <cp:lastModifiedBy>Бондарчук </cp:lastModifiedBy>
  <cp:revision>17</cp:revision>
  <dcterms:created xsi:type="dcterms:W3CDTF">2023-01-30T07:35:00Z</dcterms:created>
  <dcterms:modified xsi:type="dcterms:W3CDTF">2023-03-09T13:30:00Z</dcterms:modified>
</cp:coreProperties>
</file>