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C2908" w14:textId="67E0DCB1" w:rsidR="0044660D" w:rsidRPr="008D3355" w:rsidRDefault="0044660D" w:rsidP="0044660D">
      <w:pPr>
        <w:pStyle w:val="a8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8D3355">
        <w:rPr>
          <w:color w:val="000000"/>
          <w:sz w:val="28"/>
          <w:szCs w:val="28"/>
        </w:rPr>
        <w:t xml:space="preserve">Приложение </w:t>
      </w:r>
      <w:r w:rsidR="00D25E4D">
        <w:rPr>
          <w:color w:val="000000"/>
          <w:sz w:val="28"/>
          <w:szCs w:val="28"/>
        </w:rPr>
        <w:t>13.</w:t>
      </w:r>
      <w:bookmarkStart w:id="0" w:name="_GoBack"/>
      <w:bookmarkEnd w:id="0"/>
    </w:p>
    <w:p w14:paraId="7C3F2212" w14:textId="77777777" w:rsidR="0044660D" w:rsidRPr="008D3355" w:rsidRDefault="0044660D" w:rsidP="0044660D">
      <w:pPr>
        <w:pStyle w:val="a8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8D3355">
        <w:rPr>
          <w:color w:val="000000"/>
          <w:sz w:val="28"/>
          <w:szCs w:val="28"/>
        </w:rPr>
        <w:t xml:space="preserve">к приказу «Региональный </w:t>
      </w:r>
    </w:p>
    <w:p w14:paraId="1D0B0AA5" w14:textId="77777777" w:rsidR="0044660D" w:rsidRPr="008D3355" w:rsidRDefault="0044660D" w:rsidP="0044660D">
      <w:pPr>
        <w:pStyle w:val="a8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8D3355">
        <w:rPr>
          <w:color w:val="000000"/>
          <w:sz w:val="28"/>
          <w:szCs w:val="28"/>
        </w:rPr>
        <w:t>институт кадровой политики»</w:t>
      </w:r>
    </w:p>
    <w:p w14:paraId="4BA42A64" w14:textId="77777777" w:rsidR="0044660D" w:rsidRPr="008D3355" w:rsidRDefault="0044660D" w:rsidP="0044660D">
      <w:pPr>
        <w:pStyle w:val="a8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8D3355">
        <w:rPr>
          <w:color w:val="000000"/>
          <w:sz w:val="28"/>
          <w:szCs w:val="28"/>
        </w:rPr>
        <w:t>от «22» марта 2022 г. №31</w:t>
      </w:r>
    </w:p>
    <w:p w14:paraId="4F7CB6C3" w14:textId="77777777" w:rsidR="0044660D" w:rsidRDefault="0044660D" w:rsidP="00E37B59">
      <w:pPr>
        <w:pStyle w:val="11"/>
        <w:keepNext/>
        <w:keepLines/>
        <w:spacing w:after="0"/>
        <w:ind w:left="-567" w:firstLine="709"/>
        <w:rPr>
          <w:sz w:val="28"/>
          <w:szCs w:val="28"/>
        </w:rPr>
      </w:pPr>
    </w:p>
    <w:p w14:paraId="3A440BC6" w14:textId="6657C064" w:rsidR="00E37B59" w:rsidRDefault="00E37B59" w:rsidP="0044660D">
      <w:pPr>
        <w:pStyle w:val="1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5F8481EB" w14:textId="75AC3429" w:rsidR="00E37B59" w:rsidRDefault="00426B0A" w:rsidP="0044660D">
      <w:pPr>
        <w:pStyle w:val="1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E37B59">
        <w:rPr>
          <w:sz w:val="28"/>
          <w:szCs w:val="28"/>
        </w:rPr>
        <w:t xml:space="preserve"> проведении </w:t>
      </w:r>
      <w:r w:rsidR="00D22FDD">
        <w:rPr>
          <w:sz w:val="28"/>
          <w:szCs w:val="28"/>
        </w:rPr>
        <w:t xml:space="preserve">регионального </w:t>
      </w:r>
      <w:r w:rsidR="00E37B59">
        <w:rPr>
          <w:sz w:val="28"/>
          <w:szCs w:val="28"/>
        </w:rPr>
        <w:t>онлайн-марафона «85 лет профессии»</w:t>
      </w:r>
    </w:p>
    <w:p w14:paraId="79791026" w14:textId="77777777" w:rsidR="00E37B59" w:rsidRDefault="00E37B59" w:rsidP="0044660D">
      <w:pPr>
        <w:pStyle w:val="11"/>
        <w:spacing w:after="0" w:line="240" w:lineRule="auto"/>
        <w:rPr>
          <w:sz w:val="28"/>
          <w:szCs w:val="28"/>
        </w:rPr>
      </w:pPr>
    </w:p>
    <w:p w14:paraId="346D84B5" w14:textId="4B03C8B8" w:rsidR="00E37B59" w:rsidRPr="0044660D" w:rsidRDefault="00E37B59" w:rsidP="0044660D">
      <w:pPr>
        <w:pStyle w:val="11"/>
        <w:spacing w:after="0" w:line="240" w:lineRule="auto"/>
        <w:rPr>
          <w:caps/>
          <w:sz w:val="28"/>
          <w:szCs w:val="28"/>
        </w:rPr>
      </w:pPr>
      <w:r w:rsidRPr="0044660D">
        <w:rPr>
          <w:caps/>
          <w:sz w:val="28"/>
          <w:szCs w:val="28"/>
        </w:rPr>
        <w:t>1.Общие положения</w:t>
      </w:r>
    </w:p>
    <w:p w14:paraId="6B381B89" w14:textId="77777777" w:rsidR="004904A5" w:rsidRDefault="004904A5" w:rsidP="0044660D">
      <w:pPr>
        <w:pStyle w:val="11"/>
        <w:spacing w:after="0" w:line="240" w:lineRule="auto"/>
        <w:ind w:left="-567" w:firstLine="709"/>
        <w:rPr>
          <w:sz w:val="28"/>
          <w:szCs w:val="28"/>
        </w:rPr>
      </w:pPr>
    </w:p>
    <w:p w14:paraId="6888D3D1" w14:textId="3CEA2BC7" w:rsidR="00E37B59" w:rsidRDefault="00E37B59" w:rsidP="0044660D">
      <w:pPr>
        <w:pStyle w:val="1"/>
        <w:tabs>
          <w:tab w:val="left" w:pos="1276"/>
          <w:tab w:val="left" w:pos="2405"/>
        </w:tabs>
        <w:ind w:firstLine="709"/>
        <w:jc w:val="both"/>
        <w:rPr>
          <w:iCs/>
        </w:rPr>
      </w:pPr>
      <w:bookmarkStart w:id="1" w:name="bookmark13"/>
      <w:bookmarkEnd w:id="1"/>
      <w:r>
        <w:t xml:space="preserve">1.1. Положение о проведении </w:t>
      </w:r>
      <w:r w:rsidR="00D22FDD">
        <w:t xml:space="preserve">регионального </w:t>
      </w:r>
      <w:r>
        <w:t xml:space="preserve">онлайн-марафона «85 лет профессии» (далее – Положение, Марафон) </w:t>
      </w:r>
      <w:r>
        <w:rPr>
          <w:iCs/>
        </w:rPr>
        <w:t>устанавливает цели, задачи, условия, порядок организации и проведения Марафона</w:t>
      </w:r>
      <w:r>
        <w:t>.</w:t>
      </w:r>
      <w:bookmarkStart w:id="2" w:name="bookmark14"/>
      <w:bookmarkEnd w:id="2"/>
    </w:p>
    <w:p w14:paraId="6432DE60" w14:textId="26FD852C" w:rsidR="00E37B59" w:rsidRDefault="00E37B59" w:rsidP="0044660D">
      <w:pPr>
        <w:pStyle w:val="1"/>
        <w:tabs>
          <w:tab w:val="left" w:pos="1276"/>
          <w:tab w:val="left" w:pos="2405"/>
        </w:tabs>
        <w:ind w:firstLine="709"/>
        <w:jc w:val="both"/>
        <w:rPr>
          <w:iCs/>
        </w:rPr>
      </w:pPr>
      <w:r>
        <w:rPr>
          <w:iCs/>
        </w:rPr>
        <w:t>1.2. Организатором Марафона является 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 (далее – Организатор).</w:t>
      </w:r>
    </w:p>
    <w:p w14:paraId="157531C5" w14:textId="7FD441FD" w:rsidR="002444D4" w:rsidRDefault="002444D4" w:rsidP="0044660D">
      <w:pPr>
        <w:pStyle w:val="1"/>
        <w:tabs>
          <w:tab w:val="left" w:pos="1276"/>
          <w:tab w:val="left" w:pos="2405"/>
        </w:tabs>
        <w:ind w:firstLine="709"/>
        <w:jc w:val="both"/>
      </w:pPr>
      <w:r w:rsidRPr="002444D4">
        <w:t xml:space="preserve">1.3. Участники </w:t>
      </w:r>
      <w:r>
        <w:t>Марафона</w:t>
      </w:r>
      <w:r w:rsidRPr="002444D4">
        <w:t xml:space="preserve">: </w:t>
      </w:r>
      <w:r>
        <w:t xml:space="preserve">студенты профессиональных образовательных организаций, организаций высшего образования, преподаватели, молодые специалисты (далее – Участники). </w:t>
      </w:r>
    </w:p>
    <w:p w14:paraId="4C02FDF3" w14:textId="694E98BD" w:rsidR="002444D4" w:rsidRDefault="002444D4" w:rsidP="0044660D">
      <w:pPr>
        <w:pStyle w:val="1"/>
        <w:tabs>
          <w:tab w:val="left" w:pos="1276"/>
          <w:tab w:val="left" w:pos="2405"/>
        </w:tabs>
        <w:ind w:firstLine="709"/>
        <w:jc w:val="both"/>
      </w:pPr>
      <w:r w:rsidRPr="002444D4">
        <w:t xml:space="preserve">Участие в </w:t>
      </w:r>
      <w:r>
        <w:t>Марафоне</w:t>
      </w:r>
      <w:r w:rsidRPr="002444D4">
        <w:t xml:space="preserve"> может быть индивидуальным и коллективным.</w:t>
      </w:r>
    </w:p>
    <w:p w14:paraId="07466BB2" w14:textId="339E47C2" w:rsidR="00BF5635" w:rsidRDefault="00BF5635" w:rsidP="0044660D">
      <w:pPr>
        <w:pStyle w:val="1"/>
        <w:tabs>
          <w:tab w:val="left" w:pos="1276"/>
          <w:tab w:val="left" w:pos="2405"/>
        </w:tabs>
        <w:ind w:firstLine="709"/>
        <w:jc w:val="both"/>
      </w:pPr>
    </w:p>
    <w:p w14:paraId="71A2E792" w14:textId="4CC06D0F" w:rsidR="00BF5635" w:rsidRPr="0044660D" w:rsidRDefault="00BF5635" w:rsidP="0044660D">
      <w:pPr>
        <w:pStyle w:val="20"/>
        <w:tabs>
          <w:tab w:val="left" w:pos="3927"/>
        </w:tabs>
        <w:spacing w:after="0"/>
        <w:ind w:left="0" w:firstLine="709"/>
        <w:jc w:val="center"/>
        <w:rPr>
          <w:caps/>
        </w:rPr>
      </w:pPr>
      <w:r w:rsidRPr="0044660D">
        <w:rPr>
          <w:caps/>
        </w:rPr>
        <w:t>3. Цели и задачи Марафона</w:t>
      </w:r>
    </w:p>
    <w:p w14:paraId="2F8C9E9F" w14:textId="77777777" w:rsidR="00BF5635" w:rsidRPr="002444D4" w:rsidRDefault="00BF5635" w:rsidP="0044660D">
      <w:pPr>
        <w:pStyle w:val="1"/>
        <w:tabs>
          <w:tab w:val="left" w:pos="1276"/>
          <w:tab w:val="left" w:pos="2405"/>
        </w:tabs>
        <w:ind w:firstLine="709"/>
        <w:jc w:val="both"/>
      </w:pPr>
    </w:p>
    <w:p w14:paraId="0E8A06D5" w14:textId="74BF5E82" w:rsidR="00E37B59" w:rsidRDefault="00BF5635" w:rsidP="0044660D">
      <w:pPr>
        <w:pStyle w:val="1"/>
        <w:tabs>
          <w:tab w:val="left" w:pos="2221"/>
        </w:tabs>
        <w:ind w:firstLine="709"/>
        <w:jc w:val="both"/>
      </w:pPr>
      <w:r>
        <w:t>2.1</w:t>
      </w:r>
      <w:r w:rsidR="00E37B59">
        <w:t>. Марафон посвящен 85-летию Иркутской области и проводится с целью формирования привлекательного образа специальностей и профессий, востребованных в регионе.</w:t>
      </w:r>
    </w:p>
    <w:p w14:paraId="6034D9D1" w14:textId="2AB6B05A" w:rsidR="00E37B59" w:rsidRDefault="00BF5635" w:rsidP="0044660D">
      <w:pPr>
        <w:pStyle w:val="1"/>
        <w:tabs>
          <w:tab w:val="left" w:pos="2221"/>
        </w:tabs>
        <w:ind w:firstLine="709"/>
        <w:jc w:val="both"/>
      </w:pPr>
      <w:r>
        <w:t>2.2.</w:t>
      </w:r>
      <w:r w:rsidR="00494F26">
        <w:t xml:space="preserve"> </w:t>
      </w:r>
      <w:r w:rsidR="00E37B59">
        <w:t>Задачи Марафона:</w:t>
      </w:r>
    </w:p>
    <w:p w14:paraId="11C5027A" w14:textId="69F3EA14" w:rsidR="002444D4" w:rsidRDefault="00E37B59" w:rsidP="0044660D">
      <w:pPr>
        <w:pStyle w:val="1"/>
        <w:tabs>
          <w:tab w:val="left" w:pos="2574"/>
        </w:tabs>
        <w:ind w:firstLine="709"/>
        <w:jc w:val="both"/>
        <w:rPr>
          <w:iCs/>
        </w:rPr>
      </w:pPr>
      <w:bookmarkStart w:id="3" w:name="bookmark18"/>
      <w:bookmarkEnd w:id="3"/>
      <w:r>
        <w:rPr>
          <w:iCs/>
        </w:rPr>
        <w:t xml:space="preserve">– </w:t>
      </w:r>
      <w:r w:rsidR="00EC53B5">
        <w:rPr>
          <w:iCs/>
        </w:rPr>
        <w:t>создание условий</w:t>
      </w:r>
      <w:r w:rsidR="002444D4">
        <w:rPr>
          <w:iCs/>
        </w:rPr>
        <w:t xml:space="preserve"> для вовлечения участников в творческую деятельность, направленную на профессиональное самоопределение, построение профессионального плана и становление в профессии;</w:t>
      </w:r>
    </w:p>
    <w:p w14:paraId="5A8EF3CE" w14:textId="618E4598" w:rsidR="002444D4" w:rsidRDefault="002444D4" w:rsidP="0044660D">
      <w:pPr>
        <w:pStyle w:val="1"/>
        <w:tabs>
          <w:tab w:val="left" w:pos="2574"/>
        </w:tabs>
        <w:ind w:firstLine="709"/>
        <w:jc w:val="both"/>
      </w:pPr>
      <w:r>
        <w:rPr>
          <w:iCs/>
        </w:rPr>
        <w:t xml:space="preserve">– создание условий для активизации </w:t>
      </w:r>
      <w:r>
        <w:t>профессионально</w:t>
      </w:r>
      <w:r w:rsidR="00426B0A">
        <w:t>го</w:t>
      </w:r>
      <w:r>
        <w:t xml:space="preserve"> самопознани</w:t>
      </w:r>
      <w:r w:rsidR="00426B0A">
        <w:t>я</w:t>
      </w:r>
      <w:r>
        <w:t>, расширени</w:t>
      </w:r>
      <w:r w:rsidR="00426B0A">
        <w:t>я</w:t>
      </w:r>
      <w:r>
        <w:t xml:space="preserve"> кругозора и формирование интереса к профессии у участников Марафона.</w:t>
      </w:r>
    </w:p>
    <w:p w14:paraId="6FA69CCB" w14:textId="4A9DD8C0" w:rsidR="00BF5635" w:rsidRDefault="00BF5635" w:rsidP="0044660D">
      <w:pPr>
        <w:pStyle w:val="1"/>
        <w:tabs>
          <w:tab w:val="left" w:pos="2363"/>
        </w:tabs>
        <w:ind w:firstLine="709"/>
        <w:jc w:val="both"/>
      </w:pPr>
      <w:r>
        <w:t>2.3. Марафон проводится по темам:</w:t>
      </w:r>
    </w:p>
    <w:p w14:paraId="65DA18D8" w14:textId="73081A45" w:rsidR="00BF5635" w:rsidRDefault="00BF5635" w:rsidP="0044660D">
      <w:pPr>
        <w:pStyle w:val="1"/>
        <w:tabs>
          <w:tab w:val="left" w:pos="2363"/>
        </w:tabs>
        <w:ind w:firstLine="709"/>
        <w:jc w:val="both"/>
      </w:pPr>
      <w:r>
        <w:rPr>
          <w:b/>
        </w:rPr>
        <w:t>Как за 85 лет поменялся дресс-код</w:t>
      </w:r>
      <w:r w:rsidR="00304AF9">
        <w:rPr>
          <w:b/>
        </w:rPr>
        <w:t xml:space="preserve"> или профессиональная униформа</w:t>
      </w:r>
      <w:r>
        <w:rPr>
          <w:b/>
        </w:rPr>
        <w:t>?</w:t>
      </w:r>
      <w:r>
        <w:t xml:space="preserve"> Можно отразить изменения в форме и требованиях к внешнему виду, макияжу, прическам и т.д.</w:t>
      </w:r>
    </w:p>
    <w:p w14:paraId="7AF81578" w14:textId="64F6E060" w:rsidR="00BF5635" w:rsidRDefault="00BF5635" w:rsidP="0044660D">
      <w:pPr>
        <w:pStyle w:val="1"/>
        <w:tabs>
          <w:tab w:val="left" w:pos="2363"/>
        </w:tabs>
        <w:ind w:firstLine="709"/>
        <w:jc w:val="both"/>
      </w:pPr>
      <w:r>
        <w:rPr>
          <w:b/>
        </w:rPr>
        <w:t>Как за 85 лет поменялись условия и содержание труда?</w:t>
      </w:r>
      <w:r>
        <w:t xml:space="preserve"> Можно отразить изменения в условия</w:t>
      </w:r>
      <w:r w:rsidR="00304AF9">
        <w:t>х</w:t>
      </w:r>
      <w:r>
        <w:t xml:space="preserve"> труда, </w:t>
      </w:r>
      <w:r w:rsidR="00304AF9">
        <w:t xml:space="preserve">орудиях труда, </w:t>
      </w:r>
      <w:r>
        <w:t>заработной плате, формах и содержании деятельности, требованиях к соблюдению правил безопасности и т.д.</w:t>
      </w:r>
    </w:p>
    <w:p w14:paraId="1A5C983A" w14:textId="77777777" w:rsidR="00BF5635" w:rsidRDefault="00BF5635" w:rsidP="0044660D">
      <w:pPr>
        <w:pStyle w:val="1"/>
        <w:tabs>
          <w:tab w:val="left" w:pos="2363"/>
        </w:tabs>
        <w:ind w:firstLine="709"/>
        <w:jc w:val="both"/>
      </w:pPr>
      <w:r>
        <w:rPr>
          <w:b/>
        </w:rPr>
        <w:t>Как за 85 лет поменялся специалист?</w:t>
      </w:r>
      <w:r>
        <w:t xml:space="preserve"> Можно отразить изменения в скорости и особенностях карьерного роста, профессионального обучения, требованиях к знаниям, умениям и индивидуальным особенностям </w:t>
      </w:r>
      <w:r>
        <w:lastRenderedPageBreak/>
        <w:t xml:space="preserve">специалиста и т.д. </w:t>
      </w:r>
    </w:p>
    <w:p w14:paraId="6D48B7D1" w14:textId="77777777" w:rsidR="00BF5635" w:rsidRDefault="00BF5635" w:rsidP="0044660D">
      <w:pPr>
        <w:pStyle w:val="1"/>
        <w:tabs>
          <w:tab w:val="left" w:pos="2363"/>
        </w:tabs>
        <w:ind w:firstLine="709"/>
        <w:jc w:val="both"/>
      </w:pPr>
    </w:p>
    <w:p w14:paraId="04803E3F" w14:textId="6B03E764" w:rsidR="00E37B59" w:rsidRPr="0044660D" w:rsidRDefault="00BF5635" w:rsidP="0044660D">
      <w:pPr>
        <w:pStyle w:val="20"/>
        <w:tabs>
          <w:tab w:val="left" w:pos="3927"/>
        </w:tabs>
        <w:spacing w:after="0"/>
        <w:ind w:left="0" w:firstLine="709"/>
        <w:jc w:val="center"/>
        <w:rPr>
          <w:caps/>
        </w:rPr>
      </w:pPr>
      <w:bookmarkStart w:id="4" w:name="bookmark15"/>
      <w:bookmarkStart w:id="5" w:name="bookmark20"/>
      <w:bookmarkStart w:id="6" w:name="bookmark21"/>
      <w:bookmarkStart w:id="7" w:name="bookmark25"/>
      <w:bookmarkStart w:id="8" w:name="bookmark23"/>
      <w:bookmarkStart w:id="9" w:name="bookmark24"/>
      <w:bookmarkStart w:id="10" w:name="bookmark26"/>
      <w:bookmarkEnd w:id="4"/>
      <w:bookmarkEnd w:id="5"/>
      <w:bookmarkEnd w:id="6"/>
      <w:bookmarkEnd w:id="7"/>
      <w:r w:rsidRPr="0044660D">
        <w:rPr>
          <w:caps/>
        </w:rPr>
        <w:t>3</w:t>
      </w:r>
      <w:r w:rsidR="002444D4" w:rsidRPr="0044660D">
        <w:rPr>
          <w:caps/>
        </w:rPr>
        <w:t xml:space="preserve">. </w:t>
      </w:r>
      <w:r w:rsidR="00E37B59" w:rsidRPr="0044660D">
        <w:rPr>
          <w:caps/>
        </w:rPr>
        <w:t xml:space="preserve">Порядок </w:t>
      </w:r>
      <w:r w:rsidR="002444D4" w:rsidRPr="0044660D">
        <w:rPr>
          <w:caps/>
        </w:rPr>
        <w:t>организации и проведения</w:t>
      </w:r>
      <w:r w:rsidR="00E37B59" w:rsidRPr="0044660D">
        <w:rPr>
          <w:caps/>
        </w:rPr>
        <w:t xml:space="preserve"> </w:t>
      </w:r>
      <w:bookmarkEnd w:id="8"/>
      <w:bookmarkEnd w:id="9"/>
      <w:bookmarkEnd w:id="10"/>
      <w:r w:rsidR="00E37B59" w:rsidRPr="0044660D">
        <w:rPr>
          <w:caps/>
        </w:rPr>
        <w:t>марафона</w:t>
      </w:r>
    </w:p>
    <w:p w14:paraId="7BF3B07C" w14:textId="77777777" w:rsidR="002444D4" w:rsidRDefault="002444D4" w:rsidP="0044660D">
      <w:pPr>
        <w:pStyle w:val="20"/>
        <w:tabs>
          <w:tab w:val="left" w:pos="3927"/>
        </w:tabs>
        <w:spacing w:after="0"/>
        <w:ind w:left="0" w:firstLine="709"/>
        <w:jc w:val="center"/>
      </w:pPr>
    </w:p>
    <w:p w14:paraId="40DC3B50" w14:textId="77777777" w:rsidR="00426B0A" w:rsidRDefault="00426B0A" w:rsidP="0044660D">
      <w:pPr>
        <w:pStyle w:val="1"/>
        <w:tabs>
          <w:tab w:val="left" w:pos="2363"/>
        </w:tabs>
        <w:ind w:firstLine="709"/>
        <w:jc w:val="both"/>
      </w:pPr>
      <w:bookmarkStart w:id="11" w:name="bookmark27"/>
      <w:bookmarkStart w:id="12" w:name="bookmark28"/>
      <w:bookmarkEnd w:id="11"/>
      <w:bookmarkEnd w:id="12"/>
      <w:r>
        <w:t>2.1. Марафон проводится с 10 по 28 октября 2022 года.</w:t>
      </w:r>
    </w:p>
    <w:p w14:paraId="3ED1F39E" w14:textId="17A9514A" w:rsidR="00426B0A" w:rsidRDefault="00426B0A" w:rsidP="0044660D">
      <w:pPr>
        <w:pStyle w:val="1"/>
        <w:tabs>
          <w:tab w:val="left" w:pos="2363"/>
        </w:tabs>
        <w:ind w:firstLine="709"/>
        <w:jc w:val="both"/>
      </w:pPr>
      <w:r>
        <w:t xml:space="preserve">2.2. </w:t>
      </w:r>
      <w:r w:rsidR="00E37B59">
        <w:t xml:space="preserve">Для участия в </w:t>
      </w:r>
      <w:r>
        <w:t>М</w:t>
      </w:r>
      <w:r w:rsidR="00E37B59">
        <w:t>арафоне необходимо снять видеоролик о том, как менялась профессия или специальность в течени</w:t>
      </w:r>
      <w:r>
        <w:t>е</w:t>
      </w:r>
      <w:r w:rsidR="00E37B59">
        <w:t xml:space="preserve"> последних 85 лет и заполнить заявку (</w:t>
      </w:r>
      <w:r>
        <w:t>П</w:t>
      </w:r>
      <w:r w:rsidR="00E37B59">
        <w:t>риложение</w:t>
      </w:r>
      <w:r>
        <w:t xml:space="preserve"> 1</w:t>
      </w:r>
      <w:r w:rsidR="00E37B59">
        <w:t xml:space="preserve">). </w:t>
      </w:r>
    </w:p>
    <w:p w14:paraId="36A6646B" w14:textId="7EFCEB7E" w:rsidR="00E37B59" w:rsidRDefault="00426B0A" w:rsidP="0044660D">
      <w:pPr>
        <w:pStyle w:val="1"/>
        <w:tabs>
          <w:tab w:val="left" w:pos="2363"/>
        </w:tabs>
        <w:ind w:firstLine="709"/>
        <w:jc w:val="both"/>
      </w:pPr>
      <w:r>
        <w:t xml:space="preserve">2.3. Для участия в Марафоне </w:t>
      </w:r>
      <w:r w:rsidR="00E37B59">
        <w:t xml:space="preserve">Участники могут отправлять неограниченное количество видеороликов. </w:t>
      </w:r>
    </w:p>
    <w:p w14:paraId="4C913360" w14:textId="3F54CC40" w:rsidR="00426B0A" w:rsidRPr="00A11623" w:rsidRDefault="00426B0A" w:rsidP="0044660D">
      <w:pPr>
        <w:pStyle w:val="1"/>
        <w:tabs>
          <w:tab w:val="left" w:pos="2363"/>
        </w:tabs>
        <w:ind w:firstLine="709"/>
        <w:jc w:val="both"/>
      </w:pPr>
      <w:r>
        <w:t xml:space="preserve">2.4. Заявки для участия в Марафоне направляются по электронной почте </w:t>
      </w:r>
      <w:hyperlink r:id="rId5" w:history="1">
        <w:r>
          <w:rPr>
            <w:rStyle w:val="a3"/>
          </w:rPr>
          <w:t>prof-obr@rikp38.ru</w:t>
        </w:r>
      </w:hyperlink>
      <w:r>
        <w:t xml:space="preserve"> с пометкой «Марафон» </w:t>
      </w:r>
      <w:r w:rsidRPr="00A11623">
        <w:t xml:space="preserve">до </w:t>
      </w:r>
      <w:r w:rsidR="00D22FDD">
        <w:t>25</w:t>
      </w:r>
      <w:r w:rsidR="00A11623" w:rsidRPr="00A11623">
        <w:t xml:space="preserve"> октября 2022 года включительно</w:t>
      </w:r>
      <w:r w:rsidRPr="00A11623">
        <w:t>.</w:t>
      </w:r>
    </w:p>
    <w:p w14:paraId="28673EA7" w14:textId="4CBDB917" w:rsidR="00E37B59" w:rsidRDefault="00A11623" w:rsidP="0044660D">
      <w:pPr>
        <w:pStyle w:val="1"/>
        <w:tabs>
          <w:tab w:val="left" w:pos="2363"/>
        </w:tabs>
        <w:ind w:firstLine="709"/>
        <w:jc w:val="both"/>
      </w:pPr>
      <w:r>
        <w:t xml:space="preserve">2.5. </w:t>
      </w:r>
      <w:r w:rsidR="00E37B59">
        <w:t>Видео</w:t>
      </w:r>
      <w:r w:rsidR="00D22FDD">
        <w:t xml:space="preserve">ролик </w:t>
      </w:r>
      <w:r w:rsidR="00E37B59">
        <w:t>загружается на файлообменник (</w:t>
      </w:r>
      <w:proofErr w:type="spellStart"/>
      <w:r w:rsidR="00E37B59">
        <w:t>YouTube</w:t>
      </w:r>
      <w:proofErr w:type="spellEnd"/>
      <w:r w:rsidR="00E37B59">
        <w:t xml:space="preserve">, Облако Mail.ru, </w:t>
      </w:r>
      <w:proofErr w:type="spellStart"/>
      <w:r w:rsidR="00E37B59">
        <w:t>Google</w:t>
      </w:r>
      <w:proofErr w:type="spellEnd"/>
      <w:r w:rsidR="00E37B59">
        <w:t xml:space="preserve"> </w:t>
      </w:r>
      <w:proofErr w:type="spellStart"/>
      <w:r w:rsidR="00E37B59">
        <w:t>Drive</w:t>
      </w:r>
      <w:proofErr w:type="spellEnd"/>
      <w:r w:rsidR="00E37B59">
        <w:t xml:space="preserve">, </w:t>
      </w:r>
      <w:proofErr w:type="spellStart"/>
      <w:r w:rsidR="00E37B59">
        <w:t>Яндекс.Диск</w:t>
      </w:r>
      <w:proofErr w:type="spellEnd"/>
      <w:r w:rsidR="00E37B59">
        <w:t>)</w:t>
      </w:r>
      <w:r>
        <w:t xml:space="preserve"> в срок до 2</w:t>
      </w:r>
      <w:r w:rsidR="00D22FDD">
        <w:t>5</w:t>
      </w:r>
      <w:r>
        <w:t xml:space="preserve"> октября 2022 года</w:t>
      </w:r>
      <w:r w:rsidR="00E37B59">
        <w:t xml:space="preserve">. Ссылка на скачивание или онлайн-просмотр видео указывается в соответствующем поле заявки. </w:t>
      </w:r>
    </w:p>
    <w:p w14:paraId="408AB2A6" w14:textId="5E1407BA" w:rsidR="00E37B59" w:rsidRDefault="00E37B59" w:rsidP="0044660D">
      <w:pPr>
        <w:pStyle w:val="1"/>
        <w:tabs>
          <w:tab w:val="left" w:pos="2363"/>
        </w:tabs>
        <w:ind w:firstLine="709"/>
        <w:jc w:val="both"/>
      </w:pPr>
      <w:bookmarkStart w:id="13" w:name="bookmark29"/>
      <w:bookmarkEnd w:id="13"/>
      <w:r>
        <w:t xml:space="preserve">Для участия в Марафоне принимаются видеоролики формата </w:t>
      </w:r>
      <w:proofErr w:type="spellStart"/>
      <w:r>
        <w:t>avi</w:t>
      </w:r>
      <w:proofErr w:type="spellEnd"/>
      <w:r>
        <w:t xml:space="preserve">, </w:t>
      </w:r>
      <w:proofErr w:type="spellStart"/>
      <w:r>
        <w:t>flv</w:t>
      </w:r>
      <w:proofErr w:type="spellEnd"/>
      <w:r>
        <w:t xml:space="preserve">, </w:t>
      </w:r>
      <w:proofErr w:type="spellStart"/>
      <w:r>
        <w:t>mov</w:t>
      </w:r>
      <w:proofErr w:type="spellEnd"/>
      <w:r>
        <w:t xml:space="preserve">, mp4, продолжительность не менее 1 минуты </w:t>
      </w:r>
      <w:r w:rsidR="00A11623">
        <w:t>и</w:t>
      </w:r>
      <w:r>
        <w:t xml:space="preserve"> не более 10 минут.  Соотношение сторон ролика 16:9.  Авторы ролика могут как находиться в кадре, так и оставаться за кадром, самостоятельно осуществляя съёмку.</w:t>
      </w:r>
    </w:p>
    <w:p w14:paraId="41795784" w14:textId="2DB804C1" w:rsidR="00D22FDD" w:rsidRDefault="00D22FDD" w:rsidP="0044660D">
      <w:pPr>
        <w:pStyle w:val="1"/>
        <w:tabs>
          <w:tab w:val="left" w:pos="2363"/>
        </w:tabs>
        <w:ind w:firstLine="709"/>
        <w:jc w:val="both"/>
      </w:pPr>
      <w:r>
        <w:t>2.6.</w:t>
      </w:r>
      <w:r w:rsidRPr="00D22FDD">
        <w:t xml:space="preserve"> </w:t>
      </w:r>
      <w:r>
        <w:t>Видеоролики Участников размещаются на информационных площадках Организатора по темам Марафона.</w:t>
      </w:r>
    </w:p>
    <w:p w14:paraId="23F46066" w14:textId="6747CB9D" w:rsidR="00E37B59" w:rsidRDefault="00A11623" w:rsidP="0044660D">
      <w:pPr>
        <w:pStyle w:val="1"/>
        <w:tabs>
          <w:tab w:val="left" w:pos="2363"/>
        </w:tabs>
        <w:ind w:firstLine="709"/>
        <w:jc w:val="both"/>
      </w:pPr>
      <w:r>
        <w:t>2.</w:t>
      </w:r>
      <w:r w:rsidR="00D22FDD">
        <w:t>7</w:t>
      </w:r>
      <w:r>
        <w:t xml:space="preserve">. </w:t>
      </w:r>
      <w:r w:rsidR="00D22FDD">
        <w:t>Видеоролики</w:t>
      </w:r>
      <w:r w:rsidR="00E37B59">
        <w:t xml:space="preserve">, не соответствующие техническим требованиям, не допускаются до участия. </w:t>
      </w:r>
    </w:p>
    <w:p w14:paraId="6F36DC37" w14:textId="38F494B0" w:rsidR="00BF5635" w:rsidRDefault="00BF5635" w:rsidP="0044660D">
      <w:pPr>
        <w:pStyle w:val="1"/>
        <w:tabs>
          <w:tab w:val="left" w:pos="2363"/>
        </w:tabs>
        <w:ind w:firstLine="709"/>
        <w:jc w:val="both"/>
      </w:pPr>
    </w:p>
    <w:p w14:paraId="19F8F4B6" w14:textId="77777777" w:rsidR="00BF5635" w:rsidRDefault="00BF5635" w:rsidP="00426B0A">
      <w:pPr>
        <w:pStyle w:val="1"/>
        <w:tabs>
          <w:tab w:val="left" w:pos="2363"/>
        </w:tabs>
        <w:ind w:firstLine="709"/>
        <w:jc w:val="both"/>
      </w:pPr>
    </w:p>
    <w:p w14:paraId="114D7BB1" w14:textId="2928CE23" w:rsidR="00494F26" w:rsidRDefault="00494F26" w:rsidP="00426B0A">
      <w:pPr>
        <w:ind w:firstLine="709"/>
      </w:pPr>
    </w:p>
    <w:p w14:paraId="1D78ED82" w14:textId="433C5112" w:rsidR="00D22FDD" w:rsidRDefault="00D22FDD" w:rsidP="00426B0A">
      <w:pPr>
        <w:ind w:firstLine="709"/>
      </w:pPr>
    </w:p>
    <w:p w14:paraId="7BFEE5E5" w14:textId="7CC67188" w:rsidR="00D22FDD" w:rsidRDefault="00D22FDD" w:rsidP="00426B0A">
      <w:pPr>
        <w:ind w:firstLine="709"/>
      </w:pPr>
    </w:p>
    <w:p w14:paraId="63FE6B9C" w14:textId="32732D98" w:rsidR="00D22FDD" w:rsidRDefault="00D22FDD" w:rsidP="00426B0A">
      <w:pPr>
        <w:ind w:firstLine="709"/>
      </w:pPr>
    </w:p>
    <w:p w14:paraId="07A8E59B" w14:textId="757D266D" w:rsidR="00D22FDD" w:rsidRDefault="00D22FDD" w:rsidP="00426B0A">
      <w:pPr>
        <w:ind w:firstLine="709"/>
      </w:pPr>
    </w:p>
    <w:p w14:paraId="5D380980" w14:textId="49D14E8A" w:rsidR="00D22FDD" w:rsidRDefault="00D22FDD" w:rsidP="00426B0A">
      <w:pPr>
        <w:ind w:firstLine="709"/>
      </w:pPr>
    </w:p>
    <w:p w14:paraId="7DBED234" w14:textId="1C931F6F" w:rsidR="00D22FDD" w:rsidRDefault="00D22FDD" w:rsidP="00426B0A">
      <w:pPr>
        <w:ind w:firstLine="709"/>
      </w:pPr>
    </w:p>
    <w:p w14:paraId="5329B99E" w14:textId="02C2C981" w:rsidR="00D22FDD" w:rsidRDefault="00D22FDD" w:rsidP="00426B0A">
      <w:pPr>
        <w:ind w:firstLine="709"/>
      </w:pPr>
    </w:p>
    <w:p w14:paraId="05B90AF2" w14:textId="26E5986C" w:rsidR="00D22FDD" w:rsidRDefault="00D22FDD" w:rsidP="00426B0A">
      <w:pPr>
        <w:ind w:firstLine="709"/>
      </w:pPr>
    </w:p>
    <w:p w14:paraId="51151BAD" w14:textId="31D38C22" w:rsidR="00D22FDD" w:rsidRDefault="00D22FDD" w:rsidP="00426B0A">
      <w:pPr>
        <w:ind w:firstLine="709"/>
      </w:pPr>
    </w:p>
    <w:p w14:paraId="1BB3D310" w14:textId="5CB4D711" w:rsidR="00D22FDD" w:rsidRDefault="00D22FDD" w:rsidP="00426B0A">
      <w:pPr>
        <w:ind w:firstLine="709"/>
      </w:pPr>
    </w:p>
    <w:p w14:paraId="20AB813E" w14:textId="6E89E7BC" w:rsidR="00D22FDD" w:rsidRDefault="00D22FDD" w:rsidP="00426B0A">
      <w:pPr>
        <w:ind w:firstLine="709"/>
      </w:pPr>
    </w:p>
    <w:p w14:paraId="3B8C0AB0" w14:textId="0682D14A" w:rsidR="00D22FDD" w:rsidRDefault="00D22FDD" w:rsidP="00426B0A">
      <w:pPr>
        <w:ind w:firstLine="709"/>
      </w:pPr>
    </w:p>
    <w:p w14:paraId="63A3C512" w14:textId="1CCC1E6E" w:rsidR="00D22FDD" w:rsidRDefault="00D22FDD" w:rsidP="00426B0A">
      <w:pPr>
        <w:ind w:firstLine="709"/>
      </w:pPr>
    </w:p>
    <w:p w14:paraId="5DB82219" w14:textId="485B409E" w:rsidR="00D22FDD" w:rsidRDefault="00D22FDD" w:rsidP="00426B0A">
      <w:pPr>
        <w:ind w:firstLine="709"/>
      </w:pPr>
    </w:p>
    <w:p w14:paraId="6FCACD87" w14:textId="523BB5F8" w:rsidR="00D22FDD" w:rsidRDefault="00D22FDD" w:rsidP="00426B0A">
      <w:pPr>
        <w:ind w:firstLine="709"/>
      </w:pPr>
    </w:p>
    <w:p w14:paraId="57C0C3BC" w14:textId="77777777" w:rsidR="00D22FDD" w:rsidRDefault="00D22FDD" w:rsidP="00426B0A">
      <w:pPr>
        <w:ind w:firstLine="709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830"/>
        <w:gridCol w:w="864"/>
        <w:gridCol w:w="6912"/>
      </w:tblGrid>
      <w:tr w:rsidR="00D22FDD" w:rsidRPr="00D22FDD" w14:paraId="54EFA93B" w14:textId="77777777" w:rsidTr="00103417">
        <w:tc>
          <w:tcPr>
            <w:tcW w:w="1830" w:type="dxa"/>
          </w:tcPr>
          <w:p w14:paraId="14361935" w14:textId="77777777" w:rsidR="00D22FDD" w:rsidRPr="00D22FDD" w:rsidRDefault="00D22FDD" w:rsidP="00103417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F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 w:type="page"/>
            </w:r>
            <w:r w:rsidRPr="00D22FDD">
              <w:rPr>
                <w:rFonts w:ascii="Tms Rmn" w:eastAsia="Times New Roman" w:hAnsi="Tms Rmn" w:cs="Times New Roman"/>
                <w:sz w:val="28"/>
                <w:szCs w:val="28"/>
              </w:rPr>
              <w:br w:type="page"/>
            </w:r>
          </w:p>
        </w:tc>
        <w:tc>
          <w:tcPr>
            <w:tcW w:w="864" w:type="dxa"/>
          </w:tcPr>
          <w:p w14:paraId="7A71CC3C" w14:textId="77777777" w:rsidR="00D22FDD" w:rsidRPr="00D22FDD" w:rsidRDefault="00D22FDD" w:rsidP="00103417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B50CA9" w14:textId="77777777" w:rsidR="00D22FDD" w:rsidRPr="00D22FDD" w:rsidRDefault="00D22FDD" w:rsidP="00103417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B39AC5" w14:textId="77777777" w:rsidR="00D22FDD" w:rsidRPr="00D22FDD" w:rsidRDefault="00D22FDD" w:rsidP="00103417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453649" w14:textId="77777777" w:rsidR="00D22FDD" w:rsidRPr="00D22FDD" w:rsidRDefault="00D22FDD" w:rsidP="00103417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14:paraId="49404345" w14:textId="77777777" w:rsidR="00D22FDD" w:rsidRPr="00D22FDD" w:rsidRDefault="00D22FDD" w:rsidP="00103417">
            <w:pPr>
              <w:tabs>
                <w:tab w:val="left" w:pos="851"/>
              </w:tabs>
              <w:spacing w:after="0" w:line="240" w:lineRule="auto"/>
              <w:ind w:left="17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FD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14:paraId="4161831C" w14:textId="23CE683E" w:rsidR="00D22FDD" w:rsidRPr="00D22FDD" w:rsidRDefault="00D22FDD" w:rsidP="00103417">
            <w:pPr>
              <w:tabs>
                <w:tab w:val="left" w:pos="851"/>
              </w:tabs>
              <w:spacing w:after="0" w:line="240" w:lineRule="auto"/>
              <w:ind w:left="17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FDD">
              <w:rPr>
                <w:rFonts w:ascii="Times New Roman" w:eastAsia="Times New Roman" w:hAnsi="Times New Roman" w:cs="Times New Roman"/>
                <w:sz w:val="28"/>
                <w:szCs w:val="28"/>
              </w:rPr>
              <w:t>к Положению о проведении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регионального </w:t>
            </w:r>
            <w:r w:rsidRPr="00D22FDD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онлайн-марафона «85 лет профессии»</w:t>
            </w:r>
          </w:p>
        </w:tc>
      </w:tr>
    </w:tbl>
    <w:p w14:paraId="093C1108" w14:textId="77777777" w:rsidR="00D22FDD" w:rsidRPr="00D22FDD" w:rsidRDefault="00D22FDD" w:rsidP="00D22F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661627" w14:textId="77777777" w:rsidR="00D22FDD" w:rsidRPr="00D22FDD" w:rsidRDefault="00D22FDD" w:rsidP="00D22F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476CC37D" w14:textId="77777777" w:rsidR="00D22FDD" w:rsidRPr="00D22FDD" w:rsidRDefault="00D22FDD" w:rsidP="00D22F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22FD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Заявка</w:t>
      </w:r>
    </w:p>
    <w:p w14:paraId="32946CC6" w14:textId="77777777" w:rsidR="00D22FDD" w:rsidRPr="00D22FDD" w:rsidRDefault="00D22FDD" w:rsidP="00D22F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031DC405" w14:textId="0253E681" w:rsidR="00D22FDD" w:rsidRPr="00D22FDD" w:rsidRDefault="00D22FDD" w:rsidP="00D22FDD">
      <w:pPr>
        <w:widowControl w:val="0"/>
        <w:tabs>
          <w:tab w:val="left" w:pos="141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Прошу принять </w:t>
      </w:r>
      <w:r w:rsidR="000267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видеоролик</w:t>
      </w:r>
      <w:r w:rsidRPr="00D22F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региональном онлайн-марафоне</w:t>
      </w:r>
      <w:r w:rsidRPr="00D22F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85 лет профессии</w:t>
      </w:r>
      <w:r w:rsidRPr="00D22F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</w:t>
      </w:r>
      <w:r w:rsidRPr="00D2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F5B05C" w14:textId="77777777" w:rsidR="00D22FDD" w:rsidRPr="00D22FDD" w:rsidRDefault="00D22FDD" w:rsidP="00D22FDD">
      <w:pPr>
        <w:widowControl w:val="0"/>
        <w:tabs>
          <w:tab w:val="left" w:pos="141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7"/>
        <w:gridCol w:w="4387"/>
      </w:tblGrid>
      <w:tr w:rsidR="00D22FDD" w:rsidRPr="00D22FDD" w14:paraId="020178E7" w14:textId="77777777" w:rsidTr="00103417">
        <w:tc>
          <w:tcPr>
            <w:tcW w:w="4957" w:type="dxa"/>
          </w:tcPr>
          <w:p w14:paraId="177B8A46" w14:textId="460CF443" w:rsidR="00D22FDD" w:rsidRPr="00D22FDD" w:rsidRDefault="00D22FDD" w:rsidP="00103417">
            <w:pPr>
              <w:widowControl w:val="0"/>
              <w:tabs>
                <w:tab w:val="left" w:pos="141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видеоролика</w:t>
            </w:r>
          </w:p>
        </w:tc>
        <w:tc>
          <w:tcPr>
            <w:tcW w:w="4387" w:type="dxa"/>
          </w:tcPr>
          <w:p w14:paraId="79746988" w14:textId="77777777" w:rsidR="00D22FDD" w:rsidRPr="00D22FDD" w:rsidRDefault="00D22FDD" w:rsidP="00103417">
            <w:pPr>
              <w:widowControl w:val="0"/>
              <w:tabs>
                <w:tab w:val="left" w:pos="141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22FDD" w:rsidRPr="00D22FDD" w14:paraId="78657E8A" w14:textId="77777777" w:rsidTr="00103417">
        <w:tc>
          <w:tcPr>
            <w:tcW w:w="4957" w:type="dxa"/>
          </w:tcPr>
          <w:p w14:paraId="0D87D804" w14:textId="640087BA" w:rsidR="00D22FDD" w:rsidRPr="00D22FDD" w:rsidRDefault="00D22FDD" w:rsidP="00103417">
            <w:pPr>
              <w:widowControl w:val="0"/>
              <w:tabs>
                <w:tab w:val="left" w:pos="141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видеоролика</w:t>
            </w:r>
          </w:p>
        </w:tc>
        <w:tc>
          <w:tcPr>
            <w:tcW w:w="4387" w:type="dxa"/>
          </w:tcPr>
          <w:p w14:paraId="2F76B75F" w14:textId="77777777" w:rsidR="00D22FDD" w:rsidRPr="00D22FDD" w:rsidRDefault="00D22FDD" w:rsidP="00103417">
            <w:pPr>
              <w:widowControl w:val="0"/>
              <w:tabs>
                <w:tab w:val="left" w:pos="141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22FDD" w:rsidRPr="00D22FDD" w14:paraId="53159F55" w14:textId="77777777" w:rsidTr="00103417">
        <w:tc>
          <w:tcPr>
            <w:tcW w:w="4957" w:type="dxa"/>
          </w:tcPr>
          <w:p w14:paraId="68B47BD3" w14:textId="1663903B" w:rsidR="00D22FDD" w:rsidRPr="00D22FDD" w:rsidRDefault="00D22FDD" w:rsidP="00103417">
            <w:pPr>
              <w:widowControl w:val="0"/>
              <w:tabs>
                <w:tab w:val="left" w:pos="141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D">
              <w:rPr>
                <w:rFonts w:ascii="Times New Roman" w:hAnsi="Times New Roman" w:cs="Times New Roman"/>
                <w:sz w:val="28"/>
                <w:szCs w:val="28"/>
              </w:rPr>
              <w:t xml:space="preserve">Автор/авторы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видеоролика</w:t>
            </w:r>
            <w:r w:rsidRPr="00D22FDD">
              <w:rPr>
                <w:rFonts w:ascii="Times New Roman" w:hAnsi="Times New Roman" w:cs="Times New Roman"/>
                <w:sz w:val="28"/>
                <w:szCs w:val="28"/>
              </w:rPr>
              <w:t xml:space="preserve"> (фамилия, имя, отчество полностью)</w:t>
            </w:r>
          </w:p>
        </w:tc>
        <w:tc>
          <w:tcPr>
            <w:tcW w:w="4387" w:type="dxa"/>
          </w:tcPr>
          <w:p w14:paraId="6EFF4C0E" w14:textId="77777777" w:rsidR="00D22FDD" w:rsidRPr="00D22FDD" w:rsidRDefault="00D22FDD" w:rsidP="00103417">
            <w:pPr>
              <w:widowControl w:val="0"/>
              <w:tabs>
                <w:tab w:val="left" w:pos="141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22FDD" w:rsidRPr="00D22FDD" w14:paraId="3161F95D" w14:textId="77777777" w:rsidTr="00103417">
        <w:tc>
          <w:tcPr>
            <w:tcW w:w="4957" w:type="dxa"/>
          </w:tcPr>
          <w:p w14:paraId="25C6085B" w14:textId="1472E332" w:rsidR="00D22FDD" w:rsidRPr="00D22FDD" w:rsidRDefault="00D22FDD" w:rsidP="00103417">
            <w:pPr>
              <w:widowControl w:val="0"/>
              <w:tabs>
                <w:tab w:val="left" w:pos="141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Участника</w:t>
            </w:r>
            <w:r w:rsidR="000267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02674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студент, преподаватель, молодой специалист)</w:t>
            </w:r>
          </w:p>
        </w:tc>
        <w:tc>
          <w:tcPr>
            <w:tcW w:w="4387" w:type="dxa"/>
          </w:tcPr>
          <w:p w14:paraId="393B420F" w14:textId="77777777" w:rsidR="00D22FDD" w:rsidRPr="00D22FDD" w:rsidRDefault="00D22FDD" w:rsidP="00103417">
            <w:pPr>
              <w:widowControl w:val="0"/>
              <w:tabs>
                <w:tab w:val="left" w:pos="141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22FDD" w:rsidRPr="00D22FDD" w14:paraId="17AA9E4F" w14:textId="77777777" w:rsidTr="00103417">
        <w:tc>
          <w:tcPr>
            <w:tcW w:w="4957" w:type="dxa"/>
          </w:tcPr>
          <w:p w14:paraId="3FEAB57A" w14:textId="321A570F" w:rsidR="00D22FDD" w:rsidRDefault="00D22FDD" w:rsidP="00103417">
            <w:pPr>
              <w:widowControl w:val="0"/>
              <w:tabs>
                <w:tab w:val="left" w:pos="141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работы/учебы Участника</w:t>
            </w:r>
          </w:p>
        </w:tc>
        <w:tc>
          <w:tcPr>
            <w:tcW w:w="4387" w:type="dxa"/>
          </w:tcPr>
          <w:p w14:paraId="2A40EC01" w14:textId="77777777" w:rsidR="00D22FDD" w:rsidRPr="00D22FDD" w:rsidRDefault="00D22FDD" w:rsidP="00103417">
            <w:pPr>
              <w:widowControl w:val="0"/>
              <w:tabs>
                <w:tab w:val="left" w:pos="141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22FDD" w:rsidRPr="00D22FDD" w14:paraId="656E9E90" w14:textId="77777777" w:rsidTr="00103417">
        <w:tc>
          <w:tcPr>
            <w:tcW w:w="4957" w:type="dxa"/>
          </w:tcPr>
          <w:p w14:paraId="7F8E6F98" w14:textId="77777777" w:rsidR="00D22FDD" w:rsidRPr="00D22FDD" w:rsidRDefault="00D22FDD" w:rsidP="001034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D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автора/авторов </w:t>
            </w:r>
          </w:p>
        </w:tc>
        <w:tc>
          <w:tcPr>
            <w:tcW w:w="4387" w:type="dxa"/>
          </w:tcPr>
          <w:p w14:paraId="165C13C1" w14:textId="77777777" w:rsidR="00D22FDD" w:rsidRPr="00D22FDD" w:rsidRDefault="00D22FDD" w:rsidP="00103417">
            <w:pPr>
              <w:widowControl w:val="0"/>
              <w:tabs>
                <w:tab w:val="left" w:pos="141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22FDD" w:rsidRPr="00D22FDD" w14:paraId="4C55156F" w14:textId="77777777" w:rsidTr="00103417">
        <w:tc>
          <w:tcPr>
            <w:tcW w:w="4957" w:type="dxa"/>
          </w:tcPr>
          <w:p w14:paraId="5FC5F724" w14:textId="77777777" w:rsidR="00D22FDD" w:rsidRPr="00D22FDD" w:rsidRDefault="00D22FDD" w:rsidP="001034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22FD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22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22FDD">
              <w:rPr>
                <w:rFonts w:ascii="Times New Roman" w:hAnsi="Times New Roman" w:cs="Times New Roman"/>
                <w:sz w:val="28"/>
                <w:szCs w:val="28"/>
              </w:rPr>
              <w:t xml:space="preserve"> автора</w:t>
            </w:r>
            <w:r w:rsidRPr="00D22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22FDD">
              <w:rPr>
                <w:rFonts w:ascii="Times New Roman" w:hAnsi="Times New Roman" w:cs="Times New Roman"/>
                <w:sz w:val="28"/>
                <w:szCs w:val="28"/>
              </w:rPr>
              <w:t>авторов</w:t>
            </w:r>
          </w:p>
        </w:tc>
        <w:tc>
          <w:tcPr>
            <w:tcW w:w="4387" w:type="dxa"/>
          </w:tcPr>
          <w:p w14:paraId="48A71172" w14:textId="77777777" w:rsidR="00D22FDD" w:rsidRPr="00D22FDD" w:rsidRDefault="00D22FDD" w:rsidP="00103417">
            <w:pPr>
              <w:widowControl w:val="0"/>
              <w:tabs>
                <w:tab w:val="left" w:pos="141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14:paraId="15A7B7EE" w14:textId="04A0DD89" w:rsidR="00D22FDD" w:rsidRDefault="00D22FDD" w:rsidP="00D22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2A4BE9" w14:textId="77777777" w:rsidR="00026742" w:rsidRDefault="00026742" w:rsidP="00D22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</w:t>
      </w:r>
    </w:p>
    <w:p w14:paraId="2A5F89CB" w14:textId="5E50B467" w:rsidR="00026742" w:rsidRPr="00D22FDD" w:rsidRDefault="00026742" w:rsidP="00D22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Участника/участников_______________/___________________</w:t>
      </w:r>
    </w:p>
    <w:p w14:paraId="6AA0D098" w14:textId="1BE40127" w:rsidR="00D22FDD" w:rsidRPr="00026742" w:rsidRDefault="00026742" w:rsidP="00D22FDD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подпись                    расшифровка подписи</w:t>
      </w:r>
    </w:p>
    <w:p w14:paraId="4E3CF955" w14:textId="77777777" w:rsidR="00D22FDD" w:rsidRDefault="00D22FDD" w:rsidP="00426B0A">
      <w:pPr>
        <w:ind w:firstLine="709"/>
      </w:pPr>
    </w:p>
    <w:sectPr w:rsidR="00D2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05DF5"/>
    <w:multiLevelType w:val="hybridMultilevel"/>
    <w:tmpl w:val="89864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4EA04FD"/>
    <w:multiLevelType w:val="multilevel"/>
    <w:tmpl w:val="3BFA69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C19177F"/>
    <w:multiLevelType w:val="hybridMultilevel"/>
    <w:tmpl w:val="10F25D02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E7"/>
    <w:rsid w:val="00026742"/>
    <w:rsid w:val="001530FA"/>
    <w:rsid w:val="002444D4"/>
    <w:rsid w:val="00304AF9"/>
    <w:rsid w:val="00426B0A"/>
    <w:rsid w:val="0044660D"/>
    <w:rsid w:val="004904A5"/>
    <w:rsid w:val="00494F26"/>
    <w:rsid w:val="009708A2"/>
    <w:rsid w:val="00A11623"/>
    <w:rsid w:val="00B21682"/>
    <w:rsid w:val="00BF5635"/>
    <w:rsid w:val="00D22FDD"/>
    <w:rsid w:val="00D25E4D"/>
    <w:rsid w:val="00E37B59"/>
    <w:rsid w:val="00EC53B5"/>
    <w:rsid w:val="00F141E7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0C93"/>
  <w15:chartTrackingRefBased/>
  <w15:docId w15:val="{0A6DD83D-2605-4C8C-8674-3AA25D74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B59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1"/>
    <w:locked/>
    <w:rsid w:val="00E37B5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E37B5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locked/>
    <w:rsid w:val="00E37B5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E37B59"/>
    <w:pPr>
      <w:widowControl w:val="0"/>
      <w:spacing w:after="240" w:line="240" w:lineRule="auto"/>
      <w:ind w:left="12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№1_"/>
    <w:basedOn w:val="a0"/>
    <w:link w:val="11"/>
    <w:locked/>
    <w:rsid w:val="00E37B59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rsid w:val="00E37B59"/>
    <w:pPr>
      <w:widowControl w:val="0"/>
      <w:spacing w:after="440" w:line="256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"/>
    <w:basedOn w:val="a"/>
    <w:link w:val="a6"/>
    <w:uiPriority w:val="34"/>
    <w:qFormat/>
    <w:rsid w:val="002444D4"/>
    <w:pPr>
      <w:ind w:left="720"/>
      <w:contextualSpacing/>
    </w:pPr>
  </w:style>
  <w:style w:type="character" w:customStyle="1" w:styleId="a6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"/>
    <w:link w:val="a5"/>
    <w:uiPriority w:val="34"/>
    <w:qFormat/>
    <w:locked/>
    <w:rsid w:val="002444D4"/>
  </w:style>
  <w:style w:type="table" w:styleId="a7">
    <w:name w:val="Table Grid"/>
    <w:basedOn w:val="a1"/>
    <w:uiPriority w:val="39"/>
    <w:rsid w:val="00D2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44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-obr@rikp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Сверч</dc:creator>
  <cp:keywords/>
  <dc:description/>
  <cp:lastModifiedBy>Кондратьева Ольга</cp:lastModifiedBy>
  <cp:revision>4</cp:revision>
  <dcterms:created xsi:type="dcterms:W3CDTF">2022-04-14T07:49:00Z</dcterms:created>
  <dcterms:modified xsi:type="dcterms:W3CDTF">2022-04-18T08:44:00Z</dcterms:modified>
</cp:coreProperties>
</file>