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484pt;height:711pt;z-index:251640320" strokeweight="3pt">
            <v:stroke linestyle="thinThin"/>
            <v:textbox style="mso-next-textbox:#_x0000_s1026">
              <w:txbxContent>
                <w:p w:rsidR="00C36210" w:rsidRDefault="00C36210" w:rsidP="001A4E68">
                  <w:pPr>
                    <w:pStyle w:val="Title"/>
                    <w:rPr>
                      <w:spacing w:val="20"/>
                    </w:rPr>
                  </w:pPr>
                </w:p>
                <w:p w:rsidR="00C36210" w:rsidRDefault="00C36210" w:rsidP="001A4E68">
                  <w:pPr>
                    <w:pStyle w:val="Title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>МИНИСТЕРСТВО ОБРАЗОВАНИЯ И НАУКИ</w:t>
                  </w:r>
                </w:p>
                <w:p w:rsidR="00C36210" w:rsidRDefault="00C36210" w:rsidP="001A4E68">
                  <w:pPr>
                    <w:pStyle w:val="Title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 xml:space="preserve"> РОССИЙСКОЙ ФЕДЕРАЦИИ </w:t>
                  </w:r>
                </w:p>
                <w:p w:rsidR="00C36210" w:rsidRDefault="00C36210" w:rsidP="001A4E68">
                  <w:pPr>
                    <w:pStyle w:val="Title"/>
                    <w:rPr>
                      <w:spacing w:val="20"/>
                    </w:rPr>
                  </w:pPr>
                </w:p>
                <w:p w:rsidR="00C36210" w:rsidRDefault="00C36210" w:rsidP="001A4E68">
                  <w:pPr>
                    <w:jc w:val="center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0"/>
                      <w:sz w:val="28"/>
                      <w:szCs w:val="28"/>
                    </w:rPr>
                    <w:t>КИСЛЯНСКАЯ СРЕДНЯЯ ОБЩЕОБРАЗОВАТЕЛЬНАЯ ШКОЛА</w:t>
                  </w:r>
                </w:p>
                <w:p w:rsidR="00C36210" w:rsidRDefault="00C36210" w:rsidP="001A4E68">
                  <w:pPr>
                    <w:jc w:val="center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jc w:val="center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0"/>
                      <w:sz w:val="28"/>
                      <w:szCs w:val="28"/>
                    </w:rPr>
                    <w:t>(Юргамышского района Курганской области)</w:t>
                  </w:r>
                </w:p>
                <w:p w:rsidR="00C36210" w:rsidRDefault="00C36210" w:rsidP="001A4E68">
                  <w:pPr>
                    <w:jc w:val="center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C36210" w:rsidRDefault="00C36210" w:rsidP="001A4E68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C36210" w:rsidRDefault="00C36210" w:rsidP="001A4E68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C36210" w:rsidRDefault="00C36210" w:rsidP="001A4E68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ВЛИЯНИЕ ФИЗИКО-ХИМИЧЕСКИХ  ФАКТОРОВ  НА УРОЖАЙНОСТЬ  ОВОЩНЫХ  КУЛЬТУР</w:t>
                  </w:r>
                </w:p>
                <w:p w:rsidR="00C36210" w:rsidRDefault="00C36210" w:rsidP="001A4E68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 xml:space="preserve">           </w:t>
                  </w:r>
                </w:p>
                <w:p w:rsidR="00C36210" w:rsidRPr="008A4621" w:rsidRDefault="00C36210" w:rsidP="008A4621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Автор: – обучающийся</w:t>
                  </w:r>
                  <w:r w:rsidRPr="008A4621">
                    <w:rPr>
                      <w:b/>
                      <w:bCs/>
                      <w:sz w:val="28"/>
                      <w:szCs w:val="28"/>
                    </w:rPr>
                    <w:t xml:space="preserve"> 8 класса:</w:t>
                  </w:r>
                  <w:r w:rsidRPr="008A4621">
                    <w:rPr>
                      <w:sz w:val="28"/>
                      <w:szCs w:val="28"/>
                    </w:rPr>
                    <w:t xml:space="preserve"> Стаханов Вячеслав Викторович (13 лет),                                 МОУ «Кислянская средняя общеобразовательная школа»  Юргамышского района  Курганской     области</w:t>
                  </w:r>
                </w:p>
                <w:p w:rsidR="00C36210" w:rsidRPr="008A4621" w:rsidRDefault="00C36210" w:rsidP="008A4621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:rsidR="00C36210" w:rsidRPr="006B332A" w:rsidRDefault="00C36210" w:rsidP="001A4E6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6210" w:rsidRPr="006B332A" w:rsidRDefault="00C36210" w:rsidP="001A4E6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6B332A">
                    <w:rPr>
                      <w:b/>
                      <w:bCs/>
                      <w:sz w:val="28"/>
                      <w:szCs w:val="28"/>
                    </w:rPr>
                    <w:t>Руководитель: Борчанинов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B332A">
                    <w:rPr>
                      <w:b/>
                      <w:bCs/>
                      <w:sz w:val="28"/>
                      <w:szCs w:val="28"/>
                    </w:rPr>
                    <w:t>Сергей Николаевич, у</w:t>
                  </w:r>
                  <w:r w:rsidRPr="006B332A">
                    <w:rPr>
                      <w:sz w:val="28"/>
                      <w:szCs w:val="28"/>
                    </w:rPr>
                    <w:t>читель экологии, педагог дополнительного образования</w:t>
                  </w:r>
                  <w:r w:rsidRPr="006B332A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6B332A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6210" w:rsidRPr="006B332A" w:rsidRDefault="00C36210" w:rsidP="001A4E68">
                  <w:pPr>
                    <w:tabs>
                      <w:tab w:val="left" w:pos="819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B332A">
                    <w:rPr>
                      <w:i/>
                      <w:iCs/>
                      <w:sz w:val="28"/>
                      <w:szCs w:val="28"/>
                    </w:rPr>
                    <w:t>место работы:</w:t>
                  </w:r>
                  <w:r w:rsidRPr="006B332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МОУ «</w:t>
                  </w:r>
                  <w:r w:rsidRPr="006B332A">
                    <w:rPr>
                      <w:sz w:val="28"/>
                      <w:szCs w:val="28"/>
                    </w:rPr>
                    <w:t>Кислянская средняя общеобразовательная школа</w:t>
                  </w:r>
                  <w:r>
                    <w:rPr>
                      <w:sz w:val="28"/>
                      <w:szCs w:val="28"/>
                    </w:rPr>
                    <w:t>» Юргамышского</w:t>
                  </w:r>
                  <w:r w:rsidRPr="006B332A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 Курганской  области</w:t>
                  </w: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jc w:val="both"/>
                    <w:rPr>
                      <w:sz w:val="28"/>
                      <w:szCs w:val="28"/>
                    </w:rPr>
                  </w:pPr>
                  <w:r w:rsidRPr="00F42265">
                    <w:rPr>
                      <w:b/>
                      <w:bCs/>
                      <w:spacing w:val="20"/>
                      <w:sz w:val="28"/>
                      <w:szCs w:val="28"/>
                    </w:rPr>
                    <w:t xml:space="preserve">  </w:t>
                  </w:r>
                  <w:r w:rsidRPr="00F42265">
                    <w:rPr>
                      <w:b/>
                      <w:bCs/>
                      <w:sz w:val="28"/>
                      <w:szCs w:val="28"/>
                    </w:rPr>
                    <w:t>Контактная информация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телефон школы: </w:t>
                  </w:r>
                  <w:r w:rsidRPr="00920261">
                    <w:rPr>
                      <w:b/>
                      <w:bCs/>
                    </w:rPr>
                    <w:t xml:space="preserve"> </w:t>
                  </w:r>
                  <w:r w:rsidRPr="00F42265">
                    <w:rPr>
                      <w:sz w:val="28"/>
                      <w:szCs w:val="28"/>
                    </w:rPr>
                    <w:t>(8-35-248)  9-33-85.</w:t>
                  </w:r>
                </w:p>
                <w:p w:rsidR="00C36210" w:rsidRPr="00F42265" w:rsidRDefault="00C36210" w:rsidP="001A4E6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Адрес</w:t>
                  </w:r>
                  <w:r w:rsidRPr="006B332A">
                    <w:rPr>
                      <w:i/>
                      <w:iCs/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641206, Курганская область </w:t>
                  </w:r>
                  <w:r w:rsidRPr="006B332A">
                    <w:rPr>
                      <w:sz w:val="28"/>
                      <w:szCs w:val="28"/>
                    </w:rPr>
                    <w:t xml:space="preserve"> Юр</w:t>
                  </w:r>
                  <w:r>
                    <w:rPr>
                      <w:sz w:val="28"/>
                      <w:szCs w:val="28"/>
                    </w:rPr>
                    <w:t>гамышский район  с. Кислянское</w:t>
                  </w: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>
                  <w:pPr>
                    <w:tabs>
                      <w:tab w:val="left" w:pos="3807"/>
                    </w:tabs>
                    <w:rPr>
                      <w:spacing w:val="20"/>
                      <w:sz w:val="28"/>
                      <w:szCs w:val="28"/>
                    </w:rPr>
                  </w:pPr>
                </w:p>
                <w:p w:rsidR="00C36210" w:rsidRDefault="00C36210" w:rsidP="001A4E68"/>
              </w:txbxContent>
            </v:textbox>
            <w10:wrap anchorx="page"/>
          </v:shape>
        </w:pict>
      </w: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1A4E68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9F0F51">
      <w:pPr>
        <w:spacing w:line="360" w:lineRule="auto"/>
        <w:jc w:val="center"/>
        <w:rPr>
          <w:b/>
          <w:bCs/>
        </w:rPr>
      </w:pPr>
      <w:r w:rsidRPr="009F0F51">
        <w:rPr>
          <w:b/>
          <w:bCs/>
        </w:rPr>
        <w:t>Аннотация работы</w:t>
      </w:r>
    </w:p>
    <w:p w:rsidR="00C36210" w:rsidRPr="009F0F51" w:rsidRDefault="00C36210" w:rsidP="009F0F51">
      <w:pPr>
        <w:spacing w:line="360" w:lineRule="auto"/>
        <w:jc w:val="center"/>
        <w:rPr>
          <w:b/>
          <w:bCs/>
        </w:rPr>
      </w:pPr>
    </w:p>
    <w:p w:rsidR="00C36210" w:rsidRDefault="00C36210" w:rsidP="009F0F51">
      <w:pPr>
        <w:spacing w:line="360" w:lineRule="auto"/>
        <w:jc w:val="both"/>
      </w:pPr>
      <w:r>
        <w:t xml:space="preserve">   </w:t>
      </w:r>
      <w:r w:rsidRPr="00C810F3">
        <w:t>Обостряющаяся необходимость рационального использования природных ресурсов и возрастающая потребность в качественных</w:t>
      </w:r>
      <w:r>
        <w:t>, экологически чистых</w:t>
      </w:r>
      <w:r w:rsidRPr="00C810F3">
        <w:t xml:space="preserve"> продуктах питания ускоряют поиск новых технологических подходов к производству биопродукции. </w:t>
      </w:r>
    </w:p>
    <w:p w:rsidR="00C36210" w:rsidRDefault="00C36210" w:rsidP="00567BED">
      <w:pPr>
        <w:spacing w:line="360" w:lineRule="auto"/>
        <w:jc w:val="both"/>
      </w:pPr>
      <w:r>
        <w:t xml:space="preserve">   Одно из направлений – это технологии с применением </w:t>
      </w:r>
      <w:r w:rsidRPr="00C810F3">
        <w:t xml:space="preserve">физических, физико-химических факторов, которые оказывают большое влияние на рост </w:t>
      </w:r>
      <w:r>
        <w:t>и развитие культурных растений. Поэтому тема исследовательской работы: «Влияние физико-химических</w:t>
      </w:r>
      <w:r w:rsidRPr="00C810F3">
        <w:t xml:space="preserve"> факторов </w:t>
      </w:r>
      <w:r>
        <w:t>на</w:t>
      </w:r>
      <w:r w:rsidRPr="00C810F3">
        <w:t xml:space="preserve"> урожайность</w:t>
      </w:r>
      <w:r>
        <w:t xml:space="preserve"> овощных культур</w:t>
      </w:r>
      <w:r w:rsidRPr="00C810F3">
        <w:t>».</w:t>
      </w:r>
      <w:r>
        <w:t xml:space="preserve"> Цель работы</w:t>
      </w:r>
      <w:r w:rsidRPr="00C810F3">
        <w:t xml:space="preserve">: «Выявить влияние </w:t>
      </w:r>
      <w:r>
        <w:t xml:space="preserve">физико-химических факторов </w:t>
      </w:r>
      <w:r w:rsidRPr="00C810F3">
        <w:t xml:space="preserve">на урожайность </w:t>
      </w:r>
      <w:r>
        <w:t xml:space="preserve">овощных </w:t>
      </w:r>
      <w:r w:rsidRPr="00C810F3">
        <w:t>культур».</w:t>
      </w:r>
      <w:r>
        <w:t xml:space="preserve"> </w:t>
      </w:r>
    </w:p>
    <w:p w:rsidR="00C36210" w:rsidRDefault="00C36210" w:rsidP="00567BED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Методы исследования: физические – предпосевная обработка семян ультразвуком («Муссон – 2» - ингалятор ультразвуковой), лазером (лазерная указка); физико-химические – предпосевная обработка семян «живой» и «мертвой» водой; наблюдение.    </w:t>
      </w:r>
    </w:p>
    <w:p w:rsidR="00C36210" w:rsidRDefault="00C36210" w:rsidP="009F0F5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B96">
        <w:rPr>
          <w:rFonts w:ascii="Times New Roman" w:hAnsi="Times New Roman" w:cs="Times New Roman"/>
          <w:sz w:val="24"/>
          <w:szCs w:val="24"/>
        </w:rPr>
        <w:t xml:space="preserve">   Проведенные исследования: воздействие на семена свеклы и моркови лазера, ультразвука, электроактивированного раствора показали их положительное воздействие  - повышение урожайности</w:t>
      </w:r>
      <w:r>
        <w:rPr>
          <w:rFonts w:ascii="Times New Roman" w:hAnsi="Times New Roman" w:cs="Times New Roman"/>
          <w:sz w:val="24"/>
          <w:szCs w:val="24"/>
        </w:rPr>
        <w:t xml:space="preserve"> данных культур</w:t>
      </w:r>
      <w:r w:rsidRPr="004A6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их можно </w:t>
      </w:r>
      <w:r w:rsidRPr="004A6B96">
        <w:rPr>
          <w:rFonts w:ascii="Times New Roman" w:hAnsi="Times New Roman" w:cs="Times New Roman"/>
          <w:sz w:val="24"/>
          <w:szCs w:val="24"/>
        </w:rPr>
        <w:t>применять для растений, выращиваемых на почвах с необходимым содержанием питательных минеральных веществ.</w:t>
      </w:r>
    </w:p>
    <w:p w:rsidR="00C36210" w:rsidRDefault="00C36210" w:rsidP="00567BE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Безусловно, данное направление является перспективным и мало изученным. Поэтому в дальнейшем необходимо продолжить исследования влияния физико-химических факторов на урожайность сельскохозяйственных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культур (огурцы, томаты, горох и др.), подбирая параметры воздействия.    </w:t>
      </w:r>
    </w:p>
    <w:p w:rsidR="00C36210" w:rsidRDefault="00C36210" w:rsidP="00567BE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567BE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567BE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567BE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567BE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567BE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567BE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9F0F51">
      <w:pPr>
        <w:spacing w:line="360" w:lineRule="auto"/>
        <w:jc w:val="both"/>
      </w:pPr>
    </w:p>
    <w:p w:rsidR="00C36210" w:rsidRDefault="00C36210" w:rsidP="009F0F51">
      <w:pPr>
        <w:spacing w:line="360" w:lineRule="auto"/>
        <w:jc w:val="both"/>
      </w:pPr>
    </w:p>
    <w:p w:rsidR="00C36210" w:rsidRDefault="00C36210" w:rsidP="009F0F51">
      <w:pPr>
        <w:spacing w:line="360" w:lineRule="auto"/>
        <w:jc w:val="both"/>
      </w:pPr>
    </w:p>
    <w:p w:rsidR="00C36210" w:rsidRDefault="00C36210" w:rsidP="009F0F51">
      <w:pPr>
        <w:spacing w:line="360" w:lineRule="auto"/>
        <w:jc w:val="both"/>
      </w:pPr>
    </w:p>
    <w:p w:rsidR="00C36210" w:rsidRDefault="00C36210" w:rsidP="009F0F51">
      <w:pPr>
        <w:spacing w:line="360" w:lineRule="auto"/>
        <w:jc w:val="both"/>
      </w:pPr>
    </w:p>
    <w:p w:rsidR="00C36210" w:rsidRDefault="00C36210" w:rsidP="009F0F51">
      <w:pPr>
        <w:spacing w:line="360" w:lineRule="auto"/>
        <w:jc w:val="both"/>
      </w:pPr>
    </w:p>
    <w:p w:rsidR="00C36210" w:rsidRDefault="00C36210" w:rsidP="00823F5B">
      <w:pPr>
        <w:spacing w:before="192" w:line="360" w:lineRule="auto"/>
        <w:jc w:val="center"/>
        <w:rPr>
          <w:b/>
          <w:bCs/>
        </w:rPr>
      </w:pPr>
      <w:r>
        <w:rPr>
          <w:b/>
          <w:bCs/>
        </w:rPr>
        <w:t>С</w:t>
      </w:r>
      <w:r w:rsidRPr="00823F5B">
        <w:rPr>
          <w:b/>
          <w:bCs/>
        </w:rPr>
        <w:t>одержание</w:t>
      </w:r>
    </w:p>
    <w:p w:rsidR="00C36210" w:rsidRPr="00823F5B" w:rsidRDefault="00C36210" w:rsidP="00823F5B">
      <w:pPr>
        <w:spacing w:before="192" w:line="360" w:lineRule="auto"/>
        <w:jc w:val="center"/>
        <w:rPr>
          <w:b/>
          <w:bCs/>
        </w:rPr>
      </w:pPr>
    </w:p>
    <w:p w:rsidR="00C36210" w:rsidRPr="00823F5B" w:rsidRDefault="00C36210" w:rsidP="00823F5B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823F5B">
        <w:rPr>
          <w:b w:val="0"/>
          <w:bCs w:val="0"/>
          <w:sz w:val="24"/>
          <w:szCs w:val="24"/>
        </w:rPr>
        <w:t>Введение …………………………………………………………</w:t>
      </w:r>
      <w:r>
        <w:rPr>
          <w:b w:val="0"/>
          <w:bCs w:val="0"/>
          <w:sz w:val="24"/>
          <w:szCs w:val="24"/>
        </w:rPr>
        <w:t>……………………..4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1. Обзор литературы</w:t>
      </w:r>
      <w:r>
        <w:t>………………………………………………………………………5</w:t>
      </w:r>
      <w:r w:rsidRPr="00823F5B">
        <w:t xml:space="preserve"> 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1.1. Условия прорастания семян</w:t>
      </w:r>
      <w:r>
        <w:t>………………………………………………………....5</w:t>
      </w:r>
    </w:p>
    <w:p w:rsidR="00C36210" w:rsidRPr="00823F5B" w:rsidRDefault="00C36210" w:rsidP="00823F5B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F5B">
        <w:rPr>
          <w:rFonts w:ascii="Times New Roman" w:hAnsi="Times New Roman" w:cs="Times New Roman"/>
          <w:color w:val="auto"/>
          <w:sz w:val="24"/>
          <w:szCs w:val="24"/>
        </w:rPr>
        <w:t>1.2. Физическое воздействие на семена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……………………………………………..…..5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1.2.1.  Влияние ультразвука на прорастание семян</w:t>
      </w:r>
      <w:r>
        <w:t>……………………………………..6</w:t>
      </w:r>
      <w:r w:rsidRPr="00823F5B">
        <w:t xml:space="preserve"> 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1.2.2. Влияние лазера на прорастание семян</w:t>
      </w:r>
      <w:r>
        <w:t>…………………………………………….6</w:t>
      </w:r>
    </w:p>
    <w:p w:rsidR="00C36210" w:rsidRPr="00823F5B" w:rsidRDefault="00C36210" w:rsidP="00823F5B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  <w:r w:rsidRPr="00823F5B">
        <w:rPr>
          <w:b w:val="0"/>
          <w:bCs w:val="0"/>
          <w:sz w:val="24"/>
          <w:szCs w:val="24"/>
        </w:rPr>
        <w:t>1.3.  Физико-химическое воздействие на прорастание семян</w:t>
      </w:r>
      <w:r>
        <w:rPr>
          <w:b w:val="0"/>
          <w:bCs w:val="0"/>
          <w:sz w:val="24"/>
          <w:szCs w:val="24"/>
        </w:rPr>
        <w:t>………………………….7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2. Методы исследования</w:t>
      </w:r>
      <w:r>
        <w:t>………………………………………………………………….7</w:t>
      </w:r>
    </w:p>
    <w:p w:rsidR="00C36210" w:rsidRPr="00823F5B" w:rsidRDefault="00C36210" w:rsidP="00823F5B">
      <w:pPr>
        <w:tabs>
          <w:tab w:val="left" w:pos="8640"/>
        </w:tabs>
        <w:spacing w:line="360" w:lineRule="auto"/>
        <w:jc w:val="both"/>
      </w:pPr>
      <w:r w:rsidRPr="00823F5B">
        <w:t>2.1. Физические методы исследования</w:t>
      </w:r>
      <w:r>
        <w:t>…………………………………………………..7</w:t>
      </w:r>
      <w:r w:rsidRPr="00823F5B">
        <w:t xml:space="preserve"> 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2.1.1. Ультразвуковое воздействие на семена</w:t>
      </w:r>
      <w:r>
        <w:t>…………………………………………...7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2.1.2. Воздействие на семена лазером</w:t>
      </w:r>
      <w:r>
        <w:t>……………………………………………………8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2.2. Физико-химические методы исследования</w:t>
      </w:r>
      <w:r>
        <w:t>…………………………………………8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3. Результаты исследований</w:t>
      </w:r>
      <w:r>
        <w:t>………………………………………………………………8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3.1. Характеристика посадочных культур</w:t>
      </w:r>
      <w:r>
        <w:t>………………………………………………..8</w:t>
      </w:r>
    </w:p>
    <w:p w:rsidR="00C36210" w:rsidRPr="00823F5B" w:rsidRDefault="00C36210" w:rsidP="00823F5B">
      <w:pPr>
        <w:spacing w:line="360" w:lineRule="auto"/>
        <w:jc w:val="both"/>
      </w:pPr>
      <w:r w:rsidRPr="00823F5B">
        <w:t>3.2.  Результаты выращивания экспериментальных культур</w:t>
      </w:r>
      <w:r>
        <w:t>…………………………...9</w:t>
      </w:r>
    </w:p>
    <w:p w:rsidR="00C36210" w:rsidRPr="00823F5B" w:rsidRDefault="00C36210" w:rsidP="00823F5B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  <w:r w:rsidRPr="00823F5B">
        <w:rPr>
          <w:b w:val="0"/>
          <w:bCs w:val="0"/>
          <w:sz w:val="24"/>
          <w:szCs w:val="24"/>
        </w:rPr>
        <w:t>4. Обсуждение результатов …………………………………</w:t>
      </w:r>
      <w:r>
        <w:rPr>
          <w:b w:val="0"/>
          <w:bCs w:val="0"/>
          <w:sz w:val="24"/>
          <w:szCs w:val="24"/>
        </w:rPr>
        <w:t>…………….</w:t>
      </w:r>
      <w:r w:rsidRPr="00823F5B">
        <w:rPr>
          <w:b w:val="0"/>
          <w:bCs w:val="0"/>
          <w:sz w:val="24"/>
          <w:szCs w:val="24"/>
        </w:rPr>
        <w:t>…………</w:t>
      </w:r>
      <w:r>
        <w:rPr>
          <w:b w:val="0"/>
          <w:bCs w:val="0"/>
          <w:sz w:val="24"/>
          <w:szCs w:val="24"/>
        </w:rPr>
        <w:t>…...11</w:t>
      </w:r>
    </w:p>
    <w:p w:rsidR="00C36210" w:rsidRPr="00823F5B" w:rsidRDefault="00C36210" w:rsidP="00823F5B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  <w:r w:rsidRPr="00823F5B">
        <w:rPr>
          <w:b w:val="0"/>
          <w:bCs w:val="0"/>
          <w:sz w:val="24"/>
          <w:szCs w:val="24"/>
        </w:rPr>
        <w:t>Заключение ………………………………………………………</w:t>
      </w:r>
      <w:r>
        <w:rPr>
          <w:b w:val="0"/>
          <w:bCs w:val="0"/>
          <w:sz w:val="24"/>
          <w:szCs w:val="24"/>
        </w:rPr>
        <w:t>………………………..11</w:t>
      </w:r>
    </w:p>
    <w:p w:rsidR="00C36210" w:rsidRPr="00823F5B" w:rsidRDefault="00C36210" w:rsidP="00823F5B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  <w:r w:rsidRPr="00823F5B">
        <w:rPr>
          <w:b w:val="0"/>
          <w:bCs w:val="0"/>
          <w:sz w:val="24"/>
          <w:szCs w:val="24"/>
        </w:rPr>
        <w:t>Список литературы ………………………………………………</w:t>
      </w:r>
      <w:r>
        <w:rPr>
          <w:b w:val="0"/>
          <w:bCs w:val="0"/>
          <w:sz w:val="24"/>
          <w:szCs w:val="24"/>
        </w:rPr>
        <w:t>…………………….....12</w:t>
      </w:r>
    </w:p>
    <w:p w:rsidR="00C36210" w:rsidRPr="00823F5B" w:rsidRDefault="00C36210" w:rsidP="00823F5B">
      <w:pPr>
        <w:pStyle w:val="Title"/>
        <w:tabs>
          <w:tab w:val="left" w:pos="851"/>
          <w:tab w:val="left" w:pos="9072"/>
          <w:tab w:val="left" w:pos="935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823F5B">
        <w:rPr>
          <w:b w:val="0"/>
          <w:bCs w:val="0"/>
          <w:sz w:val="24"/>
          <w:szCs w:val="24"/>
        </w:rPr>
        <w:t>Приложение ………………………………………………………</w:t>
      </w:r>
      <w:r>
        <w:rPr>
          <w:b w:val="0"/>
          <w:bCs w:val="0"/>
          <w:sz w:val="24"/>
          <w:szCs w:val="24"/>
        </w:rPr>
        <w:t>……………………….13</w:t>
      </w:r>
    </w:p>
    <w:p w:rsidR="00C36210" w:rsidRPr="00823F5B" w:rsidRDefault="00C36210" w:rsidP="00823F5B">
      <w:pPr>
        <w:pStyle w:val="Title"/>
        <w:tabs>
          <w:tab w:val="left" w:pos="5245"/>
        </w:tabs>
        <w:spacing w:line="360" w:lineRule="auto"/>
        <w:jc w:val="both"/>
        <w:rPr>
          <w:sz w:val="24"/>
          <w:szCs w:val="24"/>
        </w:rPr>
      </w:pPr>
    </w:p>
    <w:p w:rsidR="00C36210" w:rsidRPr="00346D98" w:rsidRDefault="00C36210" w:rsidP="00823F5B">
      <w:pPr>
        <w:pStyle w:val="Title"/>
        <w:tabs>
          <w:tab w:val="left" w:pos="5245"/>
        </w:tabs>
        <w:ind w:left="42"/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604327">
      <w:pPr>
        <w:tabs>
          <w:tab w:val="left" w:pos="8640"/>
        </w:tabs>
        <w:spacing w:line="360" w:lineRule="auto"/>
        <w:ind w:firstLine="540"/>
        <w:jc w:val="center"/>
        <w:rPr>
          <w:b/>
          <w:bCs/>
        </w:rPr>
      </w:pPr>
      <w:r w:rsidRPr="00C810F3">
        <w:rPr>
          <w:b/>
          <w:bCs/>
        </w:rPr>
        <w:t>Введение</w:t>
      </w:r>
    </w:p>
    <w:p w:rsidR="00C36210" w:rsidRDefault="00C36210" w:rsidP="00C810F3">
      <w:pPr>
        <w:spacing w:line="360" w:lineRule="auto"/>
        <w:jc w:val="both"/>
      </w:pPr>
    </w:p>
    <w:p w:rsidR="00C36210" w:rsidRPr="00C810F3" w:rsidRDefault="00C36210" w:rsidP="005F759A">
      <w:pPr>
        <w:spacing w:line="360" w:lineRule="auto"/>
        <w:jc w:val="both"/>
      </w:pPr>
      <w:r>
        <w:t xml:space="preserve">   </w:t>
      </w:r>
      <w:r w:rsidRPr="00C810F3">
        <w:t>Обостряющаяся необходимость рационального использования природных ресурсов и возрастающая потребность в качественных</w:t>
      </w:r>
      <w:r>
        <w:t>, экологически чистых</w:t>
      </w:r>
      <w:r w:rsidRPr="00C810F3">
        <w:t xml:space="preserve"> продуктах питания ускоряют поиск новых технологических подходов к производству биопродукции. Создание таких технологий связывают с применением физических, физико-химических факторов, которые оказывают большое влияние на рост </w:t>
      </w:r>
      <w:r>
        <w:t xml:space="preserve">и развитие культурных растений. </w:t>
      </w:r>
    </w:p>
    <w:p w:rsidR="00C36210" w:rsidRPr="00C810F3" w:rsidRDefault="00C36210" w:rsidP="008D02A1">
      <w:pPr>
        <w:spacing w:line="360" w:lineRule="auto"/>
        <w:jc w:val="both"/>
      </w:pPr>
      <w:r>
        <w:t xml:space="preserve">   Поэтому тема исследовательской работы: «Влияние физико-химических</w:t>
      </w:r>
      <w:r w:rsidRPr="00C810F3">
        <w:t xml:space="preserve"> факторов </w:t>
      </w:r>
      <w:r>
        <w:t>на</w:t>
      </w:r>
      <w:r w:rsidRPr="00C810F3">
        <w:t xml:space="preserve"> урожайность</w:t>
      </w:r>
      <w:r>
        <w:t xml:space="preserve"> овощных культур</w:t>
      </w:r>
      <w:r w:rsidRPr="00C810F3">
        <w:t>».</w:t>
      </w:r>
    </w:p>
    <w:p w:rsidR="00C36210" w:rsidRDefault="00C36210" w:rsidP="00A831AA">
      <w:pPr>
        <w:spacing w:line="360" w:lineRule="auto"/>
        <w:jc w:val="both"/>
      </w:pPr>
      <w:r>
        <w:t xml:space="preserve">   Цель работы</w:t>
      </w:r>
      <w:r w:rsidRPr="00C810F3">
        <w:t xml:space="preserve">: «Выявить влияние </w:t>
      </w:r>
      <w:r>
        <w:t xml:space="preserve">физико-химических факторов </w:t>
      </w:r>
      <w:r w:rsidRPr="00C810F3">
        <w:t xml:space="preserve">на урожайность </w:t>
      </w:r>
      <w:r>
        <w:t xml:space="preserve">овощных </w:t>
      </w:r>
      <w:r w:rsidRPr="00C810F3">
        <w:t>культур».</w:t>
      </w:r>
      <w:r>
        <w:t xml:space="preserve">    </w:t>
      </w:r>
      <w:r w:rsidRPr="007E6AA8">
        <w:t xml:space="preserve">       </w:t>
      </w:r>
    </w:p>
    <w:p w:rsidR="00C36210" w:rsidRPr="007E6AA8" w:rsidRDefault="00C36210" w:rsidP="00A831AA">
      <w:pPr>
        <w:spacing w:line="360" w:lineRule="auto"/>
        <w:jc w:val="both"/>
      </w:pPr>
      <w:r>
        <w:t xml:space="preserve">   </w:t>
      </w:r>
      <w:r w:rsidRPr="007E6AA8">
        <w:t xml:space="preserve">Задачи: </w:t>
      </w:r>
    </w:p>
    <w:p w:rsidR="00C36210" w:rsidRPr="007E6AA8" w:rsidRDefault="00C36210" w:rsidP="00A831AA">
      <w:pPr>
        <w:widowControl w:val="0"/>
        <w:numPr>
          <w:ilvl w:val="0"/>
          <w:numId w:val="1"/>
        </w:numPr>
        <w:tabs>
          <w:tab w:val="clear" w:pos="166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>Изучить литературные источники</w:t>
      </w:r>
      <w:r w:rsidRPr="007E6AA8">
        <w:t xml:space="preserve"> по проблеме.</w:t>
      </w:r>
    </w:p>
    <w:p w:rsidR="00C36210" w:rsidRPr="007E6AA8" w:rsidRDefault="00C36210" w:rsidP="00A831AA">
      <w:pPr>
        <w:widowControl w:val="0"/>
        <w:numPr>
          <w:ilvl w:val="0"/>
          <w:numId w:val="1"/>
        </w:numPr>
        <w:tabs>
          <w:tab w:val="clear" w:pos="166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>Освоить</w:t>
      </w:r>
      <w:r w:rsidRPr="007E6AA8">
        <w:t xml:space="preserve"> методик</w:t>
      </w:r>
      <w:r>
        <w:t>и</w:t>
      </w:r>
      <w:r w:rsidRPr="007E6AA8">
        <w:t xml:space="preserve"> ведения исследований по про</w:t>
      </w:r>
      <w:r>
        <w:t>блеме: физические</w:t>
      </w:r>
      <w:r w:rsidRPr="007E6AA8">
        <w:t xml:space="preserve">, </w:t>
      </w:r>
      <w:r>
        <w:t xml:space="preserve">физико-химические, </w:t>
      </w:r>
      <w:r w:rsidRPr="007E6AA8">
        <w:t>наблюдение.</w:t>
      </w:r>
    </w:p>
    <w:p w:rsidR="00C36210" w:rsidRDefault="00C36210" w:rsidP="00A831AA">
      <w:pPr>
        <w:widowControl w:val="0"/>
        <w:numPr>
          <w:ilvl w:val="0"/>
          <w:numId w:val="1"/>
        </w:numPr>
        <w:tabs>
          <w:tab w:val="clear" w:pos="166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>Определить влияние</w:t>
      </w:r>
      <w:r w:rsidRPr="007E6AA8">
        <w:t xml:space="preserve"> </w:t>
      </w:r>
      <w:r>
        <w:t>предпосевной обработки семян лазером на урожайность овощных культур</w:t>
      </w:r>
      <w:r w:rsidRPr="007E6AA8">
        <w:t>.</w:t>
      </w:r>
    </w:p>
    <w:p w:rsidR="00C36210" w:rsidRDefault="00C36210" w:rsidP="00A831AA">
      <w:pPr>
        <w:widowControl w:val="0"/>
        <w:numPr>
          <w:ilvl w:val="0"/>
          <w:numId w:val="1"/>
        </w:numPr>
        <w:tabs>
          <w:tab w:val="clear" w:pos="166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>Определить влияние</w:t>
      </w:r>
      <w:r w:rsidRPr="007E6AA8">
        <w:t xml:space="preserve"> </w:t>
      </w:r>
      <w:r>
        <w:t>предпосевной обработки семян ультразвуком на урожайность овощных культур</w:t>
      </w:r>
      <w:r w:rsidRPr="007E6AA8">
        <w:t>.</w:t>
      </w:r>
    </w:p>
    <w:p w:rsidR="00C36210" w:rsidRDefault="00C36210" w:rsidP="00A831AA">
      <w:pPr>
        <w:widowControl w:val="0"/>
        <w:numPr>
          <w:ilvl w:val="0"/>
          <w:numId w:val="1"/>
        </w:numPr>
        <w:tabs>
          <w:tab w:val="clear" w:pos="1665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>Определить влияние</w:t>
      </w:r>
      <w:r w:rsidRPr="007E6AA8">
        <w:t xml:space="preserve"> </w:t>
      </w:r>
      <w:r>
        <w:t>предпосевной обработки семян «живой» и «мертвой» водой на урожайность овощных культур</w:t>
      </w:r>
      <w:r w:rsidRPr="007E6AA8">
        <w:t>.</w:t>
      </w:r>
    </w:p>
    <w:p w:rsidR="00C36210" w:rsidRPr="00C810F3" w:rsidRDefault="00C36210" w:rsidP="00A831A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C810F3">
        <w:t>Объект</w:t>
      </w:r>
      <w:r>
        <w:t xml:space="preserve">ом исследования являются  наиболее распространённые сельскохозяйственные овощные </w:t>
      </w:r>
      <w:r w:rsidRPr="00C810F3">
        <w:t xml:space="preserve"> </w:t>
      </w:r>
      <w:r>
        <w:t>растения: морковь, свекла</w:t>
      </w:r>
      <w:r w:rsidRPr="00C810F3">
        <w:t xml:space="preserve">. </w:t>
      </w:r>
    </w:p>
    <w:p w:rsidR="00C36210" w:rsidRDefault="00C36210" w:rsidP="00A831AA">
      <w:pPr>
        <w:pStyle w:val="BodyTextIndent"/>
        <w:ind w:firstLine="0"/>
        <w:rPr>
          <w:sz w:val="24"/>
          <w:szCs w:val="24"/>
        </w:rPr>
      </w:pPr>
      <w:r w:rsidRPr="00C810F3">
        <w:rPr>
          <w:sz w:val="24"/>
          <w:szCs w:val="24"/>
        </w:rPr>
        <w:t xml:space="preserve">   Предметом исследования являются технологии физического, физико-химического воздействия на семена, </w:t>
      </w:r>
      <w:r>
        <w:rPr>
          <w:sz w:val="24"/>
          <w:szCs w:val="24"/>
        </w:rPr>
        <w:t xml:space="preserve"> </w:t>
      </w:r>
      <w:r w:rsidRPr="00C810F3">
        <w:rPr>
          <w:sz w:val="24"/>
          <w:szCs w:val="24"/>
        </w:rPr>
        <w:t>применяе</w:t>
      </w:r>
      <w:r>
        <w:rPr>
          <w:sz w:val="24"/>
          <w:szCs w:val="24"/>
        </w:rPr>
        <w:t>мые</w:t>
      </w:r>
      <w:r w:rsidRPr="00C810F3">
        <w:rPr>
          <w:sz w:val="24"/>
          <w:szCs w:val="24"/>
        </w:rPr>
        <w:t xml:space="preserve"> при предпосевной обработке. </w:t>
      </w:r>
    </w:p>
    <w:p w:rsidR="00C36210" w:rsidRDefault="00C36210" w:rsidP="00A831AA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Методы исследования: физические – предпосевная обработка семян ультразвуком («Муссон – 2» - ингалятор ультразвуковой), лазером (лазерная указка); физико-химические – предпосевная обработка семян «живой» и «мертвой» водой; наблюдение.    </w:t>
      </w:r>
    </w:p>
    <w:p w:rsidR="00C36210" w:rsidRDefault="00C36210" w:rsidP="009F0F51">
      <w:pPr>
        <w:spacing w:line="360" w:lineRule="auto"/>
        <w:jc w:val="both"/>
      </w:pPr>
      <w:r>
        <w:t xml:space="preserve">  </w:t>
      </w:r>
      <w:r w:rsidRPr="007E6AA8">
        <w:t>Знач</w:t>
      </w:r>
      <w:r>
        <w:t xml:space="preserve">ение результатов исследования: </w:t>
      </w:r>
      <w:r w:rsidRPr="007E6AA8">
        <w:t xml:space="preserve">научное – осуществление изучения влияния </w:t>
      </w:r>
      <w:r>
        <w:t xml:space="preserve">физико-химических факторов на урожайность овощных культур; практическое </w:t>
      </w:r>
      <w:r w:rsidRPr="00E204A8">
        <w:t>–</w:t>
      </w:r>
      <w:r w:rsidRPr="007E6AA8">
        <w:t xml:space="preserve"> результаты исследования используются на</w:t>
      </w:r>
      <w:r>
        <w:t xml:space="preserve">  уроках экологии, биологии, при работе на пришкольном учебно-опытном участке</w:t>
      </w:r>
      <w:r w:rsidRPr="007E6AA8">
        <w:t xml:space="preserve">. </w:t>
      </w:r>
    </w:p>
    <w:p w:rsidR="00C36210" w:rsidRDefault="00C36210" w:rsidP="008D02A1">
      <w:pPr>
        <w:spacing w:line="360" w:lineRule="auto"/>
        <w:jc w:val="both"/>
      </w:pPr>
    </w:p>
    <w:p w:rsidR="00C36210" w:rsidRPr="00C810F3" w:rsidRDefault="00C36210" w:rsidP="00C810F3">
      <w:pPr>
        <w:spacing w:line="360" w:lineRule="auto"/>
        <w:ind w:firstLine="540"/>
        <w:jc w:val="center"/>
      </w:pPr>
    </w:p>
    <w:p w:rsidR="00C36210" w:rsidRPr="00C810F3" w:rsidRDefault="00C36210" w:rsidP="00C810F3">
      <w:pPr>
        <w:spacing w:line="360" w:lineRule="auto"/>
        <w:ind w:firstLine="540"/>
        <w:jc w:val="center"/>
        <w:rPr>
          <w:b/>
          <w:bCs/>
        </w:rPr>
      </w:pPr>
      <w:r w:rsidRPr="00C810F3">
        <w:rPr>
          <w:b/>
          <w:bCs/>
        </w:rPr>
        <w:t xml:space="preserve">1. Обзор литературы </w:t>
      </w:r>
    </w:p>
    <w:p w:rsidR="00C36210" w:rsidRPr="00C810F3" w:rsidRDefault="00C36210" w:rsidP="00C810F3">
      <w:pPr>
        <w:spacing w:line="360" w:lineRule="auto"/>
        <w:ind w:firstLine="539"/>
        <w:jc w:val="center"/>
        <w:rPr>
          <w:b/>
          <w:bCs/>
        </w:rPr>
      </w:pPr>
      <w:r w:rsidRPr="00C810F3">
        <w:rPr>
          <w:b/>
          <w:bCs/>
        </w:rPr>
        <w:t>1.1. Условия прорастания семян</w:t>
      </w:r>
    </w:p>
    <w:p w:rsidR="00C36210" w:rsidRPr="00C810F3" w:rsidRDefault="00C36210" w:rsidP="00C810F3">
      <w:pPr>
        <w:spacing w:line="360" w:lineRule="auto"/>
      </w:pPr>
    </w:p>
    <w:p w:rsidR="00C36210" w:rsidRPr="00C810F3" w:rsidRDefault="00C36210" w:rsidP="00C810F3">
      <w:pPr>
        <w:spacing w:line="360" w:lineRule="auto"/>
        <w:jc w:val="both"/>
      </w:pPr>
      <w:r>
        <w:t xml:space="preserve">   </w:t>
      </w:r>
      <w:r w:rsidRPr="00C810F3">
        <w:t>Для</w:t>
      </w:r>
      <w:r>
        <w:t xml:space="preserve"> прорастания семенам необходи</w:t>
      </w:r>
      <w:r>
        <w:softHyphen/>
        <w:t xml:space="preserve">мы ряд факторов: </w:t>
      </w:r>
      <w:r w:rsidRPr="00C810F3">
        <w:t xml:space="preserve">влажная среда </w:t>
      </w:r>
      <w:r>
        <w:t xml:space="preserve">с доступом воздуха, температура. </w:t>
      </w:r>
      <w:r w:rsidRPr="00C810F3">
        <w:t>В таких условиях семена набирают воду (разбухают), начинают дышать, в них ак</w:t>
      </w:r>
      <w:r w:rsidRPr="00C810F3">
        <w:softHyphen/>
        <w:t>тивизируются биохимические реакции, и через опреде</w:t>
      </w:r>
      <w:r>
        <w:t>ленное время они прорастают</w:t>
      </w:r>
      <w:r w:rsidRPr="00C810F3">
        <w:t>. Энергия прорастания и всхо</w:t>
      </w:r>
      <w:r w:rsidRPr="00C810F3">
        <w:softHyphen/>
        <w:t>жесть снижаются при хранении семян. Особенно быстро ухудшаются эти пока</w:t>
      </w:r>
      <w:r w:rsidRPr="00C810F3">
        <w:softHyphen/>
        <w:t>затели в переломное время, когда оканчи</w:t>
      </w:r>
      <w:r w:rsidRPr="00C810F3">
        <w:softHyphen/>
        <w:t>вается период естественного сохранения этих качеств.</w:t>
      </w:r>
    </w:p>
    <w:p w:rsidR="00C36210" w:rsidRPr="00C810F3" w:rsidRDefault="00C36210" w:rsidP="00C810F3">
      <w:pPr>
        <w:spacing w:line="360" w:lineRule="auto"/>
        <w:jc w:val="both"/>
      </w:pPr>
      <w:r w:rsidRPr="00C810F3">
        <w:t xml:space="preserve">   На прорастание семян влияет темпера</w:t>
      </w:r>
      <w:r w:rsidRPr="00C810F3">
        <w:softHyphen/>
        <w:t>тура. Семена бол</w:t>
      </w:r>
      <w:r>
        <w:t xml:space="preserve">ьшей части однолетних </w:t>
      </w:r>
      <w:r w:rsidRPr="00C810F3">
        <w:t xml:space="preserve">культур проклевываются и дают всходы при температуре днем 20°С, ночью 16-18°С. </w:t>
      </w:r>
    </w:p>
    <w:p w:rsidR="00C36210" w:rsidRDefault="00C36210" w:rsidP="00C810F3">
      <w:pPr>
        <w:spacing w:line="360" w:lineRule="auto"/>
        <w:jc w:val="both"/>
      </w:pPr>
      <w:r>
        <w:t xml:space="preserve">   Предпосевная обработка семян – </w:t>
      </w:r>
      <w:r w:rsidRPr="00C810F3">
        <w:t>система приемов, которые улучшают посевные и физические качества семян, ускоряют появление всходов, повышают продуктивность и урожайность семян. Можно воздействовать на прорастание семян различными методами. Различная реакция семян зерновых культур на предпосевное стимулирование физическими и химическими методами в значительной мере обусловлена их влиянием на уровень активности биохимических процессов в прорастающем семени</w:t>
      </w:r>
      <w:r>
        <w:t xml:space="preserve"> </w:t>
      </w:r>
      <w:r w:rsidRPr="002E0A9A">
        <w:t>[9].</w:t>
      </w:r>
      <w:r w:rsidRPr="00C810F3">
        <w:t xml:space="preserve">. </w:t>
      </w:r>
    </w:p>
    <w:p w:rsidR="00C36210" w:rsidRPr="00C810F3" w:rsidRDefault="00C36210" w:rsidP="00C810F3">
      <w:pPr>
        <w:spacing w:line="360" w:lineRule="auto"/>
        <w:jc w:val="both"/>
      </w:pPr>
      <w:r>
        <w:t xml:space="preserve">   </w:t>
      </w:r>
      <w:r w:rsidRPr="00C810F3">
        <w:t xml:space="preserve">Семена овощных культур по уровню всхожести подразделяются на 1-й и 2-й классы. Различают лабораторную всхожесть семян – процент всхожих семян к общему их числу в данной пробе, определенный при проращивании в лабораторных условиях, полевую – процент всхожих семян в пробе, определенный в полевых условиях, и полноту всходов – отношение полевой всхожести семян к лабораторной. </w:t>
      </w:r>
    </w:p>
    <w:p w:rsidR="00C36210" w:rsidRPr="00C810F3" w:rsidRDefault="00C36210" w:rsidP="00C810F3">
      <w:pPr>
        <w:pStyle w:val="NormalWeb"/>
        <w:spacing w:line="360" w:lineRule="auto"/>
        <w:ind w:left="15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10F3">
        <w:rPr>
          <w:rFonts w:ascii="Times New Roman" w:hAnsi="Times New Roman" w:cs="Times New Roman"/>
          <w:b/>
          <w:bCs/>
          <w:color w:val="auto"/>
          <w:sz w:val="24"/>
          <w:szCs w:val="24"/>
        </w:rPr>
        <w:t>1.2. Физическое воздействие на семена</w:t>
      </w:r>
    </w:p>
    <w:p w:rsidR="00C36210" w:rsidRPr="00C810F3" w:rsidRDefault="00C36210" w:rsidP="00C810F3">
      <w:pPr>
        <w:spacing w:before="100" w:beforeAutospacing="1" w:after="240" w:line="360" w:lineRule="auto"/>
        <w:jc w:val="both"/>
      </w:pPr>
      <w:r w:rsidRPr="00C810F3">
        <w:t xml:space="preserve">   Физические воздействия на семена также находят свое применение при предпосевной обработке семян. Вот несколько способов. Перед посевом сухие семена различных овощных культур в течение 2-6 минут обрабатывают ультразвуком. Можно в течение 0,1-0,5 минуты сухие семена обработать рентгеновскими и гамма-лучами. Также семена можно обработать импульсным концентрированным солнечным светом (делают 30-40 импульсов). Сейчас довольно широко применяют лазерное облучение семян в течение 5-15 минут. Можно сделать и ультрафиолетовое облучение семян при помощи оборудованного лампой кварцевого света кухонного очистителя воздуха.</w:t>
      </w:r>
      <w:r w:rsidRPr="00C810F3">
        <w:br/>
        <w:t>Большая часть описанных выше приемов применяется в комплексе, например, калибровка сочетается с намачиванием и закалкой семян.</w:t>
      </w:r>
    </w:p>
    <w:p w:rsidR="00C36210" w:rsidRPr="00C810F3" w:rsidRDefault="00C36210" w:rsidP="00C810F3">
      <w:pPr>
        <w:spacing w:line="360" w:lineRule="auto"/>
        <w:ind w:firstLine="540"/>
        <w:jc w:val="center"/>
        <w:rPr>
          <w:b/>
          <w:bCs/>
        </w:rPr>
      </w:pPr>
      <w:r w:rsidRPr="00C810F3">
        <w:rPr>
          <w:b/>
          <w:bCs/>
        </w:rPr>
        <w:t xml:space="preserve">1.2.1.  Влияние ультразвука на прорастание семян </w:t>
      </w:r>
    </w:p>
    <w:p w:rsidR="00C36210" w:rsidRPr="00C810F3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C810F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0F3">
        <w:rPr>
          <w:rFonts w:ascii="Times New Roman" w:hAnsi="Times New Roman" w:cs="Times New Roman"/>
          <w:color w:val="auto"/>
          <w:sz w:val="24"/>
          <w:szCs w:val="24"/>
        </w:rPr>
        <w:t xml:space="preserve">   Звук почти всегда сопутствует жизни. Для растений, животных и человека это один из факторов внешней среды. Звуком называются такие механические колебания внешней среды, которые воспринимаются слуховым аппаратом человека (от 16 до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C810F3">
        <w:rPr>
          <w:rFonts w:ascii="Times New Roman" w:hAnsi="Times New Roman" w:cs="Times New Roman"/>
          <w:color w:val="auto"/>
          <w:sz w:val="24"/>
          <w:szCs w:val="24"/>
        </w:rPr>
        <w:t>20 000 колебаний в секунду). Колебания большей частоты называются ультразвуком, меньшей – инфразвуком.</w:t>
      </w:r>
    </w:p>
    <w:p w:rsidR="00C36210" w:rsidRPr="00C810F3" w:rsidRDefault="00C36210" w:rsidP="00C810F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0F3">
        <w:rPr>
          <w:rFonts w:ascii="Times New Roman" w:hAnsi="Times New Roman" w:cs="Times New Roman"/>
          <w:color w:val="auto"/>
          <w:sz w:val="24"/>
          <w:szCs w:val="24"/>
        </w:rPr>
        <w:t xml:space="preserve">   Воздействие звука на организм различно. Например, воздействие музыки на организм имеет далеко еще не выясненную биофизическую основу. У растений нет нервной системы. Однако росянка и мимоза, например, реагируют на сильный звук, направленный на их лист. </w:t>
      </w:r>
    </w:p>
    <w:p w:rsidR="00C36210" w:rsidRPr="00C810F3" w:rsidRDefault="00C36210" w:rsidP="00C810F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0F3">
        <w:rPr>
          <w:rFonts w:ascii="Times New Roman" w:hAnsi="Times New Roman" w:cs="Times New Roman"/>
          <w:color w:val="auto"/>
          <w:sz w:val="24"/>
          <w:szCs w:val="24"/>
        </w:rPr>
        <w:t xml:space="preserve">   Хорошо изучено действие ультразвуковых колебаний, особенно больших частот (порядка десятков и сотен тысяч герц). В зависимости от мощности звукового потока, частоты колебаний, длительности воздействия, природы и состояния организма оно может быть стимулирующим, тормозящим, смертельным. </w:t>
      </w:r>
    </w:p>
    <w:p w:rsidR="00C36210" w:rsidRPr="00C55404" w:rsidRDefault="00C36210" w:rsidP="00C55404">
      <w:pPr>
        <w:autoSpaceDE w:val="0"/>
        <w:autoSpaceDN w:val="0"/>
        <w:adjustRightInd w:val="0"/>
        <w:spacing w:line="360" w:lineRule="auto"/>
        <w:jc w:val="both"/>
      </w:pPr>
      <w:r w:rsidRPr="00C810F3">
        <w:t xml:space="preserve">   Механизмы действия ультразвука на живые организмы крайне многообразны. Это и мгновенное образование пузырьков газа в жидкой фазе клетки, обладающих взрывным действием, и произвольные разрывы полимерных молекул белков и нуклеиновых кислот, и образование вихревых потоков, в которые вовлекаются клеточные органеллы, и разрушение ферментов. Нужно изучать действие ультразвука на живые организмы, чтобы направленно использовать его в народном хозяйстве и чтобы применение </w:t>
      </w:r>
      <w:r w:rsidRPr="00C55404">
        <w:t xml:space="preserve">ультразвука в технике было безопасным для человека. </w:t>
      </w:r>
    </w:p>
    <w:p w:rsidR="00C36210" w:rsidRPr="00C55404" w:rsidRDefault="00C36210" w:rsidP="00C5540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5404">
        <w:rPr>
          <w:rFonts w:ascii="Times New Roman" w:hAnsi="Times New Roman" w:cs="Times New Roman"/>
          <w:sz w:val="24"/>
          <w:szCs w:val="24"/>
        </w:rPr>
        <w:t xml:space="preserve">   Ультразвуковая обработка зерна и семян перед посадкой интенсифицирует процесс прорастания, повышает урожайность различных культур в среднем на 20-40%.  </w:t>
      </w:r>
    </w:p>
    <w:p w:rsidR="00C36210" w:rsidRPr="00C55404" w:rsidRDefault="00C36210" w:rsidP="00C5540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4">
        <w:rPr>
          <w:rFonts w:ascii="Times New Roman" w:hAnsi="Times New Roman" w:cs="Times New Roman"/>
          <w:sz w:val="24"/>
          <w:szCs w:val="24"/>
        </w:rPr>
        <w:t xml:space="preserve">   Механизм ультразвукового воздействия на зерна и семена до конца не исследован. Ясно только, что ультразвук способен стимулировать жизненные силы, заложенные природой в каждую сельскохозяйственную культуру. Причиной ускорения биологических процессов, происходя</w:t>
      </w:r>
      <w:r w:rsidRPr="00C55404">
        <w:rPr>
          <w:rFonts w:ascii="Times New Roman" w:hAnsi="Times New Roman" w:cs="Times New Roman"/>
          <w:sz w:val="24"/>
          <w:szCs w:val="24"/>
        </w:rPr>
        <w:softHyphen/>
        <w:t>щих в растении после озвучивания, может быть ускорение про</w:t>
      </w:r>
      <w:r w:rsidRPr="00C55404">
        <w:rPr>
          <w:rFonts w:ascii="Times New Roman" w:hAnsi="Times New Roman" w:cs="Times New Roman"/>
          <w:sz w:val="24"/>
          <w:szCs w:val="24"/>
        </w:rPr>
        <w:softHyphen/>
        <w:t>цесса диффузии веществ сквозь оболочки клеток зерна</w:t>
      </w:r>
      <w:r w:rsidRPr="002E0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[3]</w:t>
      </w:r>
      <w:r w:rsidRPr="00C55404">
        <w:rPr>
          <w:rFonts w:ascii="Times New Roman" w:hAnsi="Times New Roman" w:cs="Times New Roman"/>
          <w:sz w:val="24"/>
          <w:szCs w:val="24"/>
        </w:rPr>
        <w:t>.</w:t>
      </w:r>
    </w:p>
    <w:p w:rsidR="00C36210" w:rsidRPr="00C810F3" w:rsidRDefault="00C36210" w:rsidP="00C810F3">
      <w:pPr>
        <w:spacing w:line="360" w:lineRule="auto"/>
        <w:ind w:firstLine="540"/>
        <w:jc w:val="center"/>
      </w:pPr>
    </w:p>
    <w:p w:rsidR="00C36210" w:rsidRPr="00C810F3" w:rsidRDefault="00C36210" w:rsidP="00C55404">
      <w:pPr>
        <w:spacing w:line="360" w:lineRule="auto"/>
        <w:jc w:val="center"/>
        <w:rPr>
          <w:b/>
          <w:bCs/>
        </w:rPr>
      </w:pPr>
      <w:r w:rsidRPr="00C810F3">
        <w:rPr>
          <w:b/>
          <w:bCs/>
        </w:rPr>
        <w:t>1.2.2. Влияние лазера на прорастание семян</w:t>
      </w:r>
    </w:p>
    <w:p w:rsidR="00C36210" w:rsidRPr="00C810F3" w:rsidRDefault="00C36210" w:rsidP="00C810F3">
      <w:pPr>
        <w:spacing w:line="360" w:lineRule="auto"/>
        <w:ind w:firstLine="540"/>
        <w:jc w:val="center"/>
        <w:rPr>
          <w:b/>
          <w:bCs/>
        </w:rPr>
      </w:pPr>
    </w:p>
    <w:p w:rsidR="00C36210" w:rsidRPr="00C810F3" w:rsidRDefault="00C36210" w:rsidP="00C810F3">
      <w:pPr>
        <w:spacing w:line="360" w:lineRule="auto"/>
        <w:jc w:val="both"/>
      </w:pPr>
      <w:r w:rsidRPr="00C810F3">
        <w:t xml:space="preserve">   При использовании лазерного излучения семена сельскохозяйственных культур прорастают более активно под воздействием света с различными длинами волн. Применение гелий-неонового лазера (</w:t>
      </w:r>
      <w:r w:rsidRPr="00C810F3">
        <w:sym w:font="Symbol" w:char="F06C"/>
      </w:r>
      <w:r w:rsidRPr="00C810F3">
        <w:t>=632,8 нм) увеличивает урожайность пшеницы на 9,5%, льна – на 8,5%. Использование кадмий-гелиевого лазера (</w:t>
      </w:r>
      <w:r w:rsidRPr="00C810F3">
        <w:sym w:font="Symbol" w:char="F06C"/>
      </w:r>
      <w:r w:rsidRPr="00C810F3">
        <w:t>=441,6 нм) по</w:t>
      </w:r>
      <w:r w:rsidRPr="00C810F3">
        <w:softHyphen/>
        <w:t xml:space="preserve">ложительно сказывается на содержании пигментов в листьях растений, повышает активность каталазы и пероксидазы. Кроме того, снижается поражённость растений патогенной флорой. </w:t>
      </w:r>
    </w:p>
    <w:p w:rsidR="00C36210" w:rsidRPr="00C810F3" w:rsidRDefault="00C36210" w:rsidP="00C810F3">
      <w:pPr>
        <w:spacing w:line="360" w:lineRule="auto"/>
        <w:jc w:val="both"/>
      </w:pPr>
      <w:r w:rsidRPr="00C810F3">
        <w:t xml:space="preserve">   Причина повышения урожайности зерновых и овощных культур в результате фотоактивирования семян (по сравнению с растениями из необлученных семян) является более высокая энергия прорастания и раннее появление всходов, лучшая облиственность, более высокая интенсивность фотосинтеза, повышенная продуктивная кустистость и озерненность колосьев, ускоренное развитие и созревание. </w:t>
      </w:r>
    </w:p>
    <w:p w:rsidR="00C36210" w:rsidRDefault="00C36210" w:rsidP="00C810F3">
      <w:pPr>
        <w:spacing w:line="360" w:lineRule="auto"/>
        <w:jc w:val="both"/>
      </w:pPr>
      <w:r w:rsidRPr="00C810F3">
        <w:t xml:space="preserve">   Считается, что наилучшее прорастание семян происходит под влиянием красного света, что  связано с образованием фермента, который разрушает эндоспермный слой, механически ограничивающий рост зародыша. Действие красного света также связано с образованием стимулятора роста – гиббереллина, который активирует прорастание. Светолазерное облучение семян оптимальными дозами приводит к увеличению скорости поглощения ими воды, поскольку изменяется проницаемость клеточных мембран</w:t>
      </w:r>
      <w:r w:rsidRPr="002E0A9A">
        <w:t xml:space="preserve"> [8]</w:t>
      </w:r>
      <w:r w:rsidRPr="00C810F3">
        <w:t xml:space="preserve">. </w:t>
      </w:r>
    </w:p>
    <w:p w:rsidR="00C36210" w:rsidRPr="00A548CB" w:rsidRDefault="00C36210" w:rsidP="00A548CB">
      <w:pPr>
        <w:spacing w:line="360" w:lineRule="auto"/>
        <w:jc w:val="center"/>
        <w:rPr>
          <w:b/>
          <w:bCs/>
        </w:rPr>
      </w:pPr>
      <w:r w:rsidRPr="00A548CB">
        <w:rPr>
          <w:b/>
          <w:bCs/>
        </w:rPr>
        <w:t xml:space="preserve">1.3. </w:t>
      </w:r>
      <w:r>
        <w:rPr>
          <w:b/>
          <w:bCs/>
        </w:rPr>
        <w:t xml:space="preserve"> Физико-химическое воздействие на прорастание семян</w:t>
      </w:r>
    </w:p>
    <w:p w:rsidR="00C36210" w:rsidRDefault="00C36210" w:rsidP="001437AC">
      <w:pPr>
        <w:spacing w:line="360" w:lineRule="auto"/>
        <w:jc w:val="both"/>
      </w:pPr>
    </w:p>
    <w:p w:rsidR="00C36210" w:rsidRDefault="00C36210" w:rsidP="004564F0">
      <w:pPr>
        <w:spacing w:line="360" w:lineRule="auto"/>
        <w:jc w:val="both"/>
        <w:rPr>
          <w:b/>
          <w:bCs/>
        </w:rPr>
      </w:pPr>
      <w:r>
        <w:t xml:space="preserve">   </w:t>
      </w:r>
      <w:r w:rsidRPr="00351992">
        <w:t>Одним из таких воздействий является влияние на</w:t>
      </w:r>
      <w:r>
        <w:t xml:space="preserve"> семена электроактивированных раство</w:t>
      </w:r>
      <w:r w:rsidRPr="00351992">
        <w:t>ров, обеспечивающих стимулирующий эффект, выражающийся в увеличении силы роста, энергии прорастания, лабораторной и полевой всхожести. В результате исследований по обработке семя</w:t>
      </w:r>
      <w:r>
        <w:t>н электроактивированным раство</w:t>
      </w:r>
      <w:r w:rsidRPr="00351992">
        <w:t>ром было установлено, что он обладает одновременно стимулирующим и обеззараживающим свойствами</w:t>
      </w:r>
      <w:r w:rsidRPr="000429C5">
        <w:t xml:space="preserve"> [1]</w:t>
      </w:r>
      <w:r w:rsidRPr="00351992">
        <w:t xml:space="preserve">. </w:t>
      </w:r>
    </w:p>
    <w:p w:rsidR="00C36210" w:rsidRDefault="00C36210" w:rsidP="00C810F3">
      <w:pPr>
        <w:spacing w:line="360" w:lineRule="auto"/>
        <w:jc w:val="center"/>
        <w:rPr>
          <w:b/>
          <w:bCs/>
        </w:rPr>
      </w:pPr>
      <w:r w:rsidRPr="00C810F3">
        <w:rPr>
          <w:b/>
          <w:bCs/>
        </w:rPr>
        <w:t>2. Методы исследования</w:t>
      </w:r>
    </w:p>
    <w:p w:rsidR="00C36210" w:rsidRDefault="00C36210" w:rsidP="00C810F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2.1. Физические методы исследования </w:t>
      </w:r>
    </w:p>
    <w:p w:rsidR="00C36210" w:rsidRDefault="00C36210" w:rsidP="00C810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2.1.1. Ультразвуковое воздействие на семена</w:t>
      </w:r>
    </w:p>
    <w:p w:rsidR="00C36210" w:rsidRDefault="00C36210" w:rsidP="00C810F3">
      <w:pPr>
        <w:spacing w:line="360" w:lineRule="auto"/>
        <w:jc w:val="center"/>
        <w:rPr>
          <w:b/>
          <w:bCs/>
        </w:rPr>
      </w:pPr>
    </w:p>
    <w:p w:rsidR="00C36210" w:rsidRDefault="00C36210" w:rsidP="005F1693">
      <w:pPr>
        <w:spacing w:line="360" w:lineRule="auto"/>
        <w:jc w:val="both"/>
      </w:pPr>
      <w:r>
        <w:t xml:space="preserve">   Использовался и</w:t>
      </w:r>
      <w:r w:rsidRPr="00A548CB">
        <w:t>нгалятор ультразвуковой «Муссон – 2»</w:t>
      </w:r>
      <w:r>
        <w:t xml:space="preserve"> (см. фото. 1 в приложении)</w:t>
      </w:r>
      <w:r w:rsidRPr="00A548CB">
        <w:t xml:space="preserve">. </w:t>
      </w:r>
    </w:p>
    <w:p w:rsidR="00C36210" w:rsidRDefault="00C36210" w:rsidP="005F1693">
      <w:pPr>
        <w:spacing w:line="360" w:lineRule="auto"/>
        <w:jc w:val="both"/>
      </w:pPr>
      <w:r w:rsidRPr="00A548CB">
        <w:t>Продолжительность обработки</w:t>
      </w:r>
      <w:r>
        <w:t xml:space="preserve"> семян</w:t>
      </w:r>
      <w:r w:rsidRPr="00A548CB">
        <w:t xml:space="preserve"> – 10 минут</w:t>
      </w:r>
      <w:r>
        <w:rPr>
          <w:lang w:val="en-US"/>
        </w:rPr>
        <w:t xml:space="preserve"> [8]</w:t>
      </w:r>
      <w:r w:rsidRPr="00A548CB">
        <w:t xml:space="preserve">. </w:t>
      </w:r>
    </w:p>
    <w:p w:rsidR="00C36210" w:rsidRPr="00A548CB" w:rsidRDefault="00C36210" w:rsidP="005F1693">
      <w:pPr>
        <w:spacing w:line="360" w:lineRule="auto"/>
        <w:jc w:val="center"/>
        <w:rPr>
          <w:b/>
          <w:bCs/>
        </w:rPr>
      </w:pPr>
      <w:r w:rsidRPr="00A548CB">
        <w:rPr>
          <w:b/>
          <w:bCs/>
        </w:rPr>
        <w:t>Технические характеристики</w:t>
      </w:r>
    </w:p>
    <w:p w:rsidR="00C36210" w:rsidRPr="00A548CB" w:rsidRDefault="00C36210" w:rsidP="005F16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548CB">
        <w:t>Напряжение источника питани</w:t>
      </w:r>
      <w:r>
        <w:t>я ------------------------ 220 В</w:t>
      </w:r>
      <w:r w:rsidRPr="00A548CB">
        <w:t>ольт.</w:t>
      </w:r>
    </w:p>
    <w:p w:rsidR="00C36210" w:rsidRPr="00A548CB" w:rsidRDefault="00C36210" w:rsidP="005F16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548CB">
        <w:t>Излуч</w:t>
      </w:r>
      <w:r>
        <w:t xml:space="preserve">аемая мощность </w:t>
      </w:r>
      <w:r w:rsidRPr="00A548CB">
        <w:t>-</w:t>
      </w:r>
      <w:r>
        <w:t>----------------------------------- 30</w:t>
      </w:r>
      <w:r w:rsidRPr="00A548CB">
        <w:t xml:space="preserve"> Ватт.</w:t>
      </w:r>
    </w:p>
    <w:p w:rsidR="00C36210" w:rsidRPr="00A548CB" w:rsidRDefault="00C36210" w:rsidP="005F16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Рабочая частота</w:t>
      </w:r>
      <w:r w:rsidRPr="00A548CB">
        <w:t xml:space="preserve">     ---------</w:t>
      </w:r>
      <w:r>
        <w:t>--------------- -----------------2,64 МГц</w:t>
      </w:r>
      <w:r w:rsidRPr="00A548CB">
        <w:t>.</w:t>
      </w:r>
    </w:p>
    <w:p w:rsidR="00C36210" w:rsidRPr="00A548CB" w:rsidRDefault="00C36210" w:rsidP="00456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548CB">
        <w:t>Масса прибора    ----------------</w:t>
      </w:r>
      <w:r>
        <w:t>---------------------------  0,6 Кг</w:t>
      </w:r>
    </w:p>
    <w:p w:rsidR="00C36210" w:rsidRDefault="00C36210" w:rsidP="008C0A19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2.1.2. Воздействие на семена лазером</w:t>
      </w:r>
    </w:p>
    <w:p w:rsidR="00C36210" w:rsidRDefault="00C36210" w:rsidP="00287ADB">
      <w:pPr>
        <w:spacing w:line="360" w:lineRule="auto"/>
        <w:jc w:val="both"/>
        <w:rPr>
          <w:b/>
          <w:bCs/>
        </w:rPr>
      </w:pPr>
      <w:r>
        <w:t xml:space="preserve">   Использовалась лазерная указка с красным диодом с длиной волны – 635 нм, мощность – 2 мВт. Применялось </w:t>
      </w:r>
      <w:r w:rsidRPr="00C810F3">
        <w:t xml:space="preserve"> лазерно</w:t>
      </w:r>
      <w:r>
        <w:t>е облучение семян в течение 10</w:t>
      </w:r>
      <w:r w:rsidRPr="00C810F3">
        <w:t xml:space="preserve"> минут</w:t>
      </w:r>
      <w:r>
        <w:t>.</w:t>
      </w:r>
    </w:p>
    <w:p w:rsidR="00C36210" w:rsidRDefault="00C36210" w:rsidP="00956DE8">
      <w:pPr>
        <w:spacing w:line="360" w:lineRule="auto"/>
        <w:jc w:val="both"/>
        <w:rPr>
          <w:b/>
          <w:bCs/>
        </w:rPr>
      </w:pPr>
    </w:p>
    <w:p w:rsidR="00C36210" w:rsidRDefault="00C36210" w:rsidP="008C0A19">
      <w:pPr>
        <w:spacing w:line="360" w:lineRule="auto"/>
        <w:jc w:val="center"/>
        <w:rPr>
          <w:b/>
          <w:bCs/>
        </w:rPr>
      </w:pPr>
      <w:r w:rsidRPr="008C0A19">
        <w:rPr>
          <w:b/>
          <w:bCs/>
        </w:rPr>
        <w:t>2.2. Физико-химические методы исследования</w:t>
      </w:r>
    </w:p>
    <w:p w:rsidR="00C36210" w:rsidRDefault="00C36210" w:rsidP="008C0A19">
      <w:pPr>
        <w:spacing w:line="360" w:lineRule="auto"/>
        <w:jc w:val="center"/>
        <w:rPr>
          <w:b/>
          <w:bCs/>
        </w:rPr>
      </w:pPr>
    </w:p>
    <w:p w:rsidR="00C36210" w:rsidRDefault="00C36210" w:rsidP="008C0A19">
      <w:pPr>
        <w:spacing w:line="360" w:lineRule="auto"/>
        <w:jc w:val="both"/>
      </w:pPr>
      <w:r>
        <w:t xml:space="preserve">   Использовался самодельный аппарат для получения «живой» и «мертвой» воды                  (см. рис. 1 в приложении). Аппарат состоит из: л</w:t>
      </w:r>
      <w:r w:rsidRPr="00A548CB">
        <w:t>итровая банка, 2 эле</w:t>
      </w:r>
      <w:r>
        <w:t>ктрода из нержавеющей стали, рас</w:t>
      </w:r>
      <w:r w:rsidRPr="00A548CB">
        <w:t xml:space="preserve">стояние между ними 40 мм, не достают до дна. Нержавейка размером 40х160х0,8 мм. </w:t>
      </w:r>
      <w:r>
        <w:t xml:space="preserve">   </w:t>
      </w:r>
    </w:p>
    <w:p w:rsidR="00C36210" w:rsidRPr="00A548CB" w:rsidRDefault="00C36210" w:rsidP="00B2182C">
      <w:pPr>
        <w:spacing w:line="360" w:lineRule="auto"/>
        <w:jc w:val="both"/>
      </w:pPr>
      <w:r>
        <w:t xml:space="preserve">   </w:t>
      </w:r>
      <w:r w:rsidRPr="00A548CB">
        <w:t>Процесс приготовления воды длится 3-8 минут в зависимости от определенной крепости.</w:t>
      </w:r>
      <w:r>
        <w:t xml:space="preserve"> </w:t>
      </w:r>
      <w:r w:rsidRPr="00A548CB">
        <w:t>После приготовления, отключив вилку от сети и вынув устройство, быстро вытащить мешочек и вылить «мертвую « воду в другую посуду.</w:t>
      </w:r>
    </w:p>
    <w:p w:rsidR="00C36210" w:rsidRPr="00B2182C" w:rsidRDefault="00C36210" w:rsidP="00B2182C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2182C">
        <w:rPr>
          <w:sz w:val="24"/>
          <w:szCs w:val="24"/>
        </w:rPr>
        <w:t>Уровень рН определяется при помощи прибора Н.И. Алямовского.</w:t>
      </w:r>
    </w:p>
    <w:p w:rsidR="00C36210" w:rsidRPr="00B2182C" w:rsidRDefault="00C36210" w:rsidP="00B2182C">
      <w:pPr>
        <w:pStyle w:val="BodyTextIndent"/>
        <w:ind w:firstLine="0"/>
        <w:jc w:val="center"/>
        <w:rPr>
          <w:sz w:val="24"/>
          <w:szCs w:val="24"/>
        </w:rPr>
      </w:pPr>
      <w:r w:rsidRPr="00B2182C">
        <w:rPr>
          <w:i/>
          <w:iCs/>
          <w:sz w:val="24"/>
          <w:szCs w:val="24"/>
        </w:rPr>
        <w:t>Ход работы:</w:t>
      </w:r>
    </w:p>
    <w:p w:rsidR="00C36210" w:rsidRPr="00B2182C" w:rsidRDefault="00C36210" w:rsidP="00B2182C">
      <w:pPr>
        <w:pStyle w:val="BodyTextIndent"/>
        <w:numPr>
          <w:ilvl w:val="0"/>
          <w:numId w:val="5"/>
        </w:numPr>
        <w:tabs>
          <w:tab w:val="num" w:pos="540"/>
        </w:tabs>
        <w:ind w:left="360" w:firstLine="399"/>
        <w:rPr>
          <w:sz w:val="24"/>
          <w:szCs w:val="24"/>
        </w:rPr>
      </w:pPr>
      <w:r w:rsidRPr="00B2182C">
        <w:rPr>
          <w:sz w:val="24"/>
          <w:szCs w:val="24"/>
        </w:rPr>
        <w:t>Пипетку на 5 мл и одну из пробирок ополаскивают небольшим объемом исследуемой воды. С помощью пипетки берут 5 мл пробы и выливают в пробирку.</w:t>
      </w:r>
    </w:p>
    <w:p w:rsidR="00C36210" w:rsidRPr="00B2182C" w:rsidRDefault="00C36210" w:rsidP="00B2182C">
      <w:pPr>
        <w:pStyle w:val="BodyTextIndent"/>
        <w:numPr>
          <w:ilvl w:val="0"/>
          <w:numId w:val="5"/>
        </w:numPr>
        <w:tabs>
          <w:tab w:val="num" w:pos="720"/>
          <w:tab w:val="num" w:pos="1080"/>
        </w:tabs>
        <w:ind w:left="360" w:firstLine="399"/>
        <w:rPr>
          <w:sz w:val="24"/>
          <w:szCs w:val="24"/>
        </w:rPr>
      </w:pPr>
      <w:r w:rsidRPr="00B2182C">
        <w:rPr>
          <w:sz w:val="24"/>
          <w:szCs w:val="24"/>
        </w:rPr>
        <w:t>В эту же пробирку при помощи второй пипетки прибавляют 0,3 мл комбинированного индикатора.</w:t>
      </w:r>
    </w:p>
    <w:p w:rsidR="00C36210" w:rsidRPr="00B2182C" w:rsidRDefault="00C36210" w:rsidP="00B2182C">
      <w:pPr>
        <w:pStyle w:val="BodyTextIndent"/>
        <w:numPr>
          <w:ilvl w:val="0"/>
          <w:numId w:val="5"/>
        </w:numPr>
        <w:tabs>
          <w:tab w:val="num" w:pos="720"/>
          <w:tab w:val="num" w:pos="1080"/>
        </w:tabs>
        <w:ind w:left="360" w:firstLine="399"/>
        <w:rPr>
          <w:sz w:val="24"/>
          <w:szCs w:val="24"/>
        </w:rPr>
      </w:pPr>
      <w:r w:rsidRPr="00B2182C">
        <w:rPr>
          <w:sz w:val="24"/>
          <w:szCs w:val="24"/>
        </w:rPr>
        <w:t>Затем содержимое пробирки аккуратно перемешивают, до равномерного смешивания индикатора с водой.</w:t>
      </w:r>
    </w:p>
    <w:p w:rsidR="00C36210" w:rsidRPr="00B2182C" w:rsidRDefault="00C36210" w:rsidP="00B2182C">
      <w:pPr>
        <w:pStyle w:val="BodyTextIndent"/>
        <w:numPr>
          <w:ilvl w:val="0"/>
          <w:numId w:val="5"/>
        </w:numPr>
        <w:tabs>
          <w:tab w:val="num" w:pos="720"/>
          <w:tab w:val="num" w:pos="1080"/>
        </w:tabs>
        <w:ind w:left="360" w:firstLine="399"/>
        <w:rPr>
          <w:sz w:val="24"/>
          <w:szCs w:val="24"/>
        </w:rPr>
      </w:pPr>
      <w:r w:rsidRPr="00B2182C">
        <w:rPr>
          <w:sz w:val="24"/>
          <w:szCs w:val="24"/>
        </w:rPr>
        <w:t>После этого определяют рН испытуемой жидкости путем сопоставления ее окраски с окраской эталонов стандартной шкалы.</w:t>
      </w:r>
    </w:p>
    <w:p w:rsidR="00C36210" w:rsidRDefault="00C36210" w:rsidP="00B2182C">
      <w:pPr>
        <w:spacing w:line="360" w:lineRule="auto"/>
        <w:jc w:val="both"/>
      </w:pPr>
      <w:r>
        <w:t xml:space="preserve">   «</w:t>
      </w:r>
      <w:r w:rsidRPr="00A548CB">
        <w:t>Живая</w:t>
      </w:r>
      <w:r>
        <w:t>»</w:t>
      </w:r>
      <w:r w:rsidRPr="00A548CB">
        <w:t xml:space="preserve"> и </w:t>
      </w:r>
      <w:r>
        <w:t>«</w:t>
      </w:r>
      <w:r w:rsidRPr="00A548CB">
        <w:t>мертвая</w:t>
      </w:r>
      <w:r>
        <w:t>» вода: щелочная вода – рН = 10 единиц, кислотная вода – рН = 4,</w:t>
      </w:r>
      <w:r w:rsidRPr="00A548CB">
        <w:t>5 единиц</w:t>
      </w:r>
      <w:r>
        <w:t>ы</w:t>
      </w:r>
      <w:r w:rsidRPr="00A548CB">
        <w:t xml:space="preserve">. </w:t>
      </w:r>
      <w:r>
        <w:t xml:space="preserve"> </w:t>
      </w:r>
    </w:p>
    <w:p w:rsidR="00C36210" w:rsidRPr="00A548CB" w:rsidRDefault="00C36210" w:rsidP="00B2182C">
      <w:pPr>
        <w:spacing w:line="360" w:lineRule="auto"/>
        <w:jc w:val="both"/>
      </w:pPr>
      <w:r>
        <w:t xml:space="preserve">   Семена обрабатываются соответствующими растворами в течение 10-12 часов.</w:t>
      </w:r>
    </w:p>
    <w:p w:rsidR="00C36210" w:rsidRDefault="00C36210" w:rsidP="002F5F62">
      <w:pPr>
        <w:spacing w:line="360" w:lineRule="auto"/>
        <w:jc w:val="center"/>
        <w:rPr>
          <w:b/>
          <w:bCs/>
        </w:rPr>
      </w:pPr>
    </w:p>
    <w:p w:rsidR="00C36210" w:rsidRPr="00A548CB" w:rsidRDefault="00C36210" w:rsidP="002F5F62">
      <w:pPr>
        <w:spacing w:line="360" w:lineRule="auto"/>
        <w:jc w:val="center"/>
        <w:rPr>
          <w:b/>
          <w:bCs/>
        </w:rPr>
      </w:pPr>
      <w:r w:rsidRPr="00A548CB">
        <w:rPr>
          <w:b/>
          <w:bCs/>
        </w:rPr>
        <w:t>3. Результаты исследований</w:t>
      </w:r>
    </w:p>
    <w:p w:rsidR="00C36210" w:rsidRDefault="00C36210" w:rsidP="00F2483D">
      <w:pPr>
        <w:spacing w:line="360" w:lineRule="auto"/>
        <w:jc w:val="center"/>
        <w:rPr>
          <w:b/>
          <w:bCs/>
        </w:rPr>
      </w:pPr>
      <w:r>
        <w:rPr>
          <w:b/>
          <w:bCs/>
        </w:rPr>
        <w:t>3.</w:t>
      </w:r>
      <w:r w:rsidRPr="00A548CB">
        <w:rPr>
          <w:b/>
          <w:bCs/>
        </w:rPr>
        <w:t>1. Характеристика посадочных культур</w:t>
      </w:r>
    </w:p>
    <w:p w:rsidR="00C36210" w:rsidRPr="00A548CB" w:rsidRDefault="00C36210" w:rsidP="00F2483D">
      <w:pPr>
        <w:spacing w:line="360" w:lineRule="auto"/>
        <w:jc w:val="center"/>
        <w:rPr>
          <w:b/>
          <w:bCs/>
        </w:rPr>
      </w:pPr>
    </w:p>
    <w:p w:rsidR="00C36210" w:rsidRDefault="00C36210" w:rsidP="00A548CB">
      <w:pPr>
        <w:spacing w:line="360" w:lineRule="auto"/>
        <w:jc w:val="both"/>
      </w:pPr>
      <w:r w:rsidRPr="00A548CB">
        <w:rPr>
          <w:b/>
          <w:bCs/>
        </w:rPr>
        <w:t xml:space="preserve">   </w:t>
      </w:r>
      <w:r w:rsidRPr="008C4310">
        <w:t>Свекла – двулетнее</w:t>
      </w:r>
      <w:r>
        <w:t xml:space="preserve"> растение – относится к семейству маревых. В первый год она образует корнеплод, в котором накапливаются питательные вещества, на второй год этот запас расходуется на выгонку листьев и цветочного стебля. В корнеплодах свеклы содержится довольно большое количество углеводов (сахар, отчасти крахмал), органических кислот, минеральных солей и витаминов</w:t>
      </w:r>
      <w:r w:rsidRPr="000429C5">
        <w:t xml:space="preserve"> [9]</w:t>
      </w:r>
      <w:r>
        <w:t>.</w:t>
      </w:r>
      <w:r w:rsidRPr="008C4310">
        <w:t xml:space="preserve"> </w:t>
      </w:r>
    </w:p>
    <w:p w:rsidR="00C36210" w:rsidRPr="00A548CB" w:rsidRDefault="00C36210" w:rsidP="00A548CB">
      <w:pPr>
        <w:spacing w:line="360" w:lineRule="auto"/>
        <w:jc w:val="both"/>
      </w:pPr>
      <w:r>
        <w:t xml:space="preserve">   </w:t>
      </w:r>
      <w:r w:rsidRPr="00A548CB">
        <w:t>Свекла сорта «Детройт». Среднеспелый сорт. Корнеплод округлый, гладкий, мякоть темно-красная, без кольцеватости, масса 110-212 г. Ценность сорта: стабильная урожайность, холодоустойчивость. Хорошо хранится.</w:t>
      </w:r>
    </w:p>
    <w:p w:rsidR="00C36210" w:rsidRPr="008C4310" w:rsidRDefault="00C36210" w:rsidP="00A548CB">
      <w:pPr>
        <w:spacing w:line="360" w:lineRule="auto"/>
        <w:jc w:val="both"/>
      </w:pPr>
      <w:r w:rsidRPr="00A548CB">
        <w:t xml:space="preserve">   </w:t>
      </w:r>
      <w:r>
        <w:t xml:space="preserve">Морковь – двулетнее растение из семейства зонтичных: в первый год жизни образует корнеплод, а во второй – выгоняет цветоносный стебель и дает семена. Морковь содержит много сахаров, минеральных солей, витаминов. Время прорастания семян моркови 8 дней при температуре 18 </w:t>
      </w:r>
      <w:r>
        <w:rPr>
          <w:vertAlign w:val="superscript"/>
        </w:rPr>
        <w:t>о</w:t>
      </w:r>
      <w:r>
        <w:t>С.</w:t>
      </w:r>
    </w:p>
    <w:p w:rsidR="00C36210" w:rsidRPr="00A548CB" w:rsidRDefault="00C36210" w:rsidP="00A548CB">
      <w:pPr>
        <w:spacing w:line="360" w:lineRule="auto"/>
        <w:jc w:val="both"/>
      </w:pPr>
      <w:r>
        <w:t xml:space="preserve">   </w:t>
      </w:r>
      <w:r w:rsidRPr="00A548CB">
        <w:t>Морковь сорта «Лосиноостровская». Среднеспелый урожайный сорт. Корнеплод массой 70-155 г., цилиндрический  с тупым кончиком. Мякоть оранжевая, сочная. Отличается повышенным содержанием каротина, сахаров. Хорошо хранится, рекомендуется для детского питания.</w:t>
      </w:r>
    </w:p>
    <w:p w:rsidR="00C36210" w:rsidRPr="00A548CB" w:rsidRDefault="00C36210" w:rsidP="00A548CB">
      <w:pPr>
        <w:spacing w:line="360" w:lineRule="auto"/>
        <w:jc w:val="both"/>
      </w:pPr>
    </w:p>
    <w:p w:rsidR="00C36210" w:rsidRPr="00F2483D" w:rsidRDefault="00C36210" w:rsidP="00F2483D">
      <w:pPr>
        <w:spacing w:line="360" w:lineRule="auto"/>
        <w:jc w:val="center"/>
        <w:rPr>
          <w:b/>
          <w:bCs/>
        </w:rPr>
      </w:pPr>
      <w:r w:rsidRPr="00F2483D">
        <w:rPr>
          <w:b/>
          <w:bCs/>
        </w:rPr>
        <w:t xml:space="preserve">3.2. </w:t>
      </w:r>
      <w:r>
        <w:rPr>
          <w:b/>
          <w:bCs/>
        </w:rPr>
        <w:t xml:space="preserve"> Результаты выращивания экспериментальных культур</w:t>
      </w:r>
    </w:p>
    <w:p w:rsidR="00C36210" w:rsidRDefault="00C36210" w:rsidP="00C810F3">
      <w:pPr>
        <w:spacing w:line="360" w:lineRule="auto"/>
        <w:jc w:val="both"/>
      </w:pPr>
      <w:r>
        <w:t xml:space="preserve">   </w:t>
      </w:r>
    </w:p>
    <w:p w:rsidR="00C36210" w:rsidRPr="00F000A9" w:rsidRDefault="00C36210" w:rsidP="00C810F3">
      <w:pPr>
        <w:spacing w:line="360" w:lineRule="auto"/>
        <w:jc w:val="both"/>
      </w:pPr>
      <w:r>
        <w:t xml:space="preserve">   Посев семян экспериментальных культур производился на делянках площадью 1 м</w:t>
      </w:r>
      <w:r>
        <w:rPr>
          <w:vertAlign w:val="superscript"/>
        </w:rPr>
        <w:t>2</w:t>
      </w:r>
      <w:r>
        <w:t xml:space="preserve"> согласно схеме эксперимента (см. рис. 2 в приложении). Повторность трехкратная. На делянке – 5 осуществлено предпосевное внесение удобрений:0,02 кг сульфата аммония, 0,03 кг суперфосфата, 0,02 кг калийной соли (для свеклы и моркови)</w:t>
      </w:r>
      <w:r w:rsidRPr="000429C5">
        <w:t xml:space="preserve"> [9]</w:t>
      </w:r>
      <w:r>
        <w:t>.</w:t>
      </w:r>
    </w:p>
    <w:p w:rsidR="00C36210" w:rsidRDefault="00C36210" w:rsidP="00FB191B">
      <w:pPr>
        <w:spacing w:line="360" w:lineRule="auto"/>
        <w:jc w:val="both"/>
      </w:pPr>
      <w:r>
        <w:t xml:space="preserve">   Посев семян свеклы на глубину 2-3 см,  расстояние между рядами 30 см.  После появления первого настоящего листочка осуществлялось прореживание,  оставлялось по одному лучшему растению на расстоянии 3 см друг от друга. </w:t>
      </w:r>
    </w:p>
    <w:p w:rsidR="00C36210" w:rsidRDefault="00C36210" w:rsidP="00C810F3">
      <w:pPr>
        <w:spacing w:line="360" w:lineRule="auto"/>
        <w:jc w:val="both"/>
      </w:pPr>
      <w:r>
        <w:t xml:space="preserve">    Посев семян моркови на глубину 2 см, расстояние между рядами 25 см. Прореживание всходов. После появления первого настоящего листочка оставлялось по одному лучшему растению на расстоянии 2-3 см друг от друга. </w:t>
      </w:r>
    </w:p>
    <w:p w:rsidR="00C36210" w:rsidRDefault="00C36210" w:rsidP="00C57968">
      <w:pPr>
        <w:spacing w:line="360" w:lineRule="auto"/>
        <w:jc w:val="both"/>
      </w:pPr>
      <w:r>
        <w:t xml:space="preserve">   </w:t>
      </w:r>
      <w:r w:rsidRPr="00C810F3">
        <w:t xml:space="preserve">Посадка культур </w:t>
      </w:r>
      <w:r>
        <w:t xml:space="preserve">осуществлялась </w:t>
      </w:r>
      <w:r w:rsidRPr="00C810F3">
        <w:t>02.06.09г.</w:t>
      </w:r>
      <w:r>
        <w:t xml:space="preserve">, уборка урожая - </w:t>
      </w:r>
      <w:r w:rsidRPr="00C810F3">
        <w:t>18.09.09г.</w:t>
      </w:r>
    </w:p>
    <w:p w:rsidR="00C36210" w:rsidRDefault="00C36210" w:rsidP="008F46DD">
      <w:pPr>
        <w:spacing w:line="360" w:lineRule="auto"/>
      </w:pPr>
      <w:r>
        <w:t xml:space="preserve">   Средние показатели  урожайности</w:t>
      </w:r>
      <w:r w:rsidRPr="008F46DD">
        <w:t xml:space="preserve"> экспериментальных культур с опытных делянок</w:t>
      </w:r>
      <w:r>
        <w:t xml:space="preserve"> представлены в таблице 1 (см. в приложении) и на диаграмме 3.2.1, 3.2.2.</w:t>
      </w:r>
    </w:p>
    <w:p w:rsidR="00C36210" w:rsidRDefault="00C36210" w:rsidP="00B347F5">
      <w:pPr>
        <w:spacing w:line="360" w:lineRule="auto"/>
        <w:jc w:val="both"/>
      </w:pPr>
      <w:r>
        <w:t xml:space="preserve">      Наилучшие показатели для свеклы с опытной делянки 2 (семена обработаны «мертвой» водой). 13% превышение урожайности в сравнении с контрольными показателями. На 11%  урожайность выше на делянке 4 (семена обработаны лазером). Так же показатели несколько выше на делянках 3 (семена обработаны ультразвуком) и 5 (предпосевное внесение комплексных удобрений).</w:t>
      </w:r>
    </w:p>
    <w:p w:rsidR="00C36210" w:rsidRDefault="00C36210" w:rsidP="00B347F5">
      <w:pPr>
        <w:spacing w:line="360" w:lineRule="auto"/>
        <w:jc w:val="both"/>
      </w:pPr>
      <w:r>
        <w:t xml:space="preserve">   Наилучшие показатели урожайности для моркови с опытных делянок 2 (о</w:t>
      </w:r>
      <w:r w:rsidRPr="00C810F3">
        <w:t>бработка семян «мертвой</w:t>
      </w:r>
      <w:r>
        <w:t>» водой) и 3 (о</w:t>
      </w:r>
      <w:r w:rsidRPr="00C810F3">
        <w:t>бработка семян ультразвуком</w:t>
      </w:r>
      <w:r>
        <w:t>). 13% превышение урожайности в сравнении с контрольными показателями. На 12% урожайность выше на  делянке 4 (семена обработаны лазером). Показатели несколько выше контрольных на делянках 1 (обработка семян «живой» водой) и 5 (п</w:t>
      </w:r>
      <w:r w:rsidRPr="00C810F3">
        <w:t>редпосевное внесение удобрений: комплексное удобрение</w:t>
      </w:r>
      <w:r>
        <w:t xml:space="preserve">). </w:t>
      </w:r>
    </w:p>
    <w:p w:rsidR="00C36210" w:rsidRDefault="00C36210" w:rsidP="00FC0AE5">
      <w:pPr>
        <w:spacing w:line="360" w:lineRule="auto"/>
        <w:jc w:val="center"/>
        <w:rPr>
          <w:b/>
          <w:bCs/>
        </w:rPr>
      </w:pPr>
      <w:r w:rsidRPr="00FC0AE5">
        <w:rPr>
          <w:b/>
          <w:bCs/>
        </w:rPr>
        <w:t xml:space="preserve">Диаграмма 3.2.1. </w:t>
      </w:r>
      <w:r>
        <w:rPr>
          <w:b/>
          <w:bCs/>
        </w:rPr>
        <w:t>Показатели урожайности свеклы</w:t>
      </w:r>
    </w:p>
    <w:p w:rsidR="00C36210" w:rsidRDefault="00C36210" w:rsidP="00FC0AE5">
      <w:pPr>
        <w:spacing w:line="360" w:lineRule="auto"/>
        <w:jc w:val="center"/>
        <w:rPr>
          <w:b/>
          <w:bCs/>
        </w:rPr>
      </w:pPr>
      <w:r>
        <w:rPr>
          <w:noProof/>
        </w:rPr>
        <w:pict>
          <v:group id="_x0000_s1027" editas="canvas" style="position:absolute;left:0;text-align:left;margin-left:45pt;margin-top:7.2pt;width:366.75pt;height:222pt;z-index:251673088" coordorigin="256,119" coordsize="489,2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6;top:119;width:489;height:296" o:preferrelative="f">
              <v:fill o:detectmouseclick="t"/>
              <v:path o:extrusionok="t" o:connecttype="none"/>
              <o:lock v:ext="edit" text="t"/>
            </v:shape>
            <v:rect id="_x0000_s1029" style="position:absolute;left:261;top:124;width:478;height:286"/>
            <v:shape id="_x0000_s1030" style="position:absolute;left:379;top:320;width:238;height:10" coordsize="238,10" path="m,10l13,,238,,225,10,,10xe" fillcolor="gray" stroked="f">
              <v:path arrowok="t"/>
            </v:shape>
            <v:shape id="_x0000_s1031" style="position:absolute;left:379;top:174;width:13;height:156" coordsize="13,156" path="m,156l,10,13,r,146l,156xe" fillcolor="silver" stroked="f">
              <v:path arrowok="t"/>
            </v:shape>
            <v:rect id="_x0000_s1032" style="position:absolute;left:392;top:174;width:225;height:146" fillcolor="silver" stroked="f"/>
            <v:shape id="_x0000_s1033" style="position:absolute;left:379;top:320;width:238;height:10" coordsize="238,10" path="m,10l13,,238,e" filled="f" strokeweight="0">
              <v:path arrowok="t"/>
            </v:shape>
            <v:shape id="_x0000_s1034" style="position:absolute;left:379;top:299;width:238;height:10" coordsize="238,10" path="m,10l13,,238,e" filled="f" strokeweight="0">
              <v:path arrowok="t"/>
            </v:shape>
            <v:shape id="_x0000_s1035" style="position:absolute;left:379;top:278;width:238;height:10" coordsize="238,10" path="m,10l13,,238,e" filled="f" strokeweight="0">
              <v:path arrowok="t"/>
            </v:shape>
            <v:shape id="_x0000_s1036" style="position:absolute;left:379;top:258;width:238;height:9" coordsize="238,9" path="m,9l13,,238,e" filled="f" strokeweight="0">
              <v:path arrowok="t"/>
            </v:shape>
            <v:shape id="_x0000_s1037" style="position:absolute;left:379;top:237;width:238;height:9" coordsize="238,9" path="m,9l13,,238,e" filled="f" strokeweight="0">
              <v:path arrowok="t"/>
            </v:shape>
            <v:shape id="_x0000_s1038" style="position:absolute;left:379;top:216;width:238;height:10" coordsize="238,10" path="m,10l13,,238,e" filled="f" strokeweight="0">
              <v:path arrowok="t"/>
            </v:shape>
            <v:shape id="_x0000_s1039" style="position:absolute;left:379;top:195;width:238;height:10" coordsize="238,10" path="m,10l13,,238,e" filled="f" strokeweight="0">
              <v:path arrowok="t"/>
            </v:shape>
            <v:shape id="_x0000_s1040" style="position:absolute;left:379;top:174;width:238;height:10" coordsize="238,10" path="m,10l13,,238,e" filled="f" strokeweight="0">
              <v:path arrowok="t"/>
            </v:shape>
            <v:shape id="_x0000_s1041" style="position:absolute;left:379;top:320;width:238;height:10" coordsize="238,10" path="m238,l225,10,,10,13,,238,xe" filled="f" strokeweight="0">
              <v:path arrowok="t"/>
            </v:shape>
            <v:shape id="_x0000_s1042" style="position:absolute;left:379;top:174;width:13;height:156" coordsize="13,156" path="m,156l,10,13,r,146l,156xe" filled="f" strokecolor="gray">
              <v:path arrowok="t"/>
            </v:shape>
            <v:rect id="_x0000_s1043" style="position:absolute;left:392;top:174;width:225;height:146" filled="f" strokecolor="gray"/>
            <v:shape id="_x0000_s1044" style="position:absolute;left:409;top:227;width:5;height:100" coordsize="5,100" path="m,100l,4,5,r,96l,100xe" fillcolor="#4d4d80">
              <v:path arrowok="t"/>
            </v:shape>
            <v:rect id="_x0000_s1045" style="position:absolute;left:394;top:231;width:15;height:96" fillcolor="#99f"/>
            <v:shape id="_x0000_s1046" style="position:absolute;left:394;top:227;width:20;height:4" coordsize="20,4" path="m15,4l20,,5,,,4r15,xe" fillcolor="#7373bf">
              <v:path arrowok="t"/>
            </v:shape>
            <v:rect id="_x0000_s1047" style="position:absolute;left:395;top:206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2,3</w:t>
                    </w:r>
                  </w:p>
                </w:txbxContent>
              </v:textbox>
            </v:rect>
            <v:shape id="_x0000_s1048" style="position:absolute;left:447;top:181;width:5;height:146" coordsize="5,146" path="m,146l,4,5,r,142l,146xe" fillcolor="#4d4d80">
              <v:path arrowok="t"/>
            </v:shape>
            <v:rect id="_x0000_s1049" style="position:absolute;left:432;top:185;width:15;height:142" fillcolor="#99f"/>
            <v:shape id="_x0000_s1050" style="position:absolute;left:432;top:181;width:20;height:4" coordsize="20,4" path="m15,4l20,,5,,,4r15,xe" fillcolor="#7373bf">
              <v:path arrowok="t"/>
            </v:shape>
            <v:rect id="_x0000_s1051" style="position:absolute;left:412;top:174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3,4</w:t>
                    </w:r>
                  </w:p>
                </w:txbxContent>
              </v:textbox>
            </v:rect>
            <v:shape id="_x0000_s1052" style="position:absolute;left:484;top:202;width:5;height:125" coordsize="5,125" path="m,125l,4,5,r,121l,125xe" fillcolor="#4d4d80">
              <v:path arrowok="t"/>
            </v:shape>
            <v:rect id="_x0000_s1053" style="position:absolute;left:469;top:206;width:15;height:121" fillcolor="#99f"/>
            <v:shape id="_x0000_s1054" style="position:absolute;left:469;top:202;width:20;height:4" coordsize="20,4" path="m15,4l20,,5,,,4r15,xe" fillcolor="#7373bf">
              <v:path arrowok="t"/>
            </v:shape>
            <v:rect id="_x0000_s1055" style="position:absolute;left:470;top:184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2,9</w:t>
                    </w:r>
                  </w:p>
                </w:txbxContent>
              </v:textbox>
            </v:rect>
            <v:shape id="_x0000_s1056" style="position:absolute;left:522;top:198;width:5;height:129" coordsize="5,129" path="m,129l,4,5,r,125l,129xe" fillcolor="#4d4d80">
              <v:path arrowok="t"/>
            </v:shape>
            <v:rect id="_x0000_s1057" style="position:absolute;left:507;top:202;width:15;height:125" fillcolor="#99f"/>
            <v:shape id="_x0000_s1058" style="position:absolute;left:507;top:198;width:20;height:4" coordsize="20,4" path="m15,4l20,,5,,,4r15,xe" fillcolor="#7373bf">
              <v:path arrowok="t"/>
            </v:shape>
            <v:rect id="_x0000_s1059" style="position:absolute;left:513;top:179;width:8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3</w:t>
                    </w:r>
                  </w:p>
                </w:txbxContent>
              </v:textbox>
            </v:rect>
            <v:shape id="_x0000_s1060" style="position:absolute;left:559;top:206;width:5;height:121" coordsize="5,121" path="m,121l,4,5,r,117l,121xe" fillcolor="#4d4d80">
              <v:path arrowok="t"/>
            </v:shape>
            <v:rect id="_x0000_s1061" style="position:absolute;left:544;top:210;width:15;height:117" fillcolor="#99f"/>
            <v:shape id="_x0000_s1062" style="position:absolute;left:544;top:206;width:20;height:4" coordsize="20,4" path="m15,4l20,,5,,,4r15,xe" fillcolor="#7373bf">
              <v:path arrowok="t"/>
            </v:shape>
            <v:rect id="_x0000_s1063" style="position:absolute;left:543;top:186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2,8</w:t>
                    </w:r>
                  </w:p>
                </w:txbxContent>
              </v:textbox>
            </v:rect>
            <v:shape id="_x0000_s1064" style="position:absolute;left:597;top:215;width:5;height:112" coordsize="5,112" path="m,112l,3,5,r,108l,112xe" fillcolor="#4d4d80">
              <v:path arrowok="t"/>
            </v:shape>
            <v:rect id="_x0000_s1065" style="position:absolute;left:582;top:218;width:15;height:109" fillcolor="#99f"/>
            <v:shape id="_x0000_s1066" style="position:absolute;left:582;top:215;width:20;height:3" coordsize="20,3" path="m15,3l20,,5,,,3r15,xe" fillcolor="#7373bf">
              <v:path arrowok="t"/>
            </v:shape>
            <v:rect id="_x0000_s1067" style="position:absolute;left:582;top:192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2,6</w:t>
                    </w:r>
                  </w:p>
                </w:txbxContent>
              </v:textbox>
            </v:rect>
            <v:line id="_x0000_s1068" style="position:absolute;flip:y" from="379,184" to="380,330" strokeweight="0"/>
            <v:line id="_x0000_s1069" style="position:absolute;flip:x" from="376,330" to="379,331" strokeweight="0"/>
            <v:line id="_x0000_s1070" style="position:absolute;flip:x" from="376,309" to="379,310" strokeweight="0"/>
            <v:line id="_x0000_s1071" style="position:absolute;flip:x" from="376,288" to="379,289" strokeweight="0"/>
            <v:line id="_x0000_s1072" style="position:absolute;flip:x" from="376,267" to="379,268" strokeweight="0"/>
            <v:line id="_x0000_s1073" style="position:absolute;flip:x" from="376,246" to="379,247" strokeweight="0"/>
            <v:line id="_x0000_s1074" style="position:absolute;flip:x" from="376,226" to="379,227" strokeweight="0"/>
            <v:line id="_x0000_s1075" style="position:absolute;flip:x" from="376,205" to="379,206" strokeweight="0"/>
            <v:line id="_x0000_s1076" style="position:absolute;flip:x" from="376,184" to="379,185" strokeweight="0"/>
            <v:rect id="_x0000_s1077" style="position:absolute;left:365;top:322;width:8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0</w:t>
                    </w:r>
                  </w:p>
                </w:txbxContent>
              </v:textbox>
            </v:rect>
            <v:rect id="_x0000_s1078" style="position:absolute;left:354;top:301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0,5</w:t>
                    </w:r>
                  </w:p>
                </w:txbxContent>
              </v:textbox>
            </v:rect>
            <v:rect id="_x0000_s1079" style="position:absolute;left:365;top:280;width:8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1</w:t>
                    </w:r>
                  </w:p>
                </w:txbxContent>
              </v:textbox>
            </v:rect>
            <v:rect id="_x0000_s1080" style="position:absolute;left:354;top:259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1,5</w:t>
                    </w:r>
                  </w:p>
                </w:txbxContent>
              </v:textbox>
            </v:rect>
            <v:rect id="_x0000_s1081" style="position:absolute;left:365;top:238;width:8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2</w:t>
                    </w:r>
                  </w:p>
                </w:txbxContent>
              </v:textbox>
            </v:rect>
            <v:rect id="_x0000_s1082" style="position:absolute;left:354;top:218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2,5</w:t>
                    </w:r>
                  </w:p>
                </w:txbxContent>
              </v:textbox>
            </v:rect>
            <v:rect id="_x0000_s1083" style="position:absolute;left:365;top:197;width:8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3</w:t>
                    </w:r>
                  </w:p>
                </w:txbxContent>
              </v:textbox>
            </v:rect>
            <v:rect id="_x0000_s1084" style="position:absolute;left:354;top:176;width:20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3,5</w:t>
                    </w:r>
                  </w:p>
                </w:txbxContent>
              </v:textbox>
            </v:rect>
            <v:rect id="_x0000_s1085" style="position:absolute;left:279;top:249;width:72;height:37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Масса (кг)</w:t>
                    </w:r>
                  </w:p>
                </w:txbxContent>
              </v:textbox>
            </v:rect>
            <v:line id="_x0000_s1086" style="position:absolute" from="379,330" to="604,331" strokeweight="0"/>
            <v:line id="_x0000_s1087" style="position:absolute" from="379,330" to="380,333" strokeweight="0"/>
            <v:line id="_x0000_s1088" style="position:absolute" from="417,330" to="418,333" strokeweight="0"/>
            <v:line id="_x0000_s1089" style="position:absolute" from="454,330" to="455,333" strokeweight="0"/>
            <v:line id="_x0000_s1090" style="position:absolute" from="492,330" to="493,333" strokeweight="0"/>
            <v:line id="_x0000_s1091" style="position:absolute" from="529,330" to="530,333" strokeweight="0"/>
            <v:line id="_x0000_s1092" style="position:absolute" from="567,330" to="568,333" strokeweight="0"/>
            <v:line id="_x0000_s1093" style="position:absolute" from="604,330" to="605,333" strokeweight="0"/>
            <v:rect id="_x0000_s1094" style="position:absolute;left:376;top:336;width:72;height:18" filled="f" stroked="f">
              <v:textbox style="mso-fit-shape-to-text:t" inset="0,0,0,0">
                <w:txbxContent>
                  <w:p w:rsidR="00C36210" w:rsidRDefault="00C36210" w:rsidP="00D90B55">
                    <w:r>
                      <w:t>Свекла</w:t>
                    </w:r>
                  </w:p>
                </w:txbxContent>
              </v:textbox>
            </v:rect>
            <v:rect id="_x0000_s1095" style="position:absolute;left:385;top:359;width:216;height:18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 xml:space="preserve">1         2         3          4       5       6 </w:t>
                    </w:r>
                  </w:p>
                </w:txbxContent>
              </v:textbox>
            </v:rect>
            <v:rect id="_x0000_s1096" style="position:absolute;left:392;top:376;width:199;height:37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Экспериментальные делянки</w:t>
                    </w:r>
                  </w:p>
                </w:txbxContent>
              </v:textbox>
            </v:rect>
            <v:rect id="_x0000_s1097" style="position:absolute;left:361;top:134;width:242;height:37;mso-wrap-style:none" filled="f" stroked="f">
              <v:textbox style="mso-fit-shape-to-text:t" inset="0,0,0,0">
                <w:txbxContent>
                  <w:p w:rsidR="00C36210" w:rsidRPr="00D90B55" w:rsidRDefault="00C36210" w:rsidP="00D90B55">
                    <w:pPr>
                      <w:rPr>
                        <w:b/>
                        <w:bCs/>
                      </w:rPr>
                    </w:pPr>
                    <w:r w:rsidRPr="00D90B55">
                      <w:rPr>
                        <w:b/>
                        <w:bCs/>
                      </w:rPr>
                      <w:t>Показатели урожайности свеклы</w:t>
                    </w:r>
                  </w:p>
                </w:txbxContent>
              </v:textbox>
            </v:rect>
            <v:rect id="_x0000_s1098" style="position:absolute;left:634;top:275;width:101;height:21" strokeweight="0"/>
            <v:rect id="_x0000_s1099" style="position:absolute;left:639;top:283;width:7;height:7" fillcolor="#99f"/>
            <v:rect id="_x0000_s1100" style="position:absolute;left:650;top:278;width:88;height:37;mso-wrap-style:none" filled="f" stroked="f">
              <v:textbox style="mso-fit-shape-to-text:t" inset="0,0,0,0">
                <w:txbxContent>
                  <w:p w:rsidR="00C36210" w:rsidRDefault="00C36210" w:rsidP="00D90B55">
                    <w:r>
                      <w:t>Масса с 1 м2</w:t>
                    </w:r>
                  </w:p>
                </w:txbxContent>
              </v:textbox>
            </v:rect>
            <v:rect id="_x0000_s1101" style="position:absolute;left:261;top:124;width:478;height:286" filled="f"/>
          </v:group>
        </w:pict>
      </w: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Pr="00FC0AE5" w:rsidRDefault="00C36210" w:rsidP="00FC0AE5">
      <w:pPr>
        <w:spacing w:line="360" w:lineRule="auto"/>
        <w:jc w:val="center"/>
        <w:rPr>
          <w:b/>
          <w:bCs/>
        </w:rPr>
      </w:pPr>
    </w:p>
    <w:p w:rsidR="00C36210" w:rsidRPr="00FE0CCB" w:rsidRDefault="00C36210" w:rsidP="00FE0CCB">
      <w:pPr>
        <w:spacing w:line="360" w:lineRule="auto"/>
        <w:jc w:val="center"/>
      </w:pPr>
    </w:p>
    <w:p w:rsidR="00C36210" w:rsidRPr="00C810F3" w:rsidRDefault="00C36210" w:rsidP="00FC0AE5">
      <w:pPr>
        <w:spacing w:line="360" w:lineRule="auto"/>
        <w:jc w:val="center"/>
      </w:pPr>
      <w:r>
        <w:t xml:space="preserve">1.  Обработка семян «живой» водой. 2. </w:t>
      </w:r>
      <w:r w:rsidRPr="00C810F3">
        <w:t>Обработка семян «мертвой</w:t>
      </w:r>
      <w:r>
        <w:t>» водой</w:t>
      </w:r>
      <w:r w:rsidRPr="00C810F3">
        <w:t>.</w:t>
      </w:r>
    </w:p>
    <w:p w:rsidR="00C36210" w:rsidRPr="00C810F3" w:rsidRDefault="00C36210" w:rsidP="00FC0AE5">
      <w:pPr>
        <w:spacing w:line="360" w:lineRule="auto"/>
        <w:jc w:val="center"/>
      </w:pPr>
      <w:r>
        <w:t xml:space="preserve">3. </w:t>
      </w:r>
      <w:r w:rsidRPr="00C810F3">
        <w:t>Обработка семян ультразвуком.</w:t>
      </w:r>
      <w:r>
        <w:t xml:space="preserve"> 4. </w:t>
      </w:r>
      <w:r w:rsidRPr="00C810F3">
        <w:t>Обработка семян лазером.</w:t>
      </w:r>
    </w:p>
    <w:p w:rsidR="00C36210" w:rsidRDefault="00C36210" w:rsidP="00FC0AE5">
      <w:pPr>
        <w:spacing w:line="360" w:lineRule="auto"/>
        <w:jc w:val="center"/>
      </w:pPr>
      <w:r>
        <w:t xml:space="preserve">5. </w:t>
      </w:r>
      <w:r w:rsidRPr="00C810F3">
        <w:t>Предпосевное внесение удобрений: комплексное удобрение.</w:t>
      </w:r>
      <w:r>
        <w:t xml:space="preserve"> 6. Контроль</w:t>
      </w:r>
    </w:p>
    <w:p w:rsidR="00C36210" w:rsidRDefault="00C36210" w:rsidP="00FC0AE5">
      <w:pPr>
        <w:spacing w:line="360" w:lineRule="auto"/>
        <w:jc w:val="center"/>
        <w:rPr>
          <w:b/>
          <w:bCs/>
        </w:rPr>
      </w:pPr>
      <w:r w:rsidRPr="00FC0AE5">
        <w:rPr>
          <w:b/>
          <w:bCs/>
        </w:rPr>
        <w:t xml:space="preserve">Диаграмма 3.2.1. </w:t>
      </w:r>
      <w:r>
        <w:rPr>
          <w:b/>
          <w:bCs/>
        </w:rPr>
        <w:t>Показатели урожайности моркови</w:t>
      </w:r>
    </w:p>
    <w:p w:rsidR="00C36210" w:rsidRDefault="00C36210" w:rsidP="00FC0AE5">
      <w:pPr>
        <w:spacing w:line="360" w:lineRule="auto"/>
        <w:jc w:val="center"/>
        <w:rPr>
          <w:b/>
          <w:bCs/>
        </w:rPr>
      </w:pPr>
      <w:r>
        <w:rPr>
          <w:noProof/>
        </w:rPr>
        <w:pict>
          <v:group id="_x0000_s1102" editas="canvas" style="position:absolute;left:0;text-align:left;margin-left:45pt;margin-top:2.75pt;width:366.75pt;height:222pt;z-index:251674112" coordorigin="386,200" coordsize="489,296">
            <o:lock v:ext="edit" aspectratio="t"/>
            <v:shape id="_x0000_s1103" type="#_x0000_t75" style="position:absolute;left:386;top:200;width:489;height:296" o:preferrelative="f">
              <v:fill o:detectmouseclick="t"/>
              <v:path o:extrusionok="t" o:connecttype="none"/>
              <o:lock v:ext="edit" text="t"/>
            </v:shape>
            <v:rect id="_x0000_s1104" style="position:absolute;left:391;top:205;width:478;height:286"/>
            <v:shape id="_x0000_s1105" style="position:absolute;left:509;top:401;width:238;height:10" coordsize="238,10" path="m,10l13,,238,,225,10,,10xe" fillcolor="gray" stroked="f">
              <v:path arrowok="t"/>
            </v:shape>
            <v:shape id="_x0000_s1106" style="position:absolute;left:509;top:255;width:13;height:156" coordsize="13,156" path="m,156l,10,13,r,146l,156xe" fillcolor="silver" stroked="f">
              <v:path arrowok="t"/>
            </v:shape>
            <v:rect id="_x0000_s1107" style="position:absolute;left:522;top:255;width:225;height:146" fillcolor="silver" stroked="f"/>
            <v:shape id="_x0000_s1108" style="position:absolute;left:509;top:401;width:238;height:10" coordsize="238,10" path="m,10l13,,238,e" filled="f" strokeweight="0">
              <v:path arrowok="t"/>
            </v:shape>
            <v:shape id="_x0000_s1109" style="position:absolute;left:509;top:380;width:238;height:10" coordsize="238,10" path="m,10l13,,238,e" filled="f" strokeweight="0">
              <v:path arrowok="t"/>
            </v:shape>
            <v:shape id="_x0000_s1110" style="position:absolute;left:509;top:359;width:238;height:10" coordsize="238,10" path="m,10l13,,238,e" filled="f" strokeweight="0">
              <v:path arrowok="t"/>
            </v:shape>
            <v:shape id="_x0000_s1111" style="position:absolute;left:509;top:339;width:238;height:9" coordsize="238,9" path="m,9l13,,238,e" filled="f" strokeweight="0">
              <v:path arrowok="t"/>
            </v:shape>
            <v:shape id="_x0000_s1112" style="position:absolute;left:509;top:318;width:238;height:9" coordsize="238,9" path="m,9l13,,238,e" filled="f" strokeweight="0">
              <v:path arrowok="t"/>
            </v:shape>
            <v:shape id="_x0000_s1113" style="position:absolute;left:509;top:297;width:238;height:10" coordsize="238,10" path="m,10l13,,238,e" filled="f" strokeweight="0">
              <v:path arrowok="t"/>
            </v:shape>
            <v:shape id="_x0000_s1114" style="position:absolute;left:509;top:276;width:238;height:10" coordsize="238,10" path="m,10l13,,238,e" filled="f" strokeweight="0">
              <v:path arrowok="t"/>
            </v:shape>
            <v:shape id="_x0000_s1115" style="position:absolute;left:509;top:255;width:238;height:10" coordsize="238,10" path="m,10l13,,238,e" filled="f" strokeweight="0">
              <v:path arrowok="t"/>
            </v:shape>
            <v:shape id="_x0000_s1116" style="position:absolute;left:509;top:401;width:238;height:10" coordsize="238,10" path="m238,l225,10,,10,13,,238,xe" filled="f" strokeweight="0">
              <v:path arrowok="t"/>
            </v:shape>
            <v:shape id="_x0000_s1117" style="position:absolute;left:509;top:255;width:13;height:156" coordsize="13,156" path="m,156l,10,13,r,146l,156xe" filled="f" strokecolor="gray">
              <v:path arrowok="t"/>
            </v:shape>
            <v:rect id="_x0000_s1118" style="position:absolute;left:522;top:255;width:225;height:146" filled="f" strokecolor="gray"/>
            <v:shape id="_x0000_s1119" style="position:absolute;left:539;top:296;width:5;height:112" coordsize="5,112" path="m,112l,3,5,r,108l,112xe" fillcolor="#4d4d80">
              <v:path arrowok="t"/>
            </v:shape>
            <v:rect id="_x0000_s1120" style="position:absolute;left:524;top:299;width:15;height:109" fillcolor="#99f"/>
            <v:shape id="_x0000_s1121" style="position:absolute;left:524;top:296;width:20;height:3" coordsize="20,3" path="m15,3l20,,5,,,3r15,xe" fillcolor="#7373bf">
              <v:path arrowok="t"/>
            </v:shape>
            <v:rect id="_x0000_s1122" style="position:absolute;left:525;top:275;width:20;height:18;mso-wrap-style:none" filled="f" stroked="f">
              <v:textbox style="mso-next-textbox:#_x0000_s1122;mso-fit-shape-to-text:t" inset="0,0,0,0">
                <w:txbxContent>
                  <w:p w:rsidR="00C36210" w:rsidRDefault="00C36210" w:rsidP="00D90B55">
                    <w:r>
                      <w:t>2,6</w:t>
                    </w:r>
                  </w:p>
                </w:txbxContent>
              </v:textbox>
            </v:rect>
            <v:shape id="_x0000_s1123" style="position:absolute;left:577;top:270;width:5;height:138" coordsize="5,138" path="m,138l,4,5,r,134l,138xe" fillcolor="#4d4d80">
              <v:path arrowok="t"/>
            </v:shape>
            <v:rect id="_x0000_s1124" style="position:absolute;left:562;top:274;width:15;height:134" fillcolor="#99f"/>
            <v:shape id="_x0000_s1125" style="position:absolute;left:562;top:270;width:20;height:4" coordsize="20,4" path="m15,4l20,,5,,,4r15,xe" fillcolor="#7373bf">
              <v:path arrowok="t"/>
            </v:shape>
            <v:rect id="_x0000_s1126" style="position:absolute;left:554;top:248;width:20;height:18;mso-wrap-style:none" filled="f" stroked="f">
              <v:textbox style="mso-next-textbox:#_x0000_s1126;mso-fit-shape-to-text:t" inset="0,0,0,0">
                <w:txbxContent>
                  <w:p w:rsidR="00C36210" w:rsidRDefault="00C36210" w:rsidP="00D90B55">
                    <w:r>
                      <w:t>3,2</w:t>
                    </w:r>
                  </w:p>
                </w:txbxContent>
              </v:textbox>
            </v:rect>
            <v:shape id="_x0000_s1127" style="position:absolute;left:614;top:270;width:5;height:138" coordsize="5,138" path="m,138l,4,5,r,134l,138xe" fillcolor="#4d4d80">
              <v:path arrowok="t"/>
            </v:shape>
            <v:rect id="_x0000_s1128" style="position:absolute;left:599;top:274;width:15;height:134" fillcolor="#99f"/>
            <v:shape id="_x0000_s1129" style="position:absolute;left:599;top:270;width:20;height:4" coordsize="20,4" path="m15,4l20,,5,,,4r15,xe" fillcolor="#7373bf">
              <v:path arrowok="t"/>
            </v:shape>
            <v:rect id="_x0000_s1130" style="position:absolute;left:600;top:252;width:20;height:18;mso-wrap-style:none" filled="f" stroked="f">
              <v:textbox style="mso-next-textbox:#_x0000_s1130;mso-fit-shape-to-text:t" inset="0,0,0,0">
                <w:txbxContent>
                  <w:p w:rsidR="00C36210" w:rsidRDefault="00C36210" w:rsidP="00D90B55">
                    <w:r>
                      <w:t>3,2</w:t>
                    </w:r>
                  </w:p>
                </w:txbxContent>
              </v:textbox>
            </v:rect>
            <v:shape id="_x0000_s1131" style="position:absolute;left:652;top:283;width:5;height:125" coordsize="5,125" path="m,125l,4,5,r,121l,125xe" fillcolor="#4d4d80">
              <v:path arrowok="t"/>
            </v:shape>
            <v:rect id="_x0000_s1132" style="position:absolute;left:637;top:287;width:15;height:121" fillcolor="#99f"/>
            <v:shape id="_x0000_s1133" style="position:absolute;left:637;top:283;width:20;height:4" coordsize="20,4" path="m15,4l20,,5,,,4r15,xe" fillcolor="#7373bf">
              <v:path arrowok="t"/>
            </v:shape>
            <v:rect id="_x0000_s1134" style="position:absolute;left:637;top:264;width:20;height:18;mso-wrap-style:none" filled="f" stroked="f">
              <v:textbox style="mso-next-textbox:#_x0000_s1134;mso-fit-shape-to-text:t" inset="0,0,0,0">
                <w:txbxContent>
                  <w:p w:rsidR="00C36210" w:rsidRDefault="00C36210" w:rsidP="00D90B55">
                    <w:r>
                      <w:t>2,9</w:t>
                    </w:r>
                  </w:p>
                </w:txbxContent>
              </v:textbox>
            </v:rect>
            <v:shape id="_x0000_s1135" style="position:absolute;left:689;top:291;width:5;height:117" coordsize="5,117" path="m,117l,4,5,r,113l,117xe" fillcolor="#4d4d80">
              <v:path arrowok="t"/>
            </v:shape>
            <v:rect id="_x0000_s1136" style="position:absolute;left:674;top:295;width:15;height:113" fillcolor="#99f"/>
            <v:shape id="_x0000_s1137" style="position:absolute;left:674;top:291;width:20;height:4" coordsize="20,4" path="m15,4l20,,5,,,4r15,xe" fillcolor="#7373bf">
              <v:path arrowok="t"/>
            </v:shape>
            <v:rect id="_x0000_s1138" style="position:absolute;left:673;top:271;width:20;height:18;mso-wrap-style:none" filled="f" stroked="f">
              <v:textbox style="mso-next-textbox:#_x0000_s1138;mso-fit-shape-to-text:t" inset="0,0,0,0">
                <w:txbxContent>
                  <w:p w:rsidR="00C36210" w:rsidRDefault="00C36210" w:rsidP="00D90B55">
                    <w:r>
                      <w:t>2,7</w:t>
                    </w:r>
                  </w:p>
                </w:txbxContent>
              </v:textbox>
            </v:rect>
            <v:shape id="_x0000_s1139" style="position:absolute;left:727;top:304;width:5;height:104" coordsize="5,104" path="m,104l,4,5,r,100l,104xe" fillcolor="#4d4d80">
              <v:path arrowok="t"/>
            </v:shape>
            <v:rect id="_x0000_s1140" style="position:absolute;left:712;top:308;width:15;height:100" fillcolor="#99f"/>
            <v:shape id="_x0000_s1141" style="position:absolute;left:712;top:304;width:20;height:4" coordsize="20,4" path="m15,4l20,,5,,,4r15,xe" fillcolor="#7373bf">
              <v:path arrowok="t"/>
            </v:shape>
            <v:rect id="_x0000_s1142" style="position:absolute;left:712;top:281;width:20;height:18;mso-wrap-style:none" filled="f" stroked="f">
              <v:textbox style="mso-next-textbox:#_x0000_s1142;mso-fit-shape-to-text:t" inset="0,0,0,0">
                <w:txbxContent>
                  <w:p w:rsidR="00C36210" w:rsidRDefault="00C36210" w:rsidP="00D90B55">
                    <w:r>
                      <w:t>2,4</w:t>
                    </w:r>
                  </w:p>
                </w:txbxContent>
              </v:textbox>
            </v:rect>
            <v:line id="_x0000_s1143" style="position:absolute;flip:y" from="509,265" to="510,411" strokeweight="0"/>
            <v:line id="_x0000_s1144" style="position:absolute;flip:x" from="506,411" to="509,412" strokeweight="0"/>
            <v:line id="_x0000_s1145" style="position:absolute;flip:x" from="506,390" to="509,391" strokeweight="0"/>
            <v:line id="_x0000_s1146" style="position:absolute;flip:x" from="506,369" to="509,370" strokeweight="0"/>
            <v:line id="_x0000_s1147" style="position:absolute;flip:x" from="506,348" to="509,349" strokeweight="0"/>
            <v:line id="_x0000_s1148" style="position:absolute;flip:x" from="506,327" to="509,328" strokeweight="0"/>
            <v:line id="_x0000_s1149" style="position:absolute;flip:x" from="506,307" to="509,308" strokeweight="0"/>
            <v:line id="_x0000_s1150" style="position:absolute;flip:x" from="506,286" to="509,287" strokeweight="0"/>
            <v:line id="_x0000_s1151" style="position:absolute;flip:x" from="506,265" to="509,266" strokeweight="0"/>
            <v:rect id="_x0000_s1152" style="position:absolute;left:495;top:403;width:8;height:18;mso-wrap-style:none" filled="f" stroked="f">
              <v:textbox style="mso-next-textbox:#_x0000_s1152;mso-fit-shape-to-text:t" inset="0,0,0,0">
                <w:txbxContent>
                  <w:p w:rsidR="00C36210" w:rsidRDefault="00C36210" w:rsidP="00D90B55">
                    <w:r>
                      <w:t>0</w:t>
                    </w:r>
                  </w:p>
                </w:txbxContent>
              </v:textbox>
            </v:rect>
            <v:rect id="_x0000_s1153" style="position:absolute;left:484;top:382;width:20;height:18;mso-wrap-style:none" filled="f" stroked="f">
              <v:textbox style="mso-next-textbox:#_x0000_s1153;mso-fit-shape-to-text:t" inset="0,0,0,0">
                <w:txbxContent>
                  <w:p w:rsidR="00C36210" w:rsidRDefault="00C36210" w:rsidP="00D90B55">
                    <w:r>
                      <w:t>0,5</w:t>
                    </w:r>
                  </w:p>
                </w:txbxContent>
              </v:textbox>
            </v:rect>
            <v:rect id="_x0000_s1154" style="position:absolute;left:495;top:361;width:8;height:18;mso-wrap-style:none" filled="f" stroked="f">
              <v:textbox style="mso-next-textbox:#_x0000_s1154;mso-fit-shape-to-text:t" inset="0,0,0,0">
                <w:txbxContent>
                  <w:p w:rsidR="00C36210" w:rsidRDefault="00C36210" w:rsidP="00D90B55">
                    <w:r>
                      <w:t>1</w:t>
                    </w:r>
                  </w:p>
                </w:txbxContent>
              </v:textbox>
            </v:rect>
            <v:rect id="_x0000_s1155" style="position:absolute;left:484;top:340;width:20;height:18;mso-wrap-style:none" filled="f" stroked="f">
              <v:textbox style="mso-next-textbox:#_x0000_s1155;mso-fit-shape-to-text:t" inset="0,0,0,0">
                <w:txbxContent>
                  <w:p w:rsidR="00C36210" w:rsidRDefault="00C36210" w:rsidP="00D90B55">
                    <w:r>
                      <w:t>1,5</w:t>
                    </w:r>
                  </w:p>
                </w:txbxContent>
              </v:textbox>
            </v:rect>
            <v:rect id="_x0000_s1156" style="position:absolute;left:495;top:319;width:8;height:18;mso-wrap-style:none" filled="f" stroked="f">
              <v:textbox style="mso-next-textbox:#_x0000_s1156;mso-fit-shape-to-text:t" inset="0,0,0,0">
                <w:txbxContent>
                  <w:p w:rsidR="00C36210" w:rsidRDefault="00C36210" w:rsidP="00D90B55">
                    <w:r>
                      <w:t>2</w:t>
                    </w:r>
                  </w:p>
                </w:txbxContent>
              </v:textbox>
            </v:rect>
            <v:rect id="_x0000_s1157" style="position:absolute;left:484;top:299;width:20;height:18;mso-wrap-style:none" filled="f" stroked="f">
              <v:textbox style="mso-next-textbox:#_x0000_s1157;mso-fit-shape-to-text:t" inset="0,0,0,0">
                <w:txbxContent>
                  <w:p w:rsidR="00C36210" w:rsidRDefault="00C36210" w:rsidP="00D90B55">
                    <w:r>
                      <w:t>2,5</w:t>
                    </w:r>
                  </w:p>
                </w:txbxContent>
              </v:textbox>
            </v:rect>
            <v:rect id="_x0000_s1158" style="position:absolute;left:495;top:278;width:8;height:18;mso-wrap-style:none" filled="f" stroked="f">
              <v:textbox style="mso-next-textbox:#_x0000_s1158;mso-fit-shape-to-text:t" inset="0,0,0,0">
                <w:txbxContent>
                  <w:p w:rsidR="00C36210" w:rsidRDefault="00C36210" w:rsidP="00D90B55">
                    <w:r>
                      <w:t>3</w:t>
                    </w:r>
                  </w:p>
                </w:txbxContent>
              </v:textbox>
            </v:rect>
            <v:rect id="_x0000_s1159" style="position:absolute;left:484;top:257;width:20;height:18;mso-wrap-style:none" filled="f" stroked="f">
              <v:textbox style="mso-next-textbox:#_x0000_s1159;mso-fit-shape-to-text:t" inset="0,0,0,0">
                <w:txbxContent>
                  <w:p w:rsidR="00C36210" w:rsidRDefault="00C36210" w:rsidP="00D90B55">
                    <w:r>
                      <w:t>3,5</w:t>
                    </w:r>
                  </w:p>
                </w:txbxContent>
              </v:textbox>
            </v:rect>
            <v:rect id="_x0000_s1160" style="position:absolute;left:409;top:330;width:72;height:37;mso-wrap-style:none" filled="f" stroked="f">
              <v:textbox style="mso-next-textbox:#_x0000_s1160;mso-fit-shape-to-text:t" inset="0,0,0,0">
                <w:txbxContent>
                  <w:p w:rsidR="00C36210" w:rsidRDefault="00C36210" w:rsidP="00D90B55">
                    <w:r>
                      <w:t>Масса (кг)</w:t>
                    </w:r>
                  </w:p>
                </w:txbxContent>
              </v:textbox>
            </v:rect>
            <v:line id="_x0000_s1161" style="position:absolute" from="509,411" to="734,412" strokeweight="0"/>
            <v:line id="_x0000_s1162" style="position:absolute" from="509,411" to="510,414" strokeweight="0"/>
            <v:line id="_x0000_s1163" style="position:absolute" from="547,411" to="548,414" strokeweight="0"/>
            <v:line id="_x0000_s1164" style="position:absolute" from="584,411" to="585,414" strokeweight="0"/>
            <v:line id="_x0000_s1165" style="position:absolute" from="622,411" to="623,414" strokeweight="0"/>
            <v:line id="_x0000_s1166" style="position:absolute" from="659,411" to="660,414" strokeweight="0"/>
            <v:line id="_x0000_s1167" style="position:absolute" from="697,411" to="698,414" strokeweight="0"/>
            <v:line id="_x0000_s1168" style="position:absolute" from="734,411" to="735,414" strokeweight="0"/>
            <v:rect id="_x0000_s1169" style="position:absolute;left:502;top:417;width:61;height:37;mso-wrap-style:none" filled="f" stroked="f">
              <v:textbox style="mso-next-textbox:#_x0000_s1169;mso-fit-shape-to-text:t" inset="0,0,0,0">
                <w:txbxContent>
                  <w:p w:rsidR="00C36210" w:rsidRDefault="00C36210" w:rsidP="00D90B55">
                    <w:r>
                      <w:t>Морковь</w:t>
                    </w:r>
                  </w:p>
                </w:txbxContent>
              </v:textbox>
            </v:rect>
            <v:rect id="_x0000_s1170" style="position:absolute;left:515;top:440;width:216;height:18;mso-wrap-style:none" filled="f" stroked="f">
              <v:textbox style="mso-next-textbox:#_x0000_s1170;mso-fit-shape-to-text:t" inset="0,0,0,0">
                <w:txbxContent>
                  <w:p w:rsidR="00C36210" w:rsidRDefault="00C36210" w:rsidP="00D90B55">
                    <w:r>
                      <w:t xml:space="preserve">1         2         3          4       5       6 </w:t>
                    </w:r>
                  </w:p>
                </w:txbxContent>
              </v:textbox>
            </v:rect>
            <v:rect id="_x0000_s1171" style="position:absolute;left:522;top:457;width:199;height:37;mso-wrap-style:none" filled="f" stroked="f">
              <v:textbox style="mso-next-textbox:#_x0000_s1171;mso-fit-shape-to-text:t" inset="0,0,0,0">
                <w:txbxContent>
                  <w:p w:rsidR="00C36210" w:rsidRDefault="00C36210" w:rsidP="00D90B55">
                    <w:r>
                      <w:t>Экспериментальные делянки</w:t>
                    </w:r>
                  </w:p>
                </w:txbxContent>
              </v:textbox>
            </v:rect>
            <v:rect id="_x0000_s1172" style="position:absolute;left:486;top:215;width:284;height:18" filled="f" stroked="f">
              <v:textbox style="mso-next-textbox:#_x0000_s1172;mso-fit-shape-to-text:t" inset="0,0,0,0">
                <w:txbxContent>
                  <w:p w:rsidR="00C36210" w:rsidRPr="009353B7" w:rsidRDefault="00C36210" w:rsidP="00D90B55">
                    <w:pPr>
                      <w:rPr>
                        <w:b/>
                        <w:bCs/>
                      </w:rPr>
                    </w:pPr>
                    <w:r w:rsidRPr="009353B7">
                      <w:rPr>
                        <w:b/>
                        <w:bCs/>
                      </w:rPr>
                      <w:t>Показатели урожайности моркови</w:t>
                    </w:r>
                  </w:p>
                </w:txbxContent>
              </v:textbox>
            </v:rect>
            <v:rect id="_x0000_s1173" style="position:absolute;left:764;top:356;width:101;height:21" strokeweight="0"/>
            <v:rect id="_x0000_s1174" style="position:absolute;left:769;top:364;width:7;height:7" fillcolor="#99f"/>
            <v:rect id="_x0000_s1175" style="position:absolute;left:780;top:359;width:88;height:37;mso-wrap-style:none" filled="f" stroked="f">
              <v:textbox style="mso-next-textbox:#_x0000_s1175;mso-fit-shape-to-text:t" inset="0,0,0,0">
                <w:txbxContent>
                  <w:p w:rsidR="00C36210" w:rsidRDefault="00C36210" w:rsidP="00D90B55">
                    <w:r>
                      <w:t>Масса с 1 м2</w:t>
                    </w:r>
                  </w:p>
                </w:txbxContent>
              </v:textbox>
            </v:rect>
            <v:rect id="_x0000_s1176" style="position:absolute;left:391;top:205;width:478;height:286" filled="f"/>
          </v:group>
        </w:pict>
      </w: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Default="00C36210" w:rsidP="00FC0AE5">
      <w:pPr>
        <w:spacing w:line="360" w:lineRule="auto"/>
        <w:jc w:val="center"/>
        <w:rPr>
          <w:b/>
          <w:bCs/>
        </w:rPr>
      </w:pPr>
    </w:p>
    <w:p w:rsidR="00C36210" w:rsidRPr="00FE0CCB" w:rsidRDefault="00C36210" w:rsidP="00FE0CCB">
      <w:pPr>
        <w:shd w:val="clear" w:color="auto" w:fill="FFFFFF"/>
        <w:tabs>
          <w:tab w:val="left" w:pos="704"/>
        </w:tabs>
        <w:spacing w:line="360" w:lineRule="auto"/>
        <w:jc w:val="center"/>
      </w:pPr>
    </w:p>
    <w:p w:rsidR="00C36210" w:rsidRPr="00C810F3" w:rsidRDefault="00C36210" w:rsidP="00FC0AE5">
      <w:pPr>
        <w:spacing w:line="360" w:lineRule="auto"/>
        <w:jc w:val="center"/>
      </w:pPr>
      <w:r>
        <w:t xml:space="preserve">1.  Обработка семян «живой» водой. 2. </w:t>
      </w:r>
      <w:r w:rsidRPr="00C810F3">
        <w:t>Обработка семян «мертвой</w:t>
      </w:r>
      <w:r>
        <w:t>» водой</w:t>
      </w:r>
      <w:r w:rsidRPr="00C810F3">
        <w:t>.</w:t>
      </w:r>
    </w:p>
    <w:p w:rsidR="00C36210" w:rsidRPr="00C810F3" w:rsidRDefault="00C36210" w:rsidP="00FC0AE5">
      <w:pPr>
        <w:spacing w:line="360" w:lineRule="auto"/>
        <w:jc w:val="center"/>
      </w:pPr>
      <w:r>
        <w:t xml:space="preserve">3. </w:t>
      </w:r>
      <w:r w:rsidRPr="00C810F3">
        <w:t>Обработка семян ультразвуком.</w:t>
      </w:r>
      <w:r>
        <w:t xml:space="preserve"> 4. </w:t>
      </w:r>
      <w:r w:rsidRPr="00C810F3">
        <w:t>Обработка семян лазером.</w:t>
      </w:r>
    </w:p>
    <w:p w:rsidR="00C36210" w:rsidRDefault="00C36210" w:rsidP="00FC0AE5">
      <w:pPr>
        <w:spacing w:line="360" w:lineRule="auto"/>
        <w:jc w:val="center"/>
      </w:pPr>
      <w:r>
        <w:t xml:space="preserve">5. </w:t>
      </w:r>
      <w:r w:rsidRPr="00C810F3">
        <w:t>Предпосевное внесение удобрений: комплексное удобрение.</w:t>
      </w:r>
      <w:r>
        <w:t xml:space="preserve"> 6. Контроль</w:t>
      </w:r>
    </w:p>
    <w:p w:rsidR="00C36210" w:rsidRDefault="00C36210" w:rsidP="00351992">
      <w:pPr>
        <w:spacing w:line="360" w:lineRule="auto"/>
      </w:pPr>
    </w:p>
    <w:p w:rsidR="00C36210" w:rsidRPr="00DA5880" w:rsidRDefault="00C36210" w:rsidP="00DA5880">
      <w:pPr>
        <w:spacing w:line="360" w:lineRule="auto"/>
        <w:jc w:val="center"/>
        <w:rPr>
          <w:b/>
          <w:bCs/>
        </w:rPr>
      </w:pPr>
      <w:r w:rsidRPr="00DA5880">
        <w:rPr>
          <w:b/>
          <w:bCs/>
        </w:rPr>
        <w:t>4. Обс</w:t>
      </w:r>
      <w:r>
        <w:rPr>
          <w:b/>
          <w:bCs/>
        </w:rPr>
        <w:t xml:space="preserve">уждение результатов </w:t>
      </w:r>
    </w:p>
    <w:p w:rsidR="00C36210" w:rsidRDefault="00C36210" w:rsidP="00912F20">
      <w:pPr>
        <w:spacing w:line="360" w:lineRule="auto"/>
        <w:jc w:val="both"/>
      </w:pPr>
      <w:r>
        <w:t xml:space="preserve">   </w:t>
      </w:r>
    </w:p>
    <w:p w:rsidR="00C36210" w:rsidRDefault="00C36210" w:rsidP="00E65BB7">
      <w:pPr>
        <w:spacing w:line="360" w:lineRule="auto"/>
        <w:jc w:val="both"/>
      </w:pPr>
      <w:r>
        <w:t xml:space="preserve">      Наилучшие показатели для свеклы и моркови с опытных делянок №2 (семена обработаны «мертвой» водой) связаны с воздействием</w:t>
      </w:r>
      <w:r w:rsidRPr="00351992">
        <w:t xml:space="preserve"> на</w:t>
      </w:r>
      <w:r>
        <w:t xml:space="preserve"> семена электроактивированного раствора, обеспечивающего</w:t>
      </w:r>
      <w:r w:rsidRPr="00351992">
        <w:t xml:space="preserve"> стимулирующий эффект, выражающийся в увеличении силы роста, э</w:t>
      </w:r>
      <w:r>
        <w:t>нергии прорастания и полевой всхожести со стимулирующим действием (кислотная вода – рН = 4,</w:t>
      </w:r>
      <w:r w:rsidRPr="00A548CB">
        <w:t>5 единиц</w:t>
      </w:r>
      <w:r>
        <w:t xml:space="preserve">ы). </w:t>
      </w:r>
    </w:p>
    <w:p w:rsidR="00C36210" w:rsidRDefault="00C36210" w:rsidP="00E65BB7">
      <w:pPr>
        <w:spacing w:line="360" w:lineRule="auto"/>
        <w:jc w:val="both"/>
      </w:pPr>
      <w:r>
        <w:t xml:space="preserve">   Влияние лазера можно объяснить - оказывает фотоактивирующее</w:t>
      </w:r>
      <w:r w:rsidRPr="00C810F3">
        <w:t xml:space="preserve"> </w:t>
      </w:r>
      <w:r>
        <w:t>действие на семе</w:t>
      </w:r>
      <w:r w:rsidRPr="00C810F3">
        <w:t>н</w:t>
      </w:r>
      <w:r>
        <w:t>а</w:t>
      </w:r>
      <w:r w:rsidRPr="00C810F3">
        <w:t xml:space="preserve"> (по сравнению с растениями из необлученных семян)</w:t>
      </w:r>
      <w:r>
        <w:t xml:space="preserve"> вследствие чего семена </w:t>
      </w:r>
      <w:r w:rsidRPr="00C810F3">
        <w:t xml:space="preserve"> </w:t>
      </w:r>
      <w:r>
        <w:t>обладают более высокой энергией</w:t>
      </w:r>
      <w:r w:rsidRPr="00C810F3">
        <w:t xml:space="preserve"> прора</w:t>
      </w:r>
      <w:r>
        <w:t>стания, наблюдается раннее появление всходов (раньше на 2-3 дня)</w:t>
      </w:r>
      <w:r w:rsidRPr="00C810F3">
        <w:t xml:space="preserve">, </w:t>
      </w:r>
      <w:r>
        <w:t xml:space="preserve">наблюдается </w:t>
      </w:r>
      <w:r w:rsidRPr="00C810F3">
        <w:t>лучшая облиственность, более выс</w:t>
      </w:r>
      <w:r>
        <w:t xml:space="preserve">окая интенсивность фотосинтеза. </w:t>
      </w:r>
    </w:p>
    <w:p w:rsidR="00C36210" w:rsidRDefault="00C36210" w:rsidP="00123CA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554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льтразвуковая обработка </w:t>
      </w:r>
      <w:r w:rsidRPr="00C55404">
        <w:rPr>
          <w:rFonts w:ascii="Times New Roman" w:hAnsi="Times New Roman" w:cs="Times New Roman"/>
          <w:sz w:val="24"/>
          <w:szCs w:val="24"/>
        </w:rPr>
        <w:t>семян перед посадкой интенсифицирует процесс прорастания,</w:t>
      </w:r>
      <w:r>
        <w:rPr>
          <w:rFonts w:ascii="Times New Roman" w:hAnsi="Times New Roman" w:cs="Times New Roman"/>
          <w:sz w:val="24"/>
          <w:szCs w:val="24"/>
        </w:rPr>
        <w:t xml:space="preserve"> повышает урожайность </w:t>
      </w:r>
      <w:r w:rsidRPr="00C55404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, что проявляется так же в более высокой урожайности в сравнении с контрольными показателями. </w:t>
      </w:r>
      <w:r w:rsidRPr="00C5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10" w:rsidRDefault="00C36210" w:rsidP="00123CA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Комплексное применение минеральных удобрений так же стимулирует жизненные процессы  и развитие растений, что отражается на урожайности сельскохозяйственных растений.</w:t>
      </w:r>
    </w:p>
    <w:p w:rsidR="00C36210" w:rsidRDefault="00C36210" w:rsidP="00123CA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Физико-химические факторы, безусловно, повышают урожайность овощных культур, но в полной мере не могут заменить содержание питательных элементов в почве. Их можно применять для растений, выращиваемых на почвах с необходимым содержанием питательных минеральных веществ.</w:t>
      </w:r>
    </w:p>
    <w:p w:rsidR="00C36210" w:rsidRDefault="00C36210" w:rsidP="00123CA3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F1380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0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36210" w:rsidRDefault="00C36210" w:rsidP="00F1380F">
      <w:pPr>
        <w:spacing w:line="360" w:lineRule="auto"/>
        <w:jc w:val="both"/>
      </w:pPr>
    </w:p>
    <w:p w:rsidR="00C36210" w:rsidRDefault="00C36210" w:rsidP="00F1380F">
      <w:pPr>
        <w:spacing w:line="360" w:lineRule="auto"/>
        <w:jc w:val="both"/>
      </w:pPr>
      <w:r>
        <w:t xml:space="preserve">   </w:t>
      </w:r>
      <w:r w:rsidRPr="00C810F3">
        <w:t>Обостряющаяся необходимость рационального использования природных ресурсов и возрастающая потребность в качественных</w:t>
      </w:r>
      <w:r>
        <w:t>, экологически чистых</w:t>
      </w:r>
      <w:r w:rsidRPr="00C810F3">
        <w:t xml:space="preserve"> продуктах питания ускоряют поиск новых технологических подходов к производству биопродукции. </w:t>
      </w:r>
    </w:p>
    <w:p w:rsidR="00C36210" w:rsidRPr="004A6B96" w:rsidRDefault="00C36210" w:rsidP="00F1380F">
      <w:pPr>
        <w:spacing w:line="360" w:lineRule="auto"/>
        <w:jc w:val="both"/>
      </w:pPr>
      <w:r>
        <w:t xml:space="preserve">   Одно из направлений – это технологии с применением </w:t>
      </w:r>
      <w:r w:rsidRPr="00C810F3">
        <w:t xml:space="preserve">физических, физико-химических факторов, которые оказывают большое влияние на рост </w:t>
      </w:r>
      <w:r>
        <w:t xml:space="preserve">и развитие </w:t>
      </w:r>
      <w:r w:rsidRPr="004A6B96">
        <w:t xml:space="preserve">культурных растений. </w:t>
      </w:r>
    </w:p>
    <w:p w:rsidR="00C36210" w:rsidRDefault="00C36210" w:rsidP="004A6B9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B96">
        <w:rPr>
          <w:rFonts w:ascii="Times New Roman" w:hAnsi="Times New Roman" w:cs="Times New Roman"/>
          <w:sz w:val="24"/>
          <w:szCs w:val="24"/>
        </w:rPr>
        <w:t xml:space="preserve">   Проведенные исследования: воздействие на семена свеклы и моркови лазера, ультразвука, электроактивированного раствора показали их положительное воздействие  - повышение урожайности</w:t>
      </w:r>
      <w:r>
        <w:rPr>
          <w:rFonts w:ascii="Times New Roman" w:hAnsi="Times New Roman" w:cs="Times New Roman"/>
          <w:sz w:val="24"/>
          <w:szCs w:val="24"/>
        </w:rPr>
        <w:t xml:space="preserve"> данных культур</w:t>
      </w:r>
      <w:r w:rsidRPr="004A6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их можно </w:t>
      </w:r>
      <w:r w:rsidRPr="004A6B96">
        <w:rPr>
          <w:rFonts w:ascii="Times New Roman" w:hAnsi="Times New Roman" w:cs="Times New Roman"/>
          <w:sz w:val="24"/>
          <w:szCs w:val="24"/>
        </w:rPr>
        <w:t>применять для растений, выращиваемых на почвах с необходимым содержанием питательных минеральных веществ.</w:t>
      </w:r>
    </w:p>
    <w:p w:rsidR="00C36210" w:rsidRDefault="00C36210" w:rsidP="004A6B9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Безусловно, данное направление является перспективным и мало изученным. Поэтому в дальнейшем необходимо продолжить исследования влияния физико-химических факторов на урожайность сельскохозяйственных культур (огурцы, томаты, горох и др.), подбирая параметры воздействия.    </w:t>
      </w:r>
    </w:p>
    <w:p w:rsidR="00C36210" w:rsidRDefault="00C36210" w:rsidP="004A6B9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0" w:rsidRDefault="00C36210" w:rsidP="004A570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709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C36210" w:rsidRDefault="00C36210" w:rsidP="00E62567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210" w:rsidRDefault="00C36210" w:rsidP="00E62567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 w:rsidRPr="004A5709">
        <w:t>Акимова Т.А. Кузьмин А.П. Хаскин</w:t>
      </w:r>
      <w:r>
        <w:t xml:space="preserve"> В.В. Экология. Природа Человек.Техника: </w:t>
      </w:r>
      <w:r w:rsidRPr="004A5709">
        <w:t>учебник для вузов</w:t>
      </w:r>
      <w:r>
        <w:t>.</w:t>
      </w:r>
      <w:r w:rsidRPr="004A5709">
        <w:t xml:space="preserve"> – М.: Юнити – Дана, 2001.</w:t>
      </w:r>
    </w:p>
    <w:p w:rsidR="00C36210" w:rsidRDefault="00C36210" w:rsidP="00E62567">
      <w:pPr>
        <w:numPr>
          <w:ilvl w:val="0"/>
          <w:numId w:val="9"/>
        </w:numPr>
        <w:tabs>
          <w:tab w:val="num" w:pos="180"/>
          <w:tab w:val="left" w:pos="3834"/>
        </w:tabs>
        <w:spacing w:line="360" w:lineRule="auto"/>
        <w:ind w:hanging="540"/>
      </w:pPr>
      <w:r w:rsidRPr="004A5709">
        <w:t xml:space="preserve">Баландин Р. К., Бондарев Л. Г. Природа и </w:t>
      </w:r>
      <w:r>
        <w:t>цивилизация. – М.: Мысль, 1988</w:t>
      </w:r>
      <w:r w:rsidRPr="004A5709">
        <w:t>.</w:t>
      </w:r>
    </w:p>
    <w:p w:rsidR="00C36210" w:rsidRPr="002E0A9A" w:rsidRDefault="00C36210" w:rsidP="00E62567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 w:rsidRPr="004A5709">
        <w:t xml:space="preserve">Букатый В.И., Карманчиков В.П. Лазер и урожай. Монография. Барнаул: Изд-во АГУ, 1999. </w:t>
      </w:r>
    </w:p>
    <w:p w:rsidR="00C36210" w:rsidRPr="00AB05C2" w:rsidRDefault="00C36210" w:rsidP="002E0A9A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>
        <w:t>Габриелян О.С. Химия. 11 класс. – М.: Дрофа, 2008г.</w:t>
      </w:r>
    </w:p>
    <w:p w:rsidR="00C36210" w:rsidRDefault="00C36210" w:rsidP="00E62567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 w:rsidRPr="004A5709">
        <w:t>Завьялова О.Г. Иванов А.Ф., Несговорова Н.П. Полевой практикум по     естествознанию. – Курган: ИПКРО, 1993.</w:t>
      </w:r>
    </w:p>
    <w:p w:rsidR="00C36210" w:rsidRDefault="00C36210" w:rsidP="00385C08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 w:rsidRPr="00385C08">
        <w:t>Козлов О. В. Экология и здоровье че</w:t>
      </w:r>
      <w:r>
        <w:t>ловека. – Курган: Парус-М, 1994</w:t>
      </w:r>
      <w:r w:rsidRPr="00385C08">
        <w:t>.</w:t>
      </w:r>
    </w:p>
    <w:p w:rsidR="00C36210" w:rsidRPr="004A5709" w:rsidRDefault="00C36210" w:rsidP="00385C08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>
        <w:t>Майсурян Н.А. Полеводство. Лабораторно-практические занятия. – М.: Просвещение, 1984.</w:t>
      </w:r>
    </w:p>
    <w:p w:rsidR="00C36210" w:rsidRDefault="00C36210" w:rsidP="00E62567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 w:rsidRPr="004A5709">
        <w:t>Панина И. Я. Внеклассная работа по</w:t>
      </w:r>
      <w:r>
        <w:t xml:space="preserve"> физике.– М.: Просвещение, 1977.</w:t>
      </w:r>
    </w:p>
    <w:p w:rsidR="00C36210" w:rsidRDefault="00C36210" w:rsidP="00E62567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>
        <w:t>Папорков М.А. Учебно-опытная работа на пришкольном участке. Пособие для учителей. –  М.: Просвещение, 1974.</w:t>
      </w:r>
    </w:p>
    <w:p w:rsidR="00C36210" w:rsidRDefault="00C36210" w:rsidP="00C10A93">
      <w:pPr>
        <w:numPr>
          <w:ilvl w:val="0"/>
          <w:numId w:val="9"/>
        </w:numPr>
        <w:tabs>
          <w:tab w:val="clear" w:pos="360"/>
          <w:tab w:val="num" w:pos="180"/>
          <w:tab w:val="left" w:pos="3834"/>
        </w:tabs>
        <w:spacing w:line="360" w:lineRule="auto"/>
        <w:ind w:left="180"/>
      </w:pPr>
      <w:r>
        <w:t>Пасечник В.В. Биология. Бактерии. Грибы. Растения. 6 класс. – М.: Дрофа, 2008.</w:t>
      </w:r>
    </w:p>
    <w:p w:rsidR="00C36210" w:rsidRDefault="00C36210" w:rsidP="002E0A9A">
      <w:pPr>
        <w:tabs>
          <w:tab w:val="left" w:pos="3834"/>
        </w:tabs>
        <w:spacing w:line="360" w:lineRule="auto"/>
        <w:ind w:left="-180"/>
      </w:pPr>
    </w:p>
    <w:p w:rsidR="00C36210" w:rsidRPr="00C10A93" w:rsidRDefault="00C36210" w:rsidP="002E0A9A">
      <w:pPr>
        <w:tabs>
          <w:tab w:val="left" w:pos="3834"/>
        </w:tabs>
        <w:spacing w:line="360" w:lineRule="auto"/>
        <w:ind w:left="-180"/>
      </w:pPr>
    </w:p>
    <w:p w:rsidR="00C36210" w:rsidRPr="004A5709" w:rsidRDefault="00C36210" w:rsidP="00E62567">
      <w:pPr>
        <w:spacing w:line="360" w:lineRule="auto"/>
        <w:ind w:left="180"/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  <w:r w:rsidRPr="004564F0">
        <w:rPr>
          <w:b/>
          <w:bCs/>
        </w:rPr>
        <w:t>Приложение</w:t>
      </w:r>
    </w:p>
    <w:p w:rsidR="00C3621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</w:p>
    <w:p w:rsidR="00C36210" w:rsidRPr="004564F0" w:rsidRDefault="00C36210" w:rsidP="004564F0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  <w:r>
        <w:rPr>
          <w:noProof/>
        </w:rPr>
        <w:pict>
          <v:shape id="_x0000_s1177" type="#_x0000_t75" style="position:absolute;left:0;text-align:left;margin-left:16.2pt;margin-top:.2pt;width:420pt;height:287.25pt;z-index:251675136">
            <v:imagedata r:id="rId7" o:title="" gain="69719f"/>
            <w10:wrap type="square"/>
          </v:shape>
        </w:pict>
      </w:r>
    </w:p>
    <w:p w:rsidR="00C36210" w:rsidRPr="00AE2463" w:rsidRDefault="00C36210" w:rsidP="000F52DB">
      <w:pPr>
        <w:shd w:val="clear" w:color="auto" w:fill="FFFFFF"/>
        <w:tabs>
          <w:tab w:val="left" w:pos="704"/>
        </w:tabs>
        <w:spacing w:line="360" w:lineRule="auto"/>
        <w:jc w:val="center"/>
        <w:rPr>
          <w:b/>
          <w:bCs/>
        </w:rPr>
      </w:pPr>
      <w:r w:rsidRPr="00AE2463">
        <w:rPr>
          <w:b/>
          <w:bCs/>
        </w:rPr>
        <w:t>Фото. 1. Ингалятор ультразвуковой «Муссон – 2»</w:t>
      </w:r>
    </w:p>
    <w:p w:rsidR="00C36210" w:rsidRPr="00AE2463" w:rsidRDefault="00C36210" w:rsidP="00AE2463">
      <w:pPr>
        <w:shd w:val="clear" w:color="auto" w:fill="FFFFFF"/>
        <w:tabs>
          <w:tab w:val="left" w:pos="704"/>
        </w:tabs>
        <w:spacing w:line="360" w:lineRule="auto"/>
        <w:jc w:val="center"/>
      </w:pPr>
      <w:r>
        <w:rPr>
          <w:noProof/>
        </w:rPr>
        <w:pict>
          <v:shape id="_x0000_s1178" type="#_x0000_t202" style="position:absolute;left:0;text-align:left;margin-left:333pt;margin-top:57.75pt;width:18pt;height:18pt;z-index:251641344">
            <v:textbox style="mso-next-textbox:#_x0000_s1178">
              <w:txbxContent>
                <w:p w:rsidR="00C36210" w:rsidRDefault="00C36210" w:rsidP="00AE246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left:0;text-align:left;margin-left:1in;margin-top:129.75pt;width:18pt;height:27pt;z-index:251645440">
            <v:textbox style="mso-next-textbox:#_x0000_s1179">
              <w:txbxContent>
                <w:p w:rsidR="00C36210" w:rsidRDefault="00C36210" w:rsidP="00AE2463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left:0;text-align:left;margin-left:333pt;margin-top:210.75pt;width:18pt;height:27pt;z-index:251644416">
            <v:textbox style="mso-next-textbox:#_x0000_s1180">
              <w:txbxContent>
                <w:p w:rsidR="00C36210" w:rsidRDefault="00C36210" w:rsidP="00AE2463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left:0;text-align:left;margin-left:333pt;margin-top:147.75pt;width:18pt;height:27pt;z-index:251643392">
            <v:textbox style="mso-next-textbox:#_x0000_s1181">
              <w:txbxContent>
                <w:p w:rsidR="00C36210" w:rsidRDefault="00C36210" w:rsidP="00AE2463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left:0;text-align:left;margin-left:333pt;margin-top:93.75pt;width:18pt;height:27pt;z-index:251642368">
            <v:textbox style="mso-next-textbox:#_x0000_s1182">
              <w:txbxContent>
                <w:p w:rsidR="00C36210" w:rsidRDefault="00C36210" w:rsidP="00AE2463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AE2463">
        <w:pict>
          <v:shape id="_x0000_i1025" type="#_x0000_t75" style="width:384pt;height:253.5pt;mso-position-vertical:center">
            <v:imagedata r:id="rId8" o:title=""/>
          </v:shape>
        </w:pict>
      </w:r>
    </w:p>
    <w:p w:rsidR="00C36210" w:rsidRDefault="00C36210" w:rsidP="00AE2463">
      <w:pPr>
        <w:spacing w:line="360" w:lineRule="auto"/>
      </w:pPr>
      <w:r>
        <w:t>1– крышка, 2– «мертвая» вода, 3– электроды, 4– мешочек из брезента, 5– «живая» вода.</w:t>
      </w:r>
    </w:p>
    <w:p w:rsidR="00C36210" w:rsidRPr="00E66D55" w:rsidRDefault="00C36210" w:rsidP="00AE2463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Рис. 1</w:t>
      </w:r>
      <w:r w:rsidRPr="00E66D55">
        <w:rPr>
          <w:b/>
          <w:bCs/>
        </w:rPr>
        <w:t>. Прибор для получения «живой» и «мертвой» воды</w:t>
      </w:r>
    </w:p>
    <w:p w:rsidR="00C36210" w:rsidRPr="00351992" w:rsidRDefault="00C36210" w:rsidP="00AE2463">
      <w:pPr>
        <w:spacing w:line="360" w:lineRule="auto"/>
        <w:jc w:val="center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  <w:r>
        <w:rPr>
          <w:noProof/>
        </w:rPr>
        <w:pict>
          <v:shape id="_x0000_s1183" type="#_x0000_t202" style="position:absolute;margin-left:342pt;margin-top:243pt;width:27pt;height:27pt;z-index:251671040">
            <v:textbox>
              <w:txbxContent>
                <w:p w:rsidR="00C36210" w:rsidRPr="002D2926" w:rsidRDefault="00C36210" w:rsidP="002E22E2">
                  <w:pPr>
                    <w:jc w:val="center"/>
                    <w:rPr>
                      <w:b/>
                      <w:bCs/>
                    </w:rPr>
                  </w:pPr>
                  <w:r w:rsidRPr="002D2926">
                    <w:rPr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297pt;margin-top:243pt;width:27pt;height:27pt;z-index:251670016">
            <v:textbox>
              <w:txbxContent>
                <w:p w:rsidR="00C36210" w:rsidRPr="002D2926" w:rsidRDefault="00C36210" w:rsidP="002E22E2">
                  <w:pPr>
                    <w:jc w:val="center"/>
                    <w:rPr>
                      <w:b/>
                      <w:bCs/>
                    </w:rPr>
                  </w:pPr>
                  <w:r w:rsidRPr="002D2926"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252pt;margin-top:243pt;width:27pt;height:27pt;z-index:251668992">
            <v:textbox>
              <w:txbxContent>
                <w:p w:rsidR="00C36210" w:rsidRPr="002D2926" w:rsidRDefault="00C36210" w:rsidP="002E22E2">
                  <w:pPr>
                    <w:jc w:val="center"/>
                    <w:rPr>
                      <w:b/>
                      <w:bCs/>
                    </w:rPr>
                  </w:pPr>
                  <w:r w:rsidRPr="002D2926"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207pt;margin-top:243pt;width:27pt;height:27pt;z-index:251667968">
            <v:textbox>
              <w:txbxContent>
                <w:p w:rsidR="00C36210" w:rsidRPr="002D2926" w:rsidRDefault="00C36210" w:rsidP="002E22E2">
                  <w:pPr>
                    <w:jc w:val="center"/>
                    <w:rPr>
                      <w:b/>
                      <w:bCs/>
                    </w:rPr>
                  </w:pPr>
                  <w:r w:rsidRPr="002D2926"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162pt;margin-top:243pt;width:27pt;height:27pt;z-index:251666944">
            <v:textbox>
              <w:txbxContent>
                <w:p w:rsidR="00C36210" w:rsidRPr="002D2926" w:rsidRDefault="00C36210" w:rsidP="002E22E2">
                  <w:pPr>
                    <w:jc w:val="center"/>
                    <w:rPr>
                      <w:b/>
                      <w:bCs/>
                    </w:rPr>
                  </w:pPr>
                  <w:r w:rsidRPr="002D2926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117pt;margin-top:243pt;width:27pt;height:27pt;z-index:251665920">
            <v:textbox>
              <w:txbxContent>
                <w:p w:rsidR="00C36210" w:rsidRPr="002D2926" w:rsidRDefault="00C36210" w:rsidP="002E22E2">
                  <w:pPr>
                    <w:jc w:val="center"/>
                    <w:rPr>
                      <w:b/>
                      <w:bCs/>
                    </w:rPr>
                  </w:pPr>
                  <w:r w:rsidRPr="002D2926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9" style="position:absolute;margin-left:81pt;margin-top:0;width:315pt;height:234pt;z-index:251646464"/>
        </w:pict>
      </w:r>
      <w:r>
        <w:rPr>
          <w:noProof/>
        </w:rPr>
        <w:pict>
          <v:rect id="_x0000_s1190" style="position:absolute;margin-left:117pt;margin-top:171pt;width:27pt;height:54pt;z-index:251659776" fillcolor="silver"/>
        </w:pict>
      </w:r>
      <w:r>
        <w:rPr>
          <w:noProof/>
        </w:rPr>
        <w:pict>
          <v:rect id="_x0000_s1191" style="position:absolute;margin-left:162pt;margin-top:171pt;width:27pt;height:54pt;z-index:251660800" fillcolor="silver"/>
        </w:pict>
      </w:r>
      <w:r>
        <w:rPr>
          <w:noProof/>
        </w:rPr>
        <w:pict>
          <v:rect id="_x0000_s1192" style="position:absolute;margin-left:207pt;margin-top:171pt;width:27pt;height:54pt;z-index:251661824" fillcolor="silver"/>
        </w:pict>
      </w:r>
      <w:r>
        <w:rPr>
          <w:noProof/>
        </w:rPr>
        <w:pict>
          <v:rect id="_x0000_s1193" style="position:absolute;margin-left:252pt;margin-top:171pt;width:27pt;height:54pt;z-index:251662848" fillcolor="silver"/>
        </w:pict>
      </w:r>
      <w:r>
        <w:rPr>
          <w:noProof/>
        </w:rPr>
        <w:pict>
          <v:rect id="_x0000_s1194" style="position:absolute;margin-left:297pt;margin-top:171pt;width:27pt;height:54pt;z-index:251663872" fillcolor="silver"/>
        </w:pict>
      </w:r>
      <w:r>
        <w:rPr>
          <w:noProof/>
        </w:rPr>
        <w:pict>
          <v:rect id="_x0000_s1195" style="position:absolute;margin-left:342pt;margin-top:171pt;width:27pt;height:54pt;z-index:251664896" fillcolor="silver"/>
        </w:pict>
      </w:r>
      <w:r>
        <w:rPr>
          <w:noProof/>
        </w:rPr>
        <w:pict>
          <v:rect id="_x0000_s1196" style="position:absolute;margin-left:117pt;margin-top:99pt;width:27pt;height:54pt;z-index:251648512" fillcolor="silver"/>
        </w:pict>
      </w:r>
      <w:r>
        <w:rPr>
          <w:noProof/>
        </w:rPr>
        <w:pict>
          <v:rect id="_x0000_s1197" style="position:absolute;margin-left:162pt;margin-top:99pt;width:27pt;height:54pt;z-index:251655680" fillcolor="silver"/>
        </w:pict>
      </w:r>
      <w:r>
        <w:rPr>
          <w:noProof/>
        </w:rPr>
        <w:pict>
          <v:rect id="_x0000_s1198" style="position:absolute;margin-left:207pt;margin-top:99pt;width:27pt;height:54pt;z-index:251656704" fillcolor="silver"/>
        </w:pict>
      </w:r>
      <w:r>
        <w:rPr>
          <w:noProof/>
        </w:rPr>
        <w:pict>
          <v:rect id="_x0000_s1199" style="position:absolute;margin-left:252pt;margin-top:99pt;width:27pt;height:54pt;z-index:251657728" fillcolor="silver"/>
        </w:pict>
      </w:r>
      <w:r>
        <w:rPr>
          <w:noProof/>
        </w:rPr>
        <w:pict>
          <v:rect id="_x0000_s1200" style="position:absolute;margin-left:297pt;margin-top:99pt;width:27pt;height:54pt;z-index:251658752" fillcolor="silver"/>
        </w:pict>
      </w:r>
      <w:r>
        <w:rPr>
          <w:noProof/>
        </w:rPr>
        <w:pict>
          <v:rect id="_x0000_s1201" style="position:absolute;margin-left:342pt;margin-top:99pt;width:27pt;height:54pt;z-index:251649536" fillcolor="silver"/>
        </w:pict>
      </w:r>
      <w:r>
        <w:rPr>
          <w:noProof/>
        </w:rPr>
        <w:pict>
          <v:rect id="_x0000_s1202" style="position:absolute;margin-left:117pt;margin-top:27pt;width:27pt;height:54pt;z-index:251647488" fillcolor="silver"/>
        </w:pict>
      </w:r>
      <w:r>
        <w:rPr>
          <w:noProof/>
        </w:rPr>
        <w:pict>
          <v:rect id="_x0000_s1203" style="position:absolute;margin-left:162pt;margin-top:27pt;width:27pt;height:54pt;z-index:251650560" fillcolor="silver"/>
        </w:pict>
      </w:r>
      <w:r>
        <w:rPr>
          <w:noProof/>
        </w:rPr>
        <w:pict>
          <v:rect id="_x0000_s1204" style="position:absolute;margin-left:207pt;margin-top:27pt;width:27pt;height:54pt;z-index:251651584" fillcolor="silver"/>
        </w:pict>
      </w:r>
      <w:r>
        <w:rPr>
          <w:noProof/>
        </w:rPr>
        <w:pict>
          <v:rect id="_x0000_s1205" style="position:absolute;margin-left:252pt;margin-top:27pt;width:27pt;height:54pt;z-index:251652608" fillcolor="silver"/>
        </w:pict>
      </w:r>
      <w:r>
        <w:rPr>
          <w:noProof/>
        </w:rPr>
        <w:pict>
          <v:rect id="_x0000_s1206" style="position:absolute;margin-left:297pt;margin-top:27pt;width:27pt;height:54pt;z-index:251653632" fillcolor="silver"/>
        </w:pict>
      </w:r>
      <w:r>
        <w:rPr>
          <w:noProof/>
        </w:rPr>
        <w:pict>
          <v:rect id="_x0000_s1207" style="position:absolute;margin-left:342pt;margin-top:27pt;width:27pt;height:54pt;z-index:251654656" fillcolor="silver"/>
        </w:pict>
      </w:r>
      <w:r>
        <w:t xml:space="preserve">                                                                 </w:t>
      </w: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Default="00C36210" w:rsidP="00351992">
      <w:pPr>
        <w:spacing w:line="360" w:lineRule="auto"/>
      </w:pPr>
    </w:p>
    <w:p w:rsidR="00C36210" w:rsidRPr="00C810F3" w:rsidRDefault="00C36210" w:rsidP="00E30039">
      <w:pPr>
        <w:spacing w:line="360" w:lineRule="auto"/>
      </w:pPr>
      <w:r>
        <w:rPr>
          <w:noProof/>
        </w:rPr>
        <w:pict>
          <v:shape id="_x0000_s1208" type="#_x0000_t202" style="position:absolute;margin-left:36pt;margin-top:-270pt;width:27pt;height:234pt;z-index:251672064">
            <v:textbox style="layout-flow:vertical;mso-layout-flow-alt:bottom-to-top">
              <w:txbxContent>
                <w:p w:rsidR="00C36210" w:rsidRPr="002D2926" w:rsidRDefault="00C36210" w:rsidP="002D2926">
                  <w:pPr>
                    <w:jc w:val="center"/>
                    <w:rPr>
                      <w:b/>
                      <w:bCs/>
                    </w:rPr>
                  </w:pPr>
                  <w:r w:rsidRPr="002D2926">
                    <w:rPr>
                      <w:b/>
                      <w:bCs/>
                    </w:rPr>
                    <w:t>Повторность: 1-3</w:t>
                  </w:r>
                </w:p>
              </w:txbxContent>
            </v:textbox>
          </v:shape>
        </w:pict>
      </w:r>
      <w:r>
        <w:t xml:space="preserve">1.  Обработка семян «живой» водой. 2. </w:t>
      </w:r>
      <w:r w:rsidRPr="00C810F3">
        <w:t>Обработка семян «мертвой</w:t>
      </w:r>
      <w:r>
        <w:t>» водой</w:t>
      </w:r>
      <w:r w:rsidRPr="00C810F3">
        <w:t>.</w:t>
      </w:r>
    </w:p>
    <w:p w:rsidR="00C36210" w:rsidRPr="00C810F3" w:rsidRDefault="00C36210" w:rsidP="00E30039">
      <w:pPr>
        <w:spacing w:line="360" w:lineRule="auto"/>
      </w:pPr>
      <w:r>
        <w:t xml:space="preserve">3. </w:t>
      </w:r>
      <w:r w:rsidRPr="00C810F3">
        <w:t>Обработка семян ультразвуком.</w:t>
      </w:r>
      <w:r>
        <w:t xml:space="preserve"> 4. </w:t>
      </w:r>
      <w:r w:rsidRPr="00C810F3">
        <w:t>Обработка семян лазером.</w:t>
      </w:r>
    </w:p>
    <w:p w:rsidR="00C36210" w:rsidRDefault="00C36210" w:rsidP="00E30039">
      <w:pPr>
        <w:spacing w:line="360" w:lineRule="auto"/>
      </w:pPr>
      <w:r>
        <w:t xml:space="preserve">5. </w:t>
      </w:r>
      <w:r w:rsidRPr="00C810F3">
        <w:t>Предпосевное внесение удобрений: комплексное удобрение.</w:t>
      </w:r>
      <w:r>
        <w:t xml:space="preserve"> 6. Контроль</w:t>
      </w:r>
    </w:p>
    <w:p w:rsidR="00C36210" w:rsidRDefault="00C36210" w:rsidP="002E22E2">
      <w:pPr>
        <w:spacing w:line="360" w:lineRule="auto"/>
        <w:jc w:val="center"/>
        <w:rPr>
          <w:b/>
          <w:bCs/>
        </w:rPr>
      </w:pPr>
    </w:p>
    <w:p w:rsidR="00C36210" w:rsidRDefault="00C36210" w:rsidP="002E22E2">
      <w:pPr>
        <w:spacing w:line="360" w:lineRule="auto"/>
        <w:jc w:val="center"/>
        <w:rPr>
          <w:b/>
          <w:bCs/>
        </w:rPr>
      </w:pPr>
      <w:r w:rsidRPr="002E22E2">
        <w:rPr>
          <w:b/>
          <w:bCs/>
        </w:rPr>
        <w:t xml:space="preserve">Рис. 2. </w:t>
      </w:r>
      <w:r>
        <w:rPr>
          <w:b/>
          <w:bCs/>
        </w:rPr>
        <w:t xml:space="preserve"> Схема закладки опытов на экспериментальных делянках                                           (для моркови и свеклы)</w:t>
      </w:r>
    </w:p>
    <w:p w:rsidR="00C36210" w:rsidRDefault="00C36210" w:rsidP="002E22E2">
      <w:pPr>
        <w:spacing w:line="360" w:lineRule="auto"/>
        <w:jc w:val="center"/>
        <w:rPr>
          <w:b/>
          <w:bCs/>
        </w:rPr>
      </w:pPr>
    </w:p>
    <w:p w:rsidR="00C36210" w:rsidRPr="008F46DD" w:rsidRDefault="00C36210" w:rsidP="008F46DD">
      <w:pPr>
        <w:spacing w:line="360" w:lineRule="auto"/>
        <w:jc w:val="right"/>
        <w:rPr>
          <w:b/>
          <w:bCs/>
        </w:rPr>
      </w:pPr>
      <w:r w:rsidRPr="008F46DD">
        <w:rPr>
          <w:b/>
          <w:bCs/>
        </w:rPr>
        <w:t xml:space="preserve">Таблица 1. </w:t>
      </w:r>
    </w:p>
    <w:p w:rsidR="00C36210" w:rsidRPr="008F46DD" w:rsidRDefault="00C36210" w:rsidP="008F46DD">
      <w:pPr>
        <w:spacing w:line="360" w:lineRule="auto"/>
        <w:jc w:val="center"/>
        <w:rPr>
          <w:b/>
          <w:bCs/>
        </w:rPr>
      </w:pPr>
      <w:r w:rsidRPr="008F46DD">
        <w:rPr>
          <w:b/>
          <w:bCs/>
        </w:rPr>
        <w:t>Урожайность экспериментальных культур с опытных делянок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260"/>
        <w:gridCol w:w="1260"/>
        <w:gridCol w:w="1238"/>
        <w:gridCol w:w="1327"/>
        <w:gridCol w:w="1327"/>
        <w:gridCol w:w="1327"/>
      </w:tblGrid>
      <w:tr w:rsidR="00C36210" w:rsidTr="00E45D1C">
        <w:tc>
          <w:tcPr>
            <w:tcW w:w="1548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739" w:type="dxa"/>
            <w:gridSpan w:val="6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Свекла</w:t>
            </w:r>
          </w:p>
        </w:tc>
      </w:tr>
      <w:tr w:rsidR="00C36210" w:rsidTr="00E45D1C">
        <w:tc>
          <w:tcPr>
            <w:tcW w:w="1548" w:type="dxa"/>
          </w:tcPr>
          <w:p w:rsidR="00C36210" w:rsidRDefault="00C36210" w:rsidP="00E45D1C">
            <w:pPr>
              <w:spacing w:line="360" w:lineRule="auto"/>
              <w:jc w:val="center"/>
            </w:pPr>
            <w:r w:rsidRPr="00E45D1C">
              <w:rPr>
                <w:b/>
                <w:bCs/>
              </w:rPr>
              <w:t>Опыт</w:t>
            </w:r>
          </w:p>
        </w:tc>
        <w:tc>
          <w:tcPr>
            <w:tcW w:w="1260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2</w:t>
            </w:r>
          </w:p>
        </w:tc>
        <w:tc>
          <w:tcPr>
            <w:tcW w:w="1238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3</w:t>
            </w:r>
          </w:p>
        </w:tc>
        <w:tc>
          <w:tcPr>
            <w:tcW w:w="1327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4</w:t>
            </w:r>
          </w:p>
        </w:tc>
        <w:tc>
          <w:tcPr>
            <w:tcW w:w="1327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5</w:t>
            </w:r>
          </w:p>
        </w:tc>
        <w:tc>
          <w:tcPr>
            <w:tcW w:w="1327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6</w:t>
            </w:r>
          </w:p>
        </w:tc>
      </w:tr>
      <w:tr w:rsidR="00C36210" w:rsidTr="00E45D1C">
        <w:tc>
          <w:tcPr>
            <w:tcW w:w="1548" w:type="dxa"/>
          </w:tcPr>
          <w:p w:rsidR="00C36210" w:rsidRPr="00E45D1C" w:rsidRDefault="00C36210" w:rsidP="00E45D1C">
            <w:pPr>
              <w:spacing w:line="360" w:lineRule="auto"/>
              <w:jc w:val="both"/>
              <w:rPr>
                <w:b/>
                <w:bCs/>
                <w:vertAlign w:val="superscript"/>
              </w:rPr>
            </w:pPr>
            <w:r w:rsidRPr="00E45D1C">
              <w:rPr>
                <w:b/>
                <w:bCs/>
              </w:rPr>
              <w:t>Масса с 1 м</w:t>
            </w:r>
            <w:r w:rsidRPr="00E45D1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2,3</w:t>
            </w:r>
          </w:p>
        </w:tc>
        <w:tc>
          <w:tcPr>
            <w:tcW w:w="1260" w:type="dxa"/>
          </w:tcPr>
          <w:p w:rsidR="00C36210" w:rsidRDefault="00C36210" w:rsidP="00E45D1C">
            <w:pPr>
              <w:spacing w:line="360" w:lineRule="auto"/>
              <w:jc w:val="center"/>
            </w:pPr>
            <w:r w:rsidRPr="00C810F3">
              <w:t>3,4</w:t>
            </w:r>
          </w:p>
        </w:tc>
        <w:tc>
          <w:tcPr>
            <w:tcW w:w="1238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2,9</w:t>
            </w:r>
          </w:p>
        </w:tc>
        <w:tc>
          <w:tcPr>
            <w:tcW w:w="1327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327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2,8</w:t>
            </w:r>
          </w:p>
        </w:tc>
        <w:tc>
          <w:tcPr>
            <w:tcW w:w="1327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2,6</w:t>
            </w:r>
          </w:p>
        </w:tc>
      </w:tr>
      <w:tr w:rsidR="00C36210" w:rsidTr="00E45D1C">
        <w:tc>
          <w:tcPr>
            <w:tcW w:w="1548" w:type="dxa"/>
          </w:tcPr>
          <w:p w:rsidR="00C36210" w:rsidRPr="00E45D1C" w:rsidRDefault="00C36210" w:rsidP="00E45D1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739" w:type="dxa"/>
            <w:gridSpan w:val="6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Морковь</w:t>
            </w:r>
          </w:p>
        </w:tc>
      </w:tr>
      <w:tr w:rsidR="00C36210" w:rsidTr="00E45D1C">
        <w:tc>
          <w:tcPr>
            <w:tcW w:w="1548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Масса с 1 м</w:t>
            </w:r>
            <w:r w:rsidRPr="00E45D1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2</w:t>
            </w:r>
          </w:p>
        </w:tc>
        <w:tc>
          <w:tcPr>
            <w:tcW w:w="1238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3</w:t>
            </w:r>
          </w:p>
        </w:tc>
        <w:tc>
          <w:tcPr>
            <w:tcW w:w="1327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4</w:t>
            </w:r>
          </w:p>
        </w:tc>
        <w:tc>
          <w:tcPr>
            <w:tcW w:w="1327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5</w:t>
            </w:r>
          </w:p>
        </w:tc>
        <w:tc>
          <w:tcPr>
            <w:tcW w:w="1327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  <w:r w:rsidRPr="00E45D1C">
              <w:rPr>
                <w:b/>
                <w:bCs/>
              </w:rPr>
              <w:t>6</w:t>
            </w:r>
          </w:p>
        </w:tc>
      </w:tr>
      <w:tr w:rsidR="00C36210" w:rsidTr="00E45D1C">
        <w:tc>
          <w:tcPr>
            <w:tcW w:w="1548" w:type="dxa"/>
          </w:tcPr>
          <w:p w:rsidR="00C36210" w:rsidRPr="00E45D1C" w:rsidRDefault="00C36210" w:rsidP="00E45D1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2,6</w:t>
            </w:r>
          </w:p>
        </w:tc>
        <w:tc>
          <w:tcPr>
            <w:tcW w:w="1260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3,2</w:t>
            </w:r>
          </w:p>
        </w:tc>
        <w:tc>
          <w:tcPr>
            <w:tcW w:w="1238" w:type="dxa"/>
          </w:tcPr>
          <w:p w:rsidR="00C36210" w:rsidRDefault="00C36210" w:rsidP="00E45D1C">
            <w:pPr>
              <w:spacing w:line="360" w:lineRule="auto"/>
              <w:jc w:val="center"/>
            </w:pPr>
            <w:r w:rsidRPr="00C810F3">
              <w:t>3,2</w:t>
            </w:r>
          </w:p>
        </w:tc>
        <w:tc>
          <w:tcPr>
            <w:tcW w:w="1327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2,9</w:t>
            </w:r>
          </w:p>
        </w:tc>
        <w:tc>
          <w:tcPr>
            <w:tcW w:w="1327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1327" w:type="dxa"/>
          </w:tcPr>
          <w:p w:rsidR="00C36210" w:rsidRDefault="00C36210" w:rsidP="00E45D1C">
            <w:pPr>
              <w:spacing w:line="360" w:lineRule="auto"/>
              <w:jc w:val="center"/>
            </w:pPr>
            <w:r>
              <w:t>2,4</w:t>
            </w:r>
          </w:p>
        </w:tc>
      </w:tr>
    </w:tbl>
    <w:p w:rsidR="00C36210" w:rsidRDefault="00C36210" w:rsidP="008F46DD">
      <w:pPr>
        <w:spacing w:line="360" w:lineRule="auto"/>
        <w:jc w:val="both"/>
      </w:pPr>
    </w:p>
    <w:p w:rsidR="00C36210" w:rsidRPr="00C810F3" w:rsidRDefault="00C36210" w:rsidP="008F46DD">
      <w:pPr>
        <w:spacing w:line="360" w:lineRule="auto"/>
        <w:jc w:val="both"/>
      </w:pPr>
      <w:r w:rsidRPr="00C810F3">
        <w:t xml:space="preserve">   1. Обработка семян «живой водой».</w:t>
      </w:r>
      <w:r>
        <w:t xml:space="preserve"> </w:t>
      </w:r>
      <w:r w:rsidRPr="00C810F3">
        <w:t xml:space="preserve">   2. Обработка семян «мертвой водой».</w:t>
      </w:r>
    </w:p>
    <w:p w:rsidR="00C36210" w:rsidRPr="00C810F3" w:rsidRDefault="00C36210" w:rsidP="008F46DD">
      <w:pPr>
        <w:spacing w:line="360" w:lineRule="auto"/>
        <w:jc w:val="both"/>
      </w:pPr>
      <w:r w:rsidRPr="00C810F3">
        <w:t xml:space="preserve">   3. Обработка семян ультразвуком.</w:t>
      </w:r>
      <w:r>
        <w:t xml:space="preserve"> </w:t>
      </w:r>
      <w:r w:rsidRPr="00C810F3">
        <w:t xml:space="preserve">   4.Обработка семян лазером.</w:t>
      </w:r>
    </w:p>
    <w:p w:rsidR="00C36210" w:rsidRDefault="00C36210" w:rsidP="008F46DD">
      <w:pPr>
        <w:spacing w:line="360" w:lineRule="auto"/>
        <w:jc w:val="both"/>
      </w:pPr>
      <w:r w:rsidRPr="00C810F3">
        <w:t xml:space="preserve">   </w:t>
      </w:r>
      <w:r>
        <w:t>5</w:t>
      </w:r>
      <w:r w:rsidRPr="00C810F3">
        <w:t>. Предпосевное внесение удобрений: комплексное удобрение.</w:t>
      </w:r>
      <w:r>
        <w:t xml:space="preserve">    6</w:t>
      </w:r>
      <w:r w:rsidRPr="00C810F3">
        <w:t>. Контроль.</w:t>
      </w:r>
    </w:p>
    <w:p w:rsidR="00C36210" w:rsidRDefault="00C36210" w:rsidP="008F46DD">
      <w:pPr>
        <w:spacing w:line="360" w:lineRule="auto"/>
        <w:jc w:val="both"/>
      </w:pPr>
    </w:p>
    <w:p w:rsidR="00C36210" w:rsidRDefault="00C36210" w:rsidP="008F46DD">
      <w:pPr>
        <w:spacing w:line="360" w:lineRule="auto"/>
        <w:jc w:val="both"/>
      </w:pPr>
    </w:p>
    <w:p w:rsidR="00C36210" w:rsidRDefault="00C36210" w:rsidP="008F46DD">
      <w:pPr>
        <w:spacing w:line="360" w:lineRule="auto"/>
        <w:jc w:val="both"/>
      </w:pPr>
    </w:p>
    <w:p w:rsidR="00C36210" w:rsidRPr="00DA5880" w:rsidRDefault="00C36210" w:rsidP="00DA5880">
      <w:pPr>
        <w:spacing w:line="360" w:lineRule="auto"/>
        <w:jc w:val="center"/>
      </w:pPr>
      <w:r w:rsidRPr="00DA5880">
        <w:pict>
          <v:shape id="_x0000_i1026" type="#_x0000_t75" style="width:409.5pt;height:307.5pt">
            <v:imagedata r:id="rId9" o:title=""/>
          </v:shape>
        </w:pict>
      </w:r>
    </w:p>
    <w:p w:rsidR="00C36210" w:rsidRDefault="00C36210" w:rsidP="002E22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Фото. 1. Экспериментальные делянки моркови и свеклы</w:t>
      </w:r>
    </w:p>
    <w:p w:rsidR="00C36210" w:rsidRPr="00DA5880" w:rsidRDefault="00C36210" w:rsidP="002E22E2">
      <w:pPr>
        <w:spacing w:line="360" w:lineRule="auto"/>
        <w:jc w:val="center"/>
        <w:rPr>
          <w:b/>
          <w:bCs/>
        </w:rPr>
      </w:pPr>
      <w:r w:rsidRPr="00DA5880">
        <w:rPr>
          <w:b/>
          <w:bCs/>
        </w:rPr>
        <w:pict>
          <v:shape id="_x0000_i1027" type="#_x0000_t75" style="width:420pt;height:315pt;mso-position-vertical:center">
            <v:imagedata r:id="rId10" o:title=""/>
          </v:shape>
        </w:pict>
      </w:r>
    </w:p>
    <w:p w:rsidR="00C36210" w:rsidRPr="002E22E2" w:rsidRDefault="00C36210" w:rsidP="002E22E2">
      <w:pPr>
        <w:spacing w:line="360" w:lineRule="auto"/>
        <w:jc w:val="center"/>
        <w:rPr>
          <w:b/>
          <w:bCs/>
        </w:rPr>
      </w:pPr>
    </w:p>
    <w:sectPr w:rsidR="00C36210" w:rsidRPr="002E22E2" w:rsidSect="00C810F3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10" w:rsidRDefault="00C36210">
      <w:r>
        <w:separator/>
      </w:r>
    </w:p>
  </w:endnote>
  <w:endnote w:type="continuationSeparator" w:id="1">
    <w:p w:rsidR="00C36210" w:rsidRDefault="00C3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10" w:rsidRDefault="00C36210" w:rsidP="001A4E6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6210" w:rsidRDefault="00C36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10" w:rsidRDefault="00C36210">
      <w:r>
        <w:separator/>
      </w:r>
    </w:p>
  </w:footnote>
  <w:footnote w:type="continuationSeparator" w:id="1">
    <w:p w:rsidR="00C36210" w:rsidRDefault="00C36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BD"/>
    <w:multiLevelType w:val="singleLevel"/>
    <w:tmpl w:val="611E56A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">
    <w:nsid w:val="0563457B"/>
    <w:multiLevelType w:val="hybridMultilevel"/>
    <w:tmpl w:val="AB1E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1421"/>
    <w:multiLevelType w:val="multilevel"/>
    <w:tmpl w:val="C9FEAC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9"/>
        </w:tabs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8"/>
        </w:tabs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1"/>
        </w:tabs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4"/>
        </w:tabs>
        <w:ind w:left="7944" w:hanging="2160"/>
      </w:pPr>
      <w:rPr>
        <w:rFonts w:hint="default"/>
      </w:rPr>
    </w:lvl>
  </w:abstractNum>
  <w:abstractNum w:abstractNumId="3">
    <w:nsid w:val="0E1E37BB"/>
    <w:multiLevelType w:val="hybridMultilevel"/>
    <w:tmpl w:val="783AD44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C240A"/>
    <w:multiLevelType w:val="hybridMultilevel"/>
    <w:tmpl w:val="9042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422C7"/>
    <w:multiLevelType w:val="hybridMultilevel"/>
    <w:tmpl w:val="93D61E16"/>
    <w:lvl w:ilvl="0" w:tplc="9774C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A0A43"/>
    <w:multiLevelType w:val="hybridMultilevel"/>
    <w:tmpl w:val="7E16B6BA"/>
    <w:lvl w:ilvl="0" w:tplc="6F9E791C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7">
    <w:nsid w:val="523572A3"/>
    <w:multiLevelType w:val="hybridMultilevel"/>
    <w:tmpl w:val="6E5069A6"/>
    <w:lvl w:ilvl="0" w:tplc="6E4C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C5ACC"/>
    <w:multiLevelType w:val="hybridMultilevel"/>
    <w:tmpl w:val="F56016CC"/>
    <w:lvl w:ilvl="0" w:tplc="BD2A8C42">
      <w:start w:val="1"/>
      <w:numFmt w:val="decimal"/>
      <w:lvlText w:val="%1.2"/>
      <w:lvlJc w:val="left"/>
      <w:pPr>
        <w:tabs>
          <w:tab w:val="num" w:pos="1119"/>
        </w:tabs>
        <w:ind w:left="1119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A3DA4"/>
    <w:multiLevelType w:val="multilevel"/>
    <w:tmpl w:val="D66CAB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2160"/>
      </w:pPr>
      <w:rPr>
        <w:rFonts w:hint="default"/>
      </w:rPr>
    </w:lvl>
  </w:abstractNum>
  <w:abstractNum w:abstractNumId="10">
    <w:nsid w:val="6434735A"/>
    <w:multiLevelType w:val="hybridMultilevel"/>
    <w:tmpl w:val="212E5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8C1B98"/>
    <w:multiLevelType w:val="hybridMultilevel"/>
    <w:tmpl w:val="C03C7086"/>
    <w:lvl w:ilvl="0" w:tplc="7AA8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2503B"/>
    <w:multiLevelType w:val="hybridMultilevel"/>
    <w:tmpl w:val="730C1B48"/>
    <w:lvl w:ilvl="0" w:tplc="611E56A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939"/>
    <w:rsid w:val="000429C5"/>
    <w:rsid w:val="000522AC"/>
    <w:rsid w:val="00067089"/>
    <w:rsid w:val="00072F86"/>
    <w:rsid w:val="00095130"/>
    <w:rsid w:val="000F52DB"/>
    <w:rsid w:val="00123CA3"/>
    <w:rsid w:val="001437AC"/>
    <w:rsid w:val="0016009E"/>
    <w:rsid w:val="0018372F"/>
    <w:rsid w:val="00186FD4"/>
    <w:rsid w:val="001878A7"/>
    <w:rsid w:val="001A4E68"/>
    <w:rsid w:val="001A7DB5"/>
    <w:rsid w:val="001E2E94"/>
    <w:rsid w:val="001F4385"/>
    <w:rsid w:val="001F4B80"/>
    <w:rsid w:val="00205FDC"/>
    <w:rsid w:val="00212A38"/>
    <w:rsid w:val="00235977"/>
    <w:rsid w:val="00252634"/>
    <w:rsid w:val="00287ADB"/>
    <w:rsid w:val="002B1505"/>
    <w:rsid w:val="002B28DB"/>
    <w:rsid w:val="002D2926"/>
    <w:rsid w:val="002D6D97"/>
    <w:rsid w:val="002E0A9A"/>
    <w:rsid w:val="002E22E2"/>
    <w:rsid w:val="002F5F62"/>
    <w:rsid w:val="00346D98"/>
    <w:rsid w:val="00351992"/>
    <w:rsid w:val="00375785"/>
    <w:rsid w:val="00385764"/>
    <w:rsid w:val="00385C08"/>
    <w:rsid w:val="003B53A7"/>
    <w:rsid w:val="003C261D"/>
    <w:rsid w:val="003E1FDC"/>
    <w:rsid w:val="003F7260"/>
    <w:rsid w:val="00412D49"/>
    <w:rsid w:val="004564F0"/>
    <w:rsid w:val="004654E8"/>
    <w:rsid w:val="004772BA"/>
    <w:rsid w:val="004A5709"/>
    <w:rsid w:val="004A6B96"/>
    <w:rsid w:val="00553E65"/>
    <w:rsid w:val="00567BED"/>
    <w:rsid w:val="005834FC"/>
    <w:rsid w:val="00584327"/>
    <w:rsid w:val="005C16E9"/>
    <w:rsid w:val="005D35BD"/>
    <w:rsid w:val="005F1693"/>
    <w:rsid w:val="005F759A"/>
    <w:rsid w:val="00604327"/>
    <w:rsid w:val="0065708C"/>
    <w:rsid w:val="006B332A"/>
    <w:rsid w:val="006F32D8"/>
    <w:rsid w:val="0070446E"/>
    <w:rsid w:val="007169FB"/>
    <w:rsid w:val="007254BA"/>
    <w:rsid w:val="00742A84"/>
    <w:rsid w:val="00761509"/>
    <w:rsid w:val="007A205E"/>
    <w:rsid w:val="007C1E17"/>
    <w:rsid w:val="007C30FA"/>
    <w:rsid w:val="007E38E5"/>
    <w:rsid w:val="007E6AA8"/>
    <w:rsid w:val="00811100"/>
    <w:rsid w:val="008138A2"/>
    <w:rsid w:val="00823F5B"/>
    <w:rsid w:val="00827564"/>
    <w:rsid w:val="00832ADD"/>
    <w:rsid w:val="00855439"/>
    <w:rsid w:val="00861AB0"/>
    <w:rsid w:val="00887939"/>
    <w:rsid w:val="008A3E3D"/>
    <w:rsid w:val="008A4621"/>
    <w:rsid w:val="008C0A19"/>
    <w:rsid w:val="008C4310"/>
    <w:rsid w:val="008D02A1"/>
    <w:rsid w:val="008D403C"/>
    <w:rsid w:val="008F46DD"/>
    <w:rsid w:val="009050DF"/>
    <w:rsid w:val="00912F20"/>
    <w:rsid w:val="00920261"/>
    <w:rsid w:val="009353B7"/>
    <w:rsid w:val="00942019"/>
    <w:rsid w:val="00950969"/>
    <w:rsid w:val="00956DE8"/>
    <w:rsid w:val="009656F3"/>
    <w:rsid w:val="009958CE"/>
    <w:rsid w:val="009B0171"/>
    <w:rsid w:val="009B1534"/>
    <w:rsid w:val="009C535E"/>
    <w:rsid w:val="009F0F51"/>
    <w:rsid w:val="00A03D44"/>
    <w:rsid w:val="00A10CA9"/>
    <w:rsid w:val="00A548CB"/>
    <w:rsid w:val="00A831AA"/>
    <w:rsid w:val="00AB05C2"/>
    <w:rsid w:val="00AB4248"/>
    <w:rsid w:val="00AC232D"/>
    <w:rsid w:val="00AC2578"/>
    <w:rsid w:val="00AE0EC5"/>
    <w:rsid w:val="00AE2463"/>
    <w:rsid w:val="00B2182C"/>
    <w:rsid w:val="00B319AC"/>
    <w:rsid w:val="00B347F5"/>
    <w:rsid w:val="00B367D7"/>
    <w:rsid w:val="00B40234"/>
    <w:rsid w:val="00B42A87"/>
    <w:rsid w:val="00B84A05"/>
    <w:rsid w:val="00BC38A2"/>
    <w:rsid w:val="00BC6A1C"/>
    <w:rsid w:val="00BE54A1"/>
    <w:rsid w:val="00C10A93"/>
    <w:rsid w:val="00C36210"/>
    <w:rsid w:val="00C424BE"/>
    <w:rsid w:val="00C55404"/>
    <w:rsid w:val="00C57968"/>
    <w:rsid w:val="00C810F3"/>
    <w:rsid w:val="00C93059"/>
    <w:rsid w:val="00CB1D0D"/>
    <w:rsid w:val="00CB2896"/>
    <w:rsid w:val="00CB35B2"/>
    <w:rsid w:val="00D17541"/>
    <w:rsid w:val="00D700CE"/>
    <w:rsid w:val="00D8570B"/>
    <w:rsid w:val="00D90B55"/>
    <w:rsid w:val="00DA5880"/>
    <w:rsid w:val="00DB1F9C"/>
    <w:rsid w:val="00DB4121"/>
    <w:rsid w:val="00DF722C"/>
    <w:rsid w:val="00E12B47"/>
    <w:rsid w:val="00E204A8"/>
    <w:rsid w:val="00E30039"/>
    <w:rsid w:val="00E35244"/>
    <w:rsid w:val="00E41433"/>
    <w:rsid w:val="00E45D1C"/>
    <w:rsid w:val="00E62567"/>
    <w:rsid w:val="00E64010"/>
    <w:rsid w:val="00E65BB7"/>
    <w:rsid w:val="00E66D55"/>
    <w:rsid w:val="00E8498B"/>
    <w:rsid w:val="00E905E6"/>
    <w:rsid w:val="00E9758C"/>
    <w:rsid w:val="00EA1C1B"/>
    <w:rsid w:val="00EE7C4B"/>
    <w:rsid w:val="00F000A9"/>
    <w:rsid w:val="00F1380F"/>
    <w:rsid w:val="00F2483D"/>
    <w:rsid w:val="00F419A3"/>
    <w:rsid w:val="00F42265"/>
    <w:rsid w:val="00FB191B"/>
    <w:rsid w:val="00FC0AE5"/>
    <w:rsid w:val="00FD602D"/>
    <w:rsid w:val="00FE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4143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257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41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57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414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2575"/>
    <w:rPr>
      <w:sz w:val="24"/>
      <w:szCs w:val="24"/>
    </w:rPr>
  </w:style>
  <w:style w:type="paragraph" w:styleId="NormalWeb">
    <w:name w:val="Normal (Web)"/>
    <w:basedOn w:val="Normal"/>
    <w:uiPriority w:val="99"/>
    <w:rsid w:val="00E41433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14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57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41433"/>
  </w:style>
  <w:style w:type="table" w:styleId="TableGrid">
    <w:name w:val="Table Grid"/>
    <w:basedOn w:val="TableNormal"/>
    <w:uiPriority w:val="99"/>
    <w:rsid w:val="009420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4A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57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A4E6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E25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A4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3056</Words>
  <Characters>17425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Читатель</cp:lastModifiedBy>
  <cp:revision>2</cp:revision>
  <dcterms:created xsi:type="dcterms:W3CDTF">2013-04-23T02:11:00Z</dcterms:created>
  <dcterms:modified xsi:type="dcterms:W3CDTF">2013-04-23T02:11:00Z</dcterms:modified>
</cp:coreProperties>
</file>