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8" w:rsidRPr="00145328" w:rsidRDefault="005F4C88" w:rsidP="007E2442">
      <w:pPr>
        <w:spacing w:after="0" w:line="360" w:lineRule="auto"/>
        <w:jc w:val="right"/>
        <w:rPr>
          <w:rFonts w:ascii="Times New Roman"/>
          <w:b/>
          <w:bCs/>
        </w:rPr>
      </w:pPr>
    </w:p>
    <w:p w:rsidR="005F4C88" w:rsidRPr="00145328" w:rsidRDefault="005F4C88" w:rsidP="007E2442">
      <w:pPr>
        <w:spacing w:after="0" w:line="360" w:lineRule="auto"/>
        <w:jc w:val="center"/>
        <w:rPr>
          <w:rFonts w:ascii="Times New Roman"/>
          <w:b/>
          <w:bCs/>
        </w:rPr>
      </w:pPr>
    </w:p>
    <w:p w:rsidR="005F4C88" w:rsidRPr="00145328" w:rsidRDefault="001C546D" w:rsidP="001C546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145328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145328">
        <w:rPr>
          <w:rFonts w:ascii="Times New Roman" w:hAnsi="Times New Roman"/>
          <w:b/>
          <w:sz w:val="24"/>
          <w:szCs w:val="28"/>
        </w:rPr>
        <w:t xml:space="preserve"> Открытый региональный чемпионат «Молодые профессионалы» Иркутской области (</w:t>
      </w:r>
      <w:r w:rsidRPr="00145328">
        <w:rPr>
          <w:rFonts w:ascii="Times New Roman" w:hAnsi="Times New Roman"/>
          <w:b/>
          <w:sz w:val="24"/>
          <w:szCs w:val="28"/>
          <w:lang w:val="en-US"/>
        </w:rPr>
        <w:t>WORLDSKILLS</w:t>
      </w:r>
      <w:r w:rsidRPr="00145328">
        <w:rPr>
          <w:rFonts w:ascii="Times New Roman" w:hAnsi="Times New Roman"/>
          <w:b/>
          <w:sz w:val="24"/>
          <w:szCs w:val="28"/>
        </w:rPr>
        <w:t xml:space="preserve"> </w:t>
      </w:r>
      <w:r w:rsidRPr="00145328">
        <w:rPr>
          <w:rFonts w:ascii="Times New Roman" w:hAnsi="Times New Roman"/>
          <w:b/>
          <w:sz w:val="24"/>
          <w:szCs w:val="28"/>
          <w:lang w:val="en-US"/>
        </w:rPr>
        <w:t>RUSSIA</w:t>
      </w:r>
      <w:r w:rsidRPr="00145328">
        <w:rPr>
          <w:rFonts w:ascii="Times New Roman" w:hAnsi="Times New Roman"/>
          <w:b/>
          <w:sz w:val="24"/>
          <w:szCs w:val="28"/>
        </w:rPr>
        <w:t>)</w:t>
      </w:r>
    </w:p>
    <w:p w:rsidR="001C546D" w:rsidRPr="00145328" w:rsidRDefault="001C546D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F4C88" w:rsidRPr="0014532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145328">
        <w:rPr>
          <w:rFonts w:ascii="Times New Roman" w:hAnsi="Times New Roman"/>
          <w:b/>
          <w:lang w:eastAsia="ru-RU"/>
        </w:rPr>
        <w:t xml:space="preserve">Инструкция по технике безопасности и охране труда для компетенции </w:t>
      </w:r>
    </w:p>
    <w:p w:rsidR="005F4C88" w:rsidRPr="0014532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145328">
        <w:rPr>
          <w:rFonts w:ascii="Times New Roman" w:hAnsi="Times New Roman"/>
          <w:b/>
          <w:lang w:eastAsia="ru-RU"/>
        </w:rPr>
        <w:t>«Поварское дело»</w:t>
      </w:r>
    </w:p>
    <w:p w:rsidR="005F4C88" w:rsidRPr="0014532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F4C88" w:rsidRPr="0014532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145328">
        <w:rPr>
          <w:rFonts w:ascii="Times New Roman" w:hAnsi="Times New Roman"/>
          <w:b/>
          <w:lang w:eastAsia="ru-RU"/>
        </w:rPr>
        <w:t>Общие положения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1. Во время работы на повара могут оказывать неблагоприятное воздействие в основном следующие опасные и вредные производственные факторы: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движущиеся и вращающиеся части применяемого оборудования, машин;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выступающие части оборудования (острые кромки, незакрытые дверки и т. п.);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повышенное скольжение (вследствие увлажнения и замасливания поверхностей);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предметы, находящиеся на поверхности пола (тара, шланги, котлы, подставки и др.);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электрический ток, путь которого в случае замыкания может пройти через тело человека;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повышенная или пониженная температура и влажность воздуха;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нагретые до высокой температуры поверхности;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кипящие и горячие жидкости, масло и др.;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недостаточная освещенность рабочей зоны;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опасность возникновения пожара.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2. Повар во время работы должен пользоваться санитарной одеждой и средствами индивидуальной защиты от воздействия опасных и вредных производственных факторов.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3. Для предупреждения возможности возникновения пожара повар должен соблюдать требования пожарной безопасности.</w:t>
      </w:r>
    </w:p>
    <w:p w:rsidR="005F4C88" w:rsidRPr="00145328" w:rsidRDefault="005F4C88" w:rsidP="007E2442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</w:p>
    <w:p w:rsidR="005F4C88" w:rsidRPr="0014532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145328">
        <w:rPr>
          <w:rFonts w:ascii="Times New Roman" w:hAnsi="Times New Roman"/>
          <w:b/>
          <w:lang w:eastAsia="ru-RU"/>
        </w:rPr>
        <w:t>Требования охраны труда перед началом работы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1. Повар перед началом работы должен надеть санитарную одежду, застегнуть ее на все пуговицы, убрать волосы под головной убор.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2. Санитарная одежда должна быть соответствующего размера, с коротким рукавом или рукавом три четверти, чистой и не стеснять движений.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3. Перед началом работы в горячем цеху повару необходимо выполнить следующие операции: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left="567" w:firstLine="142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проверить работу оборудования на холостом ходу кратковременным включением;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проверить прочность крепления применяемого оборудования (например, на столе или передвижной тележке);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перед включением проверить исправность шнура питания. Не пользуйтесь плиткой с открытой спиралью;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при включении плитки штепсельную вилку ввести в гнездо штепсельной розетки до отказа. Не допускайте выключения вилки дерганием за шнур;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lastRenderedPageBreak/>
        <w:t xml:space="preserve">- </w:t>
      </w:r>
      <w:r w:rsidRPr="00145328">
        <w:rPr>
          <w:rFonts w:ascii="Times New Roman" w:hAnsi="Times New Roman"/>
          <w:lang w:eastAsia="ru-RU"/>
        </w:rPr>
        <w:t>для приготовления пищи на электроплитке пользуйтесь только эмалированной посудой;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- следить, чтобы дверца рабочей камеры жарочного шкафа плиты в закрытом положении плотно прилегала к краям дверного проема; 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проверить отсутствие трещин на поверхности конфорок плит, мармитов;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убедиться в наличии подовых листов в камерах пекарских шкафов;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- убедиться в непрерывном поступлении воды, в нормальной работе </w:t>
      </w:r>
      <w:proofErr w:type="gramStart"/>
      <w:r w:rsidRPr="00145328">
        <w:rPr>
          <w:rFonts w:ascii="Times New Roman" w:hAnsi="Times New Roman"/>
          <w:lang w:eastAsia="ru-RU"/>
        </w:rPr>
        <w:t>поплавкового</w:t>
      </w:r>
      <w:proofErr w:type="gramEnd"/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устройства, исправности разборного крана электрокипятильника.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left="709" w:firstLine="284"/>
        <w:jc w:val="both"/>
        <w:rPr>
          <w:rFonts w:ascii="Times New Roman" w:hAnsi="Times New Roman"/>
          <w:b/>
          <w:lang w:eastAsia="ru-RU"/>
        </w:rPr>
      </w:pPr>
    </w:p>
    <w:p w:rsidR="005F4C88" w:rsidRPr="0014532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F4C88" w:rsidRPr="00145328" w:rsidRDefault="005F4C88" w:rsidP="002008AE">
      <w:pPr>
        <w:shd w:val="clear" w:color="auto" w:fill="FFFFFF"/>
        <w:spacing w:after="0" w:line="360" w:lineRule="auto"/>
        <w:ind w:left="1416" w:firstLine="708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145328">
        <w:rPr>
          <w:rFonts w:ascii="Times New Roman" w:hAnsi="Times New Roman"/>
          <w:b/>
          <w:lang w:eastAsia="ru-RU"/>
        </w:rPr>
        <w:t>Требования охраны труда во время работы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left="709" w:firstLine="284"/>
        <w:jc w:val="both"/>
        <w:rPr>
          <w:rFonts w:ascii="Times New Roman" w:hAnsi="Times New Roman"/>
          <w:b/>
          <w:lang w:eastAsia="ru-RU"/>
        </w:rPr>
      </w:pPr>
      <w:r w:rsidRPr="00145328">
        <w:rPr>
          <w:rFonts w:ascii="Times New Roman" w:hAnsi="Times New Roman"/>
          <w:b/>
          <w:lang w:eastAsia="ru-RU"/>
        </w:rPr>
        <w:t>При работе с режущими инструментами: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соблюдайте максимальную осторожность. Картофель чистите желобковым ножом, рыбу - скребком, мясо проталкивайте в мясорубку деревянным пестиком. Передавайте ножи и вилки только ручкой вперед;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хлеб, гастрономические изделия, овощи и другие продукты нарезайте на разделочных досках, соблюдая правильные приемы резания;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пальцы левой руки должны быть согнуты и находиться на некотором расстоянии от лезвия ножа;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при загрузке продуктов в овощерезательную машину, при перемещении продуктов и тары не разрешается держать нож в руках;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 следует носить нож в руках острием вперед (переносить его лучше в футляре); во время перерывов в работе не рекомендуется оставлять нож на столе, его следует убирать в специальное место для хранения;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нельзя пользоваться ножами, имеющими качающиеся, непрочно закрепленные или тупые лезвия, а также грязные и скользкие рукоятки;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 следует нарезать продукты вручную навесу; для этого нужно использовать разделочные доски;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соблюдайте осторожность при работе с ручными терками. Плотно удерживайте обрабатываемые продукты (фрукты, овощи и т. д.), не обрабатывайте слишком маленькие части;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необходимо остерегаться попадания рук под ножи и другие вращающиеся части овощерезок, протирочных и других машин;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производить удаление заклинившего продукта следует только после выключения машины, при обесточенном электродвигателе.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lastRenderedPageBreak/>
        <w:t>При эксплуатации машины для нарезки гастрономических продуктов необходимо руководствоваться следующими требованиями: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работать следует при закрытом щитке режущего устройства;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нельзя устанавливать продукт для нарезки при включенной машине;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нельзя устанавливать толщину реза при включенной машине;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необходимо надежно закреплять продукт в зажимном устройстве;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во время работы машины нельзя направлять в нее продукт руками;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остатки продукта необходимо удалять деревянной лопаткой после полной остановки и отключения машины от электросети;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нельзя подхватывать нарезанный продукт руками из загрузочного устройства; приемный лоток нужно освобождать только после остановки машины;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не следует очищать дисковый нож машины руками; при этом нужно пользоваться деревянным скребком и только после полной остановки дискового ножа.</w:t>
      </w:r>
    </w:p>
    <w:p w:rsidR="005F4C88" w:rsidRPr="00145328" w:rsidRDefault="005F4C88" w:rsidP="007E2442">
      <w:pPr>
        <w:autoSpaceDE w:val="0"/>
        <w:autoSpaceDN w:val="0"/>
        <w:adjustRightInd w:val="0"/>
        <w:spacing w:before="80" w:after="0" w:line="360" w:lineRule="auto"/>
        <w:ind w:left="709"/>
        <w:jc w:val="both"/>
        <w:rPr>
          <w:rFonts w:ascii="Times New Roman" w:hAnsi="Times New Roman"/>
          <w:b/>
          <w:bCs/>
          <w:lang w:eastAsia="ru-RU"/>
        </w:rPr>
      </w:pPr>
      <w:r w:rsidRPr="00145328">
        <w:rPr>
          <w:rFonts w:ascii="Times New Roman" w:hAnsi="Times New Roman"/>
          <w:b/>
          <w:bCs/>
          <w:lang w:eastAsia="ru-RU"/>
        </w:rPr>
        <w:t xml:space="preserve">При работе с горячими жидкостями и поверхностями 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Следите, чтобы при кипении содержимое посуды не выливалось через край. При сильном кипении сокращайте огонь или выключайте плиту.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Крышки горячей посуды берите полотенцем и открывайте от себя.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noProof/>
          <w:lang w:eastAsia="ru-RU"/>
        </w:rPr>
        <w:t xml:space="preserve">- </w:t>
      </w:r>
      <w:r w:rsidRPr="00145328">
        <w:rPr>
          <w:rFonts w:ascii="Times New Roman" w:hAnsi="Times New Roman"/>
          <w:lang w:eastAsia="ru-RU"/>
        </w:rPr>
        <w:t>Сковородку ставьте и снимайте сковородником с деревянной ручкой.</w:t>
      </w:r>
    </w:p>
    <w:p w:rsidR="005F4C88" w:rsidRPr="00145328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- Не допускать попадания жидкости на нагретые конфорки электроплит, </w:t>
      </w:r>
      <w:proofErr w:type="spellStart"/>
      <w:r w:rsidRPr="00145328">
        <w:rPr>
          <w:rFonts w:ascii="Times New Roman" w:hAnsi="Times New Roman"/>
          <w:lang w:eastAsia="ru-RU"/>
        </w:rPr>
        <w:t>наплитную</w:t>
      </w:r>
      <w:proofErr w:type="spellEnd"/>
      <w:r w:rsidRPr="00145328">
        <w:rPr>
          <w:rFonts w:ascii="Times New Roman" w:hAnsi="Times New Roman"/>
          <w:lang w:eastAsia="ru-RU"/>
        </w:rPr>
        <w:t xml:space="preserve"> посуду заполнять не более чем на 80 % объема. </w:t>
      </w:r>
    </w:p>
    <w:p w:rsidR="005F4C88" w:rsidRPr="00145328" w:rsidRDefault="005F4C88" w:rsidP="000B151D">
      <w:pPr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- Укладывать полуфабрикаты на разогретые сковороды и противни движением от себя, передвигать посуду на поверхности плиты осторожно, без рывков и больших усилий.  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Загрузку продуктов производить спустя 15-20 минут после включения сковороды.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- Не устанавливать контакты </w:t>
      </w:r>
      <w:proofErr w:type="spellStart"/>
      <w:r w:rsidRPr="00145328">
        <w:rPr>
          <w:rFonts w:ascii="Times New Roman" w:hAnsi="Times New Roman"/>
          <w:lang w:eastAsia="ru-RU"/>
        </w:rPr>
        <w:t>электроконтактного</w:t>
      </w:r>
      <w:proofErr w:type="spellEnd"/>
      <w:r w:rsidRPr="00145328">
        <w:rPr>
          <w:rFonts w:ascii="Times New Roman" w:hAnsi="Times New Roman"/>
          <w:lang w:eastAsia="ru-RU"/>
        </w:rPr>
        <w:t xml:space="preserve"> термометра на температуру выше 260 ºС.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При открывании крышки сковороды следует соблюдать осторожность и стоять сбоку.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- Опрокидывать и сливать содержимое чаши сковороды можно только после отключения ее от электросети и остывания содержимого до 40 ºС.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- Открывать крышки </w:t>
      </w:r>
      <w:proofErr w:type="spellStart"/>
      <w:r w:rsidRPr="00145328">
        <w:rPr>
          <w:rFonts w:ascii="Times New Roman" w:hAnsi="Times New Roman"/>
          <w:lang w:eastAsia="ru-RU"/>
        </w:rPr>
        <w:t>наплитной</w:t>
      </w:r>
      <w:proofErr w:type="spellEnd"/>
      <w:r w:rsidRPr="00145328">
        <w:rPr>
          <w:rFonts w:ascii="Times New Roman" w:hAnsi="Times New Roman"/>
          <w:lang w:eastAsia="ru-RU"/>
        </w:rPr>
        <w:t xml:space="preserve"> посуды с горячей пищей нужно осторожно, движением на себя.</w:t>
      </w:r>
    </w:p>
    <w:p w:rsidR="005F4C88" w:rsidRPr="00145328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 - Повару следует быть осторожным и не проливать на плиту жидкости.</w:t>
      </w:r>
    </w:p>
    <w:p w:rsidR="005F4C88" w:rsidRPr="00145328" w:rsidRDefault="005F4C88" w:rsidP="000B151D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Во время работы повару не следует накапливать излишки продуктов, загромождать проходы порожней тарой и другими предметами.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Нельзя производить транспортировку котла с ножом (инвентарем, инструментом) в руках; при этом не следует прижимать к себе при переноске котел с горячей пищей.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Нельзя допускать включения теплового оборудования на максимальную и среднюю мощность без загрузки.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lastRenderedPageBreak/>
        <w:t>Необходимо соблюдать осторожность при посадке и выборке форм и листов из жарочных шкафов.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Нельзя пользоваться битой посудой, имеющей сколы, трещины.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Нельзя пользоваться открытым огнем в помещении, где производится работа с мукой, сахаром, крахмалом.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Повару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Не следует перегружать </w:t>
      </w:r>
      <w:proofErr w:type="spellStart"/>
      <w:r w:rsidRPr="00145328">
        <w:rPr>
          <w:rFonts w:ascii="Times New Roman" w:hAnsi="Times New Roman"/>
          <w:lang w:eastAsia="ru-RU"/>
        </w:rPr>
        <w:t>дежу</w:t>
      </w:r>
      <w:proofErr w:type="spellEnd"/>
      <w:r w:rsidRPr="00145328">
        <w:rPr>
          <w:rFonts w:ascii="Times New Roman" w:hAnsi="Times New Roman"/>
          <w:lang w:eastAsia="ru-RU"/>
        </w:rPr>
        <w:t xml:space="preserve"> тестомесильной машины; для этого необходимо соблюдать норму загрузки объема </w:t>
      </w:r>
      <w:proofErr w:type="spellStart"/>
      <w:r w:rsidRPr="00145328">
        <w:rPr>
          <w:rFonts w:ascii="Times New Roman" w:hAnsi="Times New Roman"/>
          <w:lang w:eastAsia="ru-RU"/>
        </w:rPr>
        <w:t>дежи</w:t>
      </w:r>
      <w:proofErr w:type="spellEnd"/>
      <w:r w:rsidRPr="00145328">
        <w:rPr>
          <w:rFonts w:ascii="Times New Roman" w:hAnsi="Times New Roman"/>
          <w:lang w:eastAsia="ru-RU"/>
        </w:rPr>
        <w:t>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Установку и надежную фиксацию резервуара и рабочего органа </w:t>
      </w:r>
      <w:proofErr w:type="spellStart"/>
      <w:r w:rsidRPr="00145328">
        <w:rPr>
          <w:rFonts w:ascii="Times New Roman" w:hAnsi="Times New Roman"/>
          <w:lang w:eastAsia="ru-RU"/>
        </w:rPr>
        <w:t>взбивальной</w:t>
      </w:r>
      <w:proofErr w:type="spellEnd"/>
      <w:r w:rsidRPr="00145328">
        <w:rPr>
          <w:rFonts w:ascii="Times New Roman" w:hAnsi="Times New Roman"/>
          <w:lang w:eastAsia="ru-RU"/>
        </w:rPr>
        <w:t xml:space="preserve"> машины следует производить при обесточенном электродвигателе; зазор между дном резервуара и рабочим органом должен быть не менее </w:t>
      </w:r>
      <w:smartTag w:uri="urn:schemas-microsoft-com:office:smarttags" w:element="metricconverter">
        <w:smartTagPr>
          <w:attr w:name="ProductID" w:val="5 мм"/>
        </w:smartTagPr>
        <w:r w:rsidRPr="00145328">
          <w:rPr>
            <w:rFonts w:ascii="Times New Roman" w:hAnsi="Times New Roman"/>
            <w:lang w:eastAsia="ru-RU"/>
          </w:rPr>
          <w:t>5 мм</w:t>
        </w:r>
      </w:smartTag>
      <w:r w:rsidRPr="00145328">
        <w:rPr>
          <w:rFonts w:ascii="Times New Roman" w:hAnsi="Times New Roman"/>
          <w:lang w:eastAsia="ru-RU"/>
        </w:rPr>
        <w:t>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Загрузка резервуара </w:t>
      </w:r>
      <w:proofErr w:type="spellStart"/>
      <w:r w:rsidRPr="00145328">
        <w:rPr>
          <w:rFonts w:ascii="Times New Roman" w:hAnsi="Times New Roman"/>
          <w:lang w:eastAsia="ru-RU"/>
        </w:rPr>
        <w:t>взбивальной</w:t>
      </w:r>
      <w:proofErr w:type="spellEnd"/>
      <w:r w:rsidRPr="00145328">
        <w:rPr>
          <w:rFonts w:ascii="Times New Roman" w:hAnsi="Times New Roman"/>
          <w:lang w:eastAsia="ru-RU"/>
        </w:rPr>
        <w:t xml:space="preserve"> машины должна производиться только после полной сборки резервуара и рабочего органа.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Нельзя добавлять продукты во время работы </w:t>
      </w:r>
      <w:proofErr w:type="spellStart"/>
      <w:r w:rsidRPr="00145328">
        <w:rPr>
          <w:rFonts w:ascii="Times New Roman" w:hAnsi="Times New Roman"/>
          <w:lang w:eastAsia="ru-RU"/>
        </w:rPr>
        <w:t>взбивальной</w:t>
      </w:r>
      <w:proofErr w:type="spellEnd"/>
      <w:r w:rsidRPr="00145328">
        <w:rPr>
          <w:rFonts w:ascii="Times New Roman" w:hAnsi="Times New Roman"/>
          <w:lang w:eastAsia="ru-RU"/>
        </w:rPr>
        <w:t xml:space="preserve"> машины.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Отбор проб и выгрузку продуктов из резервуара </w:t>
      </w:r>
      <w:proofErr w:type="spellStart"/>
      <w:r w:rsidRPr="00145328">
        <w:rPr>
          <w:rFonts w:ascii="Times New Roman" w:hAnsi="Times New Roman"/>
          <w:lang w:eastAsia="ru-RU"/>
        </w:rPr>
        <w:t>взбивальной</w:t>
      </w:r>
      <w:proofErr w:type="spellEnd"/>
      <w:r w:rsidRPr="00145328">
        <w:rPr>
          <w:rFonts w:ascii="Times New Roman" w:hAnsi="Times New Roman"/>
          <w:lang w:eastAsia="ru-RU"/>
        </w:rPr>
        <w:t xml:space="preserve"> машины следует производить только после полной остановки электродвигателя.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>Соблюдать осторожность при работе с миксером.</w:t>
      </w:r>
    </w:p>
    <w:p w:rsidR="005F4C88" w:rsidRPr="00145328" w:rsidRDefault="005F4C88" w:rsidP="001453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Соблюдать правила использования работы на </w:t>
      </w:r>
      <w:proofErr w:type="spellStart"/>
      <w:r w:rsidRPr="00145328">
        <w:rPr>
          <w:rFonts w:ascii="Times New Roman" w:hAnsi="Times New Roman"/>
          <w:lang w:eastAsia="ru-RU"/>
        </w:rPr>
        <w:t>блендере</w:t>
      </w:r>
      <w:proofErr w:type="spellEnd"/>
      <w:r w:rsidRPr="00145328">
        <w:rPr>
          <w:rFonts w:ascii="Times New Roman" w:hAnsi="Times New Roman"/>
          <w:lang w:eastAsia="ru-RU"/>
        </w:rPr>
        <w:t>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/>
          <w:lang w:eastAsia="ru-RU"/>
        </w:rPr>
      </w:pP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145328">
        <w:rPr>
          <w:rFonts w:ascii="Times New Roman" w:hAnsi="Times New Roman"/>
          <w:b/>
          <w:lang w:eastAsia="ru-RU"/>
        </w:rPr>
        <w:t>Требования охраны труда по окончании работы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 1. По окончании работы следует произвести разборку, мойку, чистку остывшего оборудования, предварительно отключив его от электрической сети при помощи рубильника; не следует охлаждать жарочную поверхность плиты, сковороды, жаровни водой.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 2. Во время разборки машины необходимо проявлять осторожность, остерегаться порезов; следует соблюдать последовательность сборки и разборки машины.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 3. Для извлечения шнека из мясорубки следует пользоваться специальным крючком или выталкивателем в зависимости от конструкции машины; при этом нельзя пользоваться кратковременным пуском машины.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 4. При чистке камер </w:t>
      </w:r>
      <w:proofErr w:type="spellStart"/>
      <w:r w:rsidRPr="00145328">
        <w:rPr>
          <w:rFonts w:ascii="Times New Roman" w:hAnsi="Times New Roman"/>
          <w:lang w:eastAsia="ru-RU"/>
        </w:rPr>
        <w:t>электрошкафа</w:t>
      </w:r>
      <w:proofErr w:type="spellEnd"/>
      <w:r w:rsidRPr="00145328">
        <w:rPr>
          <w:rFonts w:ascii="Times New Roman" w:hAnsi="Times New Roman"/>
          <w:lang w:eastAsia="ru-RU"/>
        </w:rPr>
        <w:t xml:space="preserve"> не следует пользоваться водой.</w:t>
      </w:r>
    </w:p>
    <w:p w:rsidR="005F4C88" w:rsidRPr="00145328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145328">
        <w:rPr>
          <w:rFonts w:ascii="Times New Roman" w:hAnsi="Times New Roman"/>
          <w:lang w:eastAsia="ru-RU"/>
        </w:rPr>
        <w:t xml:space="preserve"> 5. Во время мойки не допускается попадание воды на токоведущие части оборудования.</w:t>
      </w:r>
    </w:p>
    <w:p w:rsidR="005F4C88" w:rsidRPr="00145328" w:rsidRDefault="005F4C88" w:rsidP="007E2442">
      <w:pPr>
        <w:spacing w:line="360" w:lineRule="auto"/>
      </w:pPr>
      <w:r w:rsidRPr="00145328">
        <w:rPr>
          <w:rFonts w:ascii="Times New Roman" w:hAnsi="Times New Roman"/>
          <w:lang w:eastAsia="ru-RU"/>
        </w:rPr>
        <w:t xml:space="preserve">              6. По окончании работы следует тщательно вымыть руки тёплой водой.</w:t>
      </w:r>
    </w:p>
    <w:sectPr w:rsidR="005F4C88" w:rsidRPr="00145328" w:rsidSect="008F47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51E"/>
    <w:multiLevelType w:val="hybridMultilevel"/>
    <w:tmpl w:val="77BCE31A"/>
    <w:lvl w:ilvl="0" w:tplc="29A87C56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3D577F"/>
    <w:multiLevelType w:val="hybridMultilevel"/>
    <w:tmpl w:val="F93C0372"/>
    <w:lvl w:ilvl="0" w:tplc="8FD6B25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EB0359C"/>
    <w:multiLevelType w:val="hybridMultilevel"/>
    <w:tmpl w:val="D7A0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5F"/>
    <w:rsid w:val="00012088"/>
    <w:rsid w:val="00022431"/>
    <w:rsid w:val="00087B11"/>
    <w:rsid w:val="00097E3B"/>
    <w:rsid w:val="000B151D"/>
    <w:rsid w:val="000B1631"/>
    <w:rsid w:val="00102305"/>
    <w:rsid w:val="00135011"/>
    <w:rsid w:val="00137D1F"/>
    <w:rsid w:val="00145328"/>
    <w:rsid w:val="001C546D"/>
    <w:rsid w:val="002008AE"/>
    <w:rsid w:val="00237778"/>
    <w:rsid w:val="002B4ED1"/>
    <w:rsid w:val="0036135A"/>
    <w:rsid w:val="0040342E"/>
    <w:rsid w:val="00415DC0"/>
    <w:rsid w:val="004517F7"/>
    <w:rsid w:val="00495074"/>
    <w:rsid w:val="00551031"/>
    <w:rsid w:val="005C275F"/>
    <w:rsid w:val="005F4C88"/>
    <w:rsid w:val="00624F30"/>
    <w:rsid w:val="00625DAD"/>
    <w:rsid w:val="00665948"/>
    <w:rsid w:val="006B4E9F"/>
    <w:rsid w:val="007350B5"/>
    <w:rsid w:val="007A72B1"/>
    <w:rsid w:val="007B1AC0"/>
    <w:rsid w:val="007E15F7"/>
    <w:rsid w:val="007E2442"/>
    <w:rsid w:val="007F17B3"/>
    <w:rsid w:val="0086088F"/>
    <w:rsid w:val="008C1957"/>
    <w:rsid w:val="008D2318"/>
    <w:rsid w:val="008D7D8A"/>
    <w:rsid w:val="008E1385"/>
    <w:rsid w:val="008F47AD"/>
    <w:rsid w:val="00943313"/>
    <w:rsid w:val="009476B7"/>
    <w:rsid w:val="00955429"/>
    <w:rsid w:val="009836CB"/>
    <w:rsid w:val="00995E4E"/>
    <w:rsid w:val="00A13DE7"/>
    <w:rsid w:val="00A23722"/>
    <w:rsid w:val="00A375CB"/>
    <w:rsid w:val="00A4080C"/>
    <w:rsid w:val="00A5596E"/>
    <w:rsid w:val="00A57837"/>
    <w:rsid w:val="00AA2513"/>
    <w:rsid w:val="00AD5D2F"/>
    <w:rsid w:val="00B5771D"/>
    <w:rsid w:val="00BF114D"/>
    <w:rsid w:val="00C37A00"/>
    <w:rsid w:val="00C735EB"/>
    <w:rsid w:val="00D91C92"/>
    <w:rsid w:val="00DB0603"/>
    <w:rsid w:val="00E05F87"/>
    <w:rsid w:val="00ED7034"/>
    <w:rsid w:val="00F31DCF"/>
    <w:rsid w:val="00F60394"/>
    <w:rsid w:val="00F702C7"/>
    <w:rsid w:val="00FE2A6B"/>
    <w:rsid w:val="00F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1214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НПО ЯНАО ЛПУ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Малахинская Олеся Борисовна</dc:creator>
  <cp:keywords/>
  <dc:description/>
  <cp:lastModifiedBy>Пользователь</cp:lastModifiedBy>
  <cp:revision>14</cp:revision>
  <dcterms:created xsi:type="dcterms:W3CDTF">2015-12-02T04:04:00Z</dcterms:created>
  <dcterms:modified xsi:type="dcterms:W3CDTF">2016-12-29T06:20:00Z</dcterms:modified>
</cp:coreProperties>
</file>