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41" w:rsidRDefault="00F53741" w:rsidP="001D67D5">
      <w:pPr>
        <w:spacing w:line="259" w:lineRule="auto"/>
        <w:ind w:right="71"/>
        <w:jc w:val="center"/>
      </w:pPr>
      <w:r w:rsidRPr="00F53741">
        <w:rPr>
          <w:caps/>
        </w:rPr>
        <w:t xml:space="preserve">                                                                                                </w:t>
      </w:r>
      <w:r>
        <w:rPr>
          <w:caps/>
        </w:rPr>
        <w:t xml:space="preserve">  </w:t>
      </w:r>
      <w:r w:rsidRPr="00F53741">
        <w:rPr>
          <w:caps/>
        </w:rPr>
        <w:t xml:space="preserve">                 </w:t>
      </w:r>
      <w:r>
        <w:rPr>
          <w:caps/>
        </w:rPr>
        <w:t>п</w:t>
      </w:r>
      <w:r w:rsidRPr="00F53741">
        <w:t>риложение к</w:t>
      </w:r>
      <w:r>
        <w:t xml:space="preserve"> </w:t>
      </w:r>
      <w:r w:rsidRPr="00F53741">
        <w:t>приказу</w:t>
      </w:r>
    </w:p>
    <w:p w:rsidR="00F53741" w:rsidRDefault="00F53741" w:rsidP="001D67D5">
      <w:pPr>
        <w:spacing w:line="259" w:lineRule="auto"/>
        <w:ind w:right="71"/>
        <w:jc w:val="center"/>
      </w:pPr>
      <w:r>
        <w:t xml:space="preserve">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___№___________</w:t>
      </w:r>
    </w:p>
    <w:p w:rsidR="00F53741" w:rsidRPr="00F53741" w:rsidRDefault="00F53741" w:rsidP="001D67D5">
      <w:pPr>
        <w:spacing w:line="259" w:lineRule="auto"/>
        <w:ind w:right="71"/>
        <w:jc w:val="center"/>
        <w:rPr>
          <w:caps/>
        </w:rPr>
      </w:pPr>
      <w:r>
        <w:t xml:space="preserve">                               </w:t>
      </w:r>
    </w:p>
    <w:p w:rsidR="00F53741" w:rsidRPr="00F53741" w:rsidRDefault="00F53741" w:rsidP="001D67D5">
      <w:pPr>
        <w:spacing w:line="259" w:lineRule="auto"/>
        <w:ind w:right="71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1D67D5" w:rsidRPr="00D4008B" w:rsidRDefault="001D67D5" w:rsidP="001D67D5">
      <w:pPr>
        <w:spacing w:line="259" w:lineRule="auto"/>
        <w:ind w:right="71"/>
        <w:jc w:val="center"/>
        <w:rPr>
          <w:b/>
          <w:caps/>
        </w:rPr>
      </w:pPr>
      <w:r w:rsidRPr="00D4008B">
        <w:rPr>
          <w:b/>
          <w:caps/>
        </w:rPr>
        <w:t>Положение</w:t>
      </w:r>
    </w:p>
    <w:p w:rsidR="001D67D5" w:rsidRPr="00D4008B" w:rsidRDefault="001D67D5" w:rsidP="001D67D5">
      <w:pPr>
        <w:spacing w:line="259" w:lineRule="auto"/>
        <w:ind w:right="71"/>
        <w:jc w:val="center"/>
        <w:rPr>
          <w:b/>
          <w:caps/>
        </w:rPr>
      </w:pPr>
      <w:r w:rsidRPr="00D4008B">
        <w:rPr>
          <w:b/>
          <w:caps/>
        </w:rPr>
        <w:t xml:space="preserve"> об интернет-фестивале</w:t>
      </w:r>
    </w:p>
    <w:p w:rsidR="001D67D5" w:rsidRPr="00D4008B" w:rsidRDefault="001D67D5" w:rsidP="001D67D5">
      <w:pPr>
        <w:spacing w:line="259" w:lineRule="auto"/>
        <w:ind w:right="71"/>
        <w:jc w:val="center"/>
        <w:rPr>
          <w:caps/>
        </w:rPr>
      </w:pPr>
      <w:r w:rsidRPr="00D4008B">
        <w:rPr>
          <w:b/>
          <w:caps/>
        </w:rPr>
        <w:t>«профессии будущего</w:t>
      </w:r>
      <w:r w:rsidR="005E4414">
        <w:rPr>
          <w:b/>
          <w:caps/>
        </w:rPr>
        <w:t xml:space="preserve"> АГРОПРОМЫШЛЕННОГО КОМПЛЕКСА</w:t>
      </w:r>
      <w:r w:rsidRPr="00D4008B">
        <w:rPr>
          <w:b/>
          <w:caps/>
        </w:rPr>
        <w:t>»</w:t>
      </w:r>
    </w:p>
    <w:p w:rsidR="001D67D5" w:rsidRPr="00D4008B" w:rsidRDefault="001D67D5" w:rsidP="001D67D5">
      <w:pPr>
        <w:spacing w:after="27" w:line="259" w:lineRule="auto"/>
        <w:jc w:val="center"/>
        <w:rPr>
          <w:b/>
        </w:rPr>
      </w:pPr>
    </w:p>
    <w:p w:rsidR="001D67D5" w:rsidRPr="00D4008B" w:rsidRDefault="001D67D5" w:rsidP="001D67D5">
      <w:pPr>
        <w:spacing w:after="27" w:line="259" w:lineRule="auto"/>
        <w:jc w:val="center"/>
      </w:pPr>
      <w:r w:rsidRPr="00D4008B">
        <w:rPr>
          <w:b/>
        </w:rPr>
        <w:t xml:space="preserve"> Общие положения.</w:t>
      </w:r>
      <w:r w:rsidRPr="00D4008B">
        <w:t xml:space="preserve"> </w:t>
      </w:r>
    </w:p>
    <w:p w:rsidR="001D67D5" w:rsidRPr="00D4008B" w:rsidRDefault="001D67D5" w:rsidP="00714C87">
      <w:pPr>
        <w:numPr>
          <w:ilvl w:val="1"/>
          <w:numId w:val="1"/>
        </w:numPr>
        <w:spacing w:after="14" w:line="269" w:lineRule="auto"/>
        <w:ind w:left="1185" w:right="57" w:hanging="454"/>
        <w:jc w:val="both"/>
      </w:pPr>
      <w:r w:rsidRPr="00D4008B">
        <w:t>Интернет-фестиваль «</w:t>
      </w:r>
      <w:r w:rsidR="005E4414">
        <w:t>Професси</w:t>
      </w:r>
      <w:r w:rsidR="000C11E7">
        <w:t>и</w:t>
      </w:r>
      <w:r w:rsidRPr="00D4008B">
        <w:t xml:space="preserve"> будущего</w:t>
      </w:r>
      <w:r w:rsidR="005E4414">
        <w:t xml:space="preserve"> агропромышленного комплекса</w:t>
      </w:r>
      <w:r w:rsidRPr="00D4008B">
        <w:t>» (далее по тексту — Фестиваль) призван повысить интерес к профессиям аграрной сферы, познакомить школьников с новыми профессиями, востребованными в современном глобальном мире, способствовать повышению престижа аграрных профессий</w:t>
      </w:r>
      <w:r>
        <w:t xml:space="preserve">, формирование интереса </w:t>
      </w:r>
      <w:r w:rsidRPr="00D4008B">
        <w:t>к ним выпускников школ</w:t>
      </w:r>
      <w:r>
        <w:t xml:space="preserve"> в рамках профессионального самоопределения</w:t>
      </w:r>
      <w:r w:rsidRPr="00D4008B">
        <w:t>.</w:t>
      </w:r>
    </w:p>
    <w:p w:rsidR="001D67D5" w:rsidRDefault="005E4414" w:rsidP="00714C87">
      <w:pPr>
        <w:numPr>
          <w:ilvl w:val="1"/>
          <w:numId w:val="1"/>
        </w:numPr>
        <w:spacing w:after="14" w:line="269" w:lineRule="auto"/>
        <w:ind w:left="1185" w:right="57" w:hanging="454"/>
        <w:jc w:val="both"/>
      </w:pPr>
      <w:r>
        <w:t>Организаторы Фестиваля: - Ми</w:t>
      </w:r>
      <w:r w:rsidR="009C3969">
        <w:t>нистерство сельского хозяйства И</w:t>
      </w:r>
      <w:r>
        <w:t xml:space="preserve">ркутской области, </w:t>
      </w:r>
      <w:r w:rsidR="00183568">
        <w:t>некоммерческое</w:t>
      </w:r>
      <w:r>
        <w:t xml:space="preserve"> объединение</w:t>
      </w:r>
      <w:r w:rsidR="00183568">
        <w:t xml:space="preserve"> работодателей «Агропромышленный союз Иркутской области», ресурсно-методический центр агробизнес-образования Государственного автономного учреждения</w:t>
      </w:r>
      <w:r>
        <w:t xml:space="preserve">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 кадровой политики);</w:t>
      </w:r>
      <w:r w:rsidR="001D67D5">
        <w:t xml:space="preserve"> </w:t>
      </w:r>
    </w:p>
    <w:p w:rsidR="001D67D5" w:rsidRPr="00D4008B" w:rsidRDefault="001D67D5" w:rsidP="00714C87">
      <w:pPr>
        <w:numPr>
          <w:ilvl w:val="1"/>
          <w:numId w:val="1"/>
        </w:numPr>
        <w:spacing w:after="14" w:line="269" w:lineRule="auto"/>
        <w:ind w:left="1185" w:right="57" w:hanging="454"/>
        <w:jc w:val="both"/>
      </w:pPr>
      <w:r>
        <w:t xml:space="preserve">  </w:t>
      </w:r>
      <w:r w:rsidRPr="00D4008B">
        <w:t>К участию в Фестивале приглашаются команды школьни</w:t>
      </w:r>
      <w:r>
        <w:t xml:space="preserve">ков 8-11 классов, подготовившие </w:t>
      </w:r>
      <w:r w:rsidRPr="00D4008B">
        <w:t>творчески</w:t>
      </w:r>
      <w:r>
        <w:t>е</w:t>
      </w:r>
      <w:r w:rsidRPr="00D4008B">
        <w:t xml:space="preserve"> проект</w:t>
      </w:r>
      <w:r>
        <w:t>ы</w:t>
      </w:r>
      <w:r w:rsidRPr="00D4008B">
        <w:t xml:space="preserve"> «Аграрная профессия будущего», а также школьники 5-11 классов, участники зрительского голосования, с целью поддержки школьной команды посредством </w:t>
      </w:r>
      <w:r>
        <w:t xml:space="preserve">зрительского </w:t>
      </w:r>
      <w:r w:rsidRPr="00D4008B">
        <w:t>онлайн-голосования, заинтересованные в знакомстве с актуальными профессиями.</w:t>
      </w:r>
    </w:p>
    <w:p w:rsidR="001D67D5" w:rsidRPr="00FD1066" w:rsidRDefault="001D67D5" w:rsidP="001D67D5">
      <w:pPr>
        <w:numPr>
          <w:ilvl w:val="0"/>
          <w:numId w:val="1"/>
        </w:numPr>
        <w:spacing w:line="259" w:lineRule="auto"/>
        <w:ind w:right="69" w:hanging="259"/>
        <w:jc w:val="center"/>
      </w:pPr>
      <w:r w:rsidRPr="00FD1066">
        <w:rPr>
          <w:b/>
        </w:rPr>
        <w:t>Цели и задачи Фестиваля.</w:t>
      </w:r>
      <w:r w:rsidRPr="00FD1066">
        <w:t xml:space="preserve"> </w:t>
      </w:r>
    </w:p>
    <w:p w:rsidR="001D67D5" w:rsidRPr="00FD1066" w:rsidRDefault="001D67D5" w:rsidP="00714C87">
      <w:pPr>
        <w:numPr>
          <w:ilvl w:val="1"/>
          <w:numId w:val="1"/>
        </w:numPr>
        <w:spacing w:after="14" w:line="269" w:lineRule="auto"/>
        <w:ind w:right="57" w:hanging="454"/>
        <w:jc w:val="both"/>
      </w:pPr>
      <w:r w:rsidRPr="00FD1066">
        <w:t xml:space="preserve">Целью Фестиваля является знакомство школьников с аграрными профессиями будущего, содействие профессиональному и личностному самоопределению обучающихся.  </w:t>
      </w:r>
    </w:p>
    <w:p w:rsidR="001D67D5" w:rsidRPr="00FD1066" w:rsidRDefault="001D67D5" w:rsidP="00714C87">
      <w:pPr>
        <w:numPr>
          <w:ilvl w:val="1"/>
          <w:numId w:val="1"/>
        </w:numPr>
        <w:spacing w:after="14" w:line="269" w:lineRule="auto"/>
        <w:ind w:right="57" w:hanging="454"/>
        <w:jc w:val="both"/>
      </w:pPr>
      <w:r w:rsidRPr="00FD1066">
        <w:t xml:space="preserve">Задачи Фестиваля: </w:t>
      </w:r>
    </w:p>
    <w:p w:rsidR="001D67D5" w:rsidRDefault="001D67D5" w:rsidP="00714C87">
      <w:pPr>
        <w:numPr>
          <w:ilvl w:val="0"/>
          <w:numId w:val="2"/>
        </w:numPr>
        <w:spacing w:after="14" w:line="269" w:lineRule="auto"/>
        <w:ind w:left="1080" w:right="57" w:firstLine="54"/>
        <w:jc w:val="both"/>
      </w:pPr>
      <w:r>
        <w:t>ознакомление с профессиями аграрной сферы, востребованными в будущем;</w:t>
      </w:r>
    </w:p>
    <w:p w:rsidR="001D67D5" w:rsidRPr="00FD1066" w:rsidRDefault="001D67D5" w:rsidP="00714C87">
      <w:pPr>
        <w:numPr>
          <w:ilvl w:val="0"/>
          <w:numId w:val="2"/>
        </w:numPr>
        <w:spacing w:after="14" w:line="269" w:lineRule="auto"/>
        <w:ind w:left="1080" w:right="57" w:firstLine="54"/>
        <w:jc w:val="both"/>
      </w:pPr>
      <w:r w:rsidRPr="00FD1066">
        <w:t xml:space="preserve">развитие интереса, </w:t>
      </w:r>
      <w:r>
        <w:t xml:space="preserve">формирование </w:t>
      </w:r>
      <w:r w:rsidRPr="00FD1066">
        <w:t>уважения к профессиям агарной сферы,</w:t>
      </w:r>
      <w:r>
        <w:t xml:space="preserve"> </w:t>
      </w:r>
      <w:r w:rsidRPr="00FD1066">
        <w:t>повышение</w:t>
      </w:r>
      <w:r>
        <w:t xml:space="preserve"> их престижа; </w:t>
      </w:r>
    </w:p>
    <w:p w:rsidR="001D67D5" w:rsidRDefault="001D67D5" w:rsidP="00714C87">
      <w:pPr>
        <w:numPr>
          <w:ilvl w:val="0"/>
          <w:numId w:val="2"/>
        </w:numPr>
        <w:spacing w:after="14" w:line="269" w:lineRule="auto"/>
        <w:ind w:left="1080" w:right="57" w:firstLine="54"/>
        <w:jc w:val="both"/>
      </w:pPr>
      <w:r>
        <w:t xml:space="preserve">использование передового опыта профессионального ориентирования обучающихся; </w:t>
      </w:r>
    </w:p>
    <w:p w:rsidR="001D67D5" w:rsidRDefault="001D67D5" w:rsidP="00714C87">
      <w:pPr>
        <w:numPr>
          <w:ilvl w:val="0"/>
          <w:numId w:val="2"/>
        </w:numPr>
        <w:spacing w:after="14" w:line="269" w:lineRule="auto"/>
        <w:ind w:left="1080" w:right="57" w:firstLine="54"/>
        <w:jc w:val="both"/>
      </w:pPr>
      <w:r>
        <w:t xml:space="preserve">популяризация идеи представления о деятельности в сельскохозяйственной сфере как значимой в современном обществе; </w:t>
      </w:r>
    </w:p>
    <w:p w:rsidR="001D67D5" w:rsidRDefault="001D67D5" w:rsidP="00714C87">
      <w:pPr>
        <w:numPr>
          <w:ilvl w:val="0"/>
          <w:numId w:val="2"/>
        </w:numPr>
        <w:spacing w:after="14" w:line="269" w:lineRule="auto"/>
        <w:ind w:left="1080" w:right="57" w:firstLine="54"/>
        <w:jc w:val="both"/>
      </w:pPr>
      <w:r>
        <w:t>актуализация информации о структуре и потребностях рынка труда;</w:t>
      </w:r>
    </w:p>
    <w:p w:rsidR="001D67D5" w:rsidRPr="002C1F5D" w:rsidRDefault="001D67D5" w:rsidP="00714C87">
      <w:pPr>
        <w:numPr>
          <w:ilvl w:val="0"/>
          <w:numId w:val="2"/>
        </w:numPr>
        <w:spacing w:after="14" w:line="269" w:lineRule="auto"/>
        <w:ind w:left="1080" w:right="57" w:firstLine="54"/>
        <w:jc w:val="both"/>
        <w:rPr>
          <w:b/>
        </w:rPr>
      </w:pPr>
      <w:r>
        <w:t>участие в профессиональных пробах.</w:t>
      </w:r>
    </w:p>
    <w:p w:rsidR="001D67D5" w:rsidRDefault="001D67D5" w:rsidP="001D67D5">
      <w:pPr>
        <w:spacing w:after="14" w:line="269" w:lineRule="auto"/>
        <w:ind w:left="720" w:right="56"/>
        <w:jc w:val="center"/>
      </w:pPr>
      <w:r>
        <w:rPr>
          <w:b/>
        </w:rPr>
        <w:t>3. Структура и критерии творческих проектов.</w:t>
      </w:r>
    </w:p>
    <w:p w:rsidR="001D67D5" w:rsidRDefault="001D67D5" w:rsidP="001D67D5">
      <w:pPr>
        <w:numPr>
          <w:ilvl w:val="1"/>
          <w:numId w:val="4"/>
        </w:numPr>
        <w:spacing w:after="14" w:line="269" w:lineRule="auto"/>
        <w:ind w:left="1134" w:right="56" w:hanging="425"/>
        <w:jc w:val="both"/>
      </w:pPr>
      <w:r>
        <w:t>Для участия в Фестивале команды школьников разрабатывают творческий проект по следующей структуре:</w:t>
      </w:r>
    </w:p>
    <w:p w:rsidR="001D67D5" w:rsidRDefault="001D67D5" w:rsidP="001D67D5">
      <w:pPr>
        <w:spacing w:after="14" w:line="269" w:lineRule="auto"/>
        <w:ind w:left="1134" w:right="56"/>
        <w:jc w:val="both"/>
      </w:pPr>
      <w:r>
        <w:t>- название проекта («Аграрная профессия будущего - …»), авторы, руководитель;</w:t>
      </w:r>
    </w:p>
    <w:p w:rsidR="001D67D5" w:rsidRDefault="001D67D5" w:rsidP="001D67D5">
      <w:pPr>
        <w:spacing w:after="14" w:line="269" w:lineRule="auto"/>
        <w:ind w:left="1134" w:right="56"/>
        <w:jc w:val="both"/>
      </w:pPr>
      <w:r>
        <w:t>- цель и задачи проекта;</w:t>
      </w:r>
    </w:p>
    <w:p w:rsidR="001D67D5" w:rsidRPr="00650DD8" w:rsidRDefault="001D67D5" w:rsidP="001D67D5">
      <w:pPr>
        <w:spacing w:after="14" w:line="269" w:lineRule="auto"/>
        <w:ind w:left="1134" w:right="56"/>
        <w:jc w:val="both"/>
      </w:pPr>
      <w:r>
        <w:t xml:space="preserve">- </w:t>
      </w:r>
      <w:r w:rsidRPr="00650DD8">
        <w:t>содержание проекта: актуальность и востребованность профессии в будущем,</w:t>
      </w:r>
      <w:r>
        <w:t xml:space="preserve"> </w:t>
      </w:r>
      <w:r w:rsidRPr="00650DD8">
        <w:t xml:space="preserve">сферы применения профессии, общая характеристика теоретических знаний, краткое описание профессиональных умений и навыков деятельности, этические основы </w:t>
      </w:r>
      <w:r w:rsidRPr="00650DD8">
        <w:lastRenderedPageBreak/>
        <w:t>профессиональной деятельности, профессиональные риски, результаты профессиональной деятельности, демонстрация профессиональных проб (по желанию) и др.</w:t>
      </w:r>
    </w:p>
    <w:p w:rsidR="001D67D5" w:rsidRDefault="001D67D5" w:rsidP="001D67D5">
      <w:pPr>
        <w:spacing w:after="14" w:line="269" w:lineRule="auto"/>
        <w:ind w:left="1134" w:right="56"/>
        <w:jc w:val="both"/>
      </w:pPr>
      <w:r w:rsidRPr="00650DD8">
        <w:t>- выводы.</w:t>
      </w:r>
    </w:p>
    <w:p w:rsidR="001D67D5" w:rsidRPr="007D4AE3" w:rsidRDefault="001D67D5" w:rsidP="00183568">
      <w:pPr>
        <w:numPr>
          <w:ilvl w:val="1"/>
          <w:numId w:val="4"/>
        </w:numPr>
        <w:spacing w:after="14" w:line="269" w:lineRule="auto"/>
        <w:ind w:left="709" w:right="56" w:hanging="10"/>
        <w:rPr>
          <w:color w:val="FF0000"/>
        </w:rPr>
      </w:pPr>
      <w:r w:rsidRPr="007D4AE3">
        <w:t>Проект необходимо оформить в виде презентации</w:t>
      </w:r>
      <w:r w:rsidRPr="007D4AE3">
        <w:rPr>
          <w:color w:val="FF0000"/>
        </w:rPr>
        <w:t xml:space="preserve"> </w:t>
      </w:r>
      <w:proofErr w:type="spellStart"/>
      <w:r w:rsidRPr="007D4AE3">
        <w:rPr>
          <w:rStyle w:val="extended-textshort"/>
        </w:rPr>
        <w:t>Microsoft</w:t>
      </w:r>
      <w:proofErr w:type="spellEnd"/>
      <w:r w:rsidRPr="007D4AE3">
        <w:rPr>
          <w:rStyle w:val="extended-textshort"/>
        </w:rPr>
        <w:t xml:space="preserve"> </w:t>
      </w:r>
      <w:proofErr w:type="spellStart"/>
      <w:r w:rsidRPr="007D4AE3">
        <w:rPr>
          <w:rStyle w:val="extended-textshort"/>
        </w:rPr>
        <w:t>Power</w:t>
      </w:r>
      <w:proofErr w:type="spellEnd"/>
      <w:r w:rsidRPr="007D4AE3">
        <w:rPr>
          <w:rStyle w:val="extended-textshort"/>
        </w:rPr>
        <w:t xml:space="preserve"> </w:t>
      </w:r>
      <w:proofErr w:type="spellStart"/>
      <w:r w:rsidRPr="007D4AE3">
        <w:rPr>
          <w:rStyle w:val="extended-textshort"/>
        </w:rPr>
        <w:t>Point</w:t>
      </w:r>
      <w:proofErr w:type="spellEnd"/>
      <w:r w:rsidR="007D4AE3">
        <w:rPr>
          <w:rStyle w:val="extended-textshort"/>
        </w:rPr>
        <w:t xml:space="preserve"> и </w:t>
      </w:r>
      <w:r w:rsidR="00183568" w:rsidRPr="007D4AE3">
        <w:rPr>
          <w:rStyle w:val="extended-textshort"/>
        </w:rPr>
        <w:t>видеоролика</w:t>
      </w:r>
      <w:r w:rsidRPr="007D4AE3">
        <w:rPr>
          <w:rStyle w:val="extended-textshort"/>
        </w:rPr>
        <w:t>.</w:t>
      </w:r>
    </w:p>
    <w:p w:rsidR="001D67D5" w:rsidRPr="001D05D8" w:rsidRDefault="001D67D5" w:rsidP="001D67D5">
      <w:pPr>
        <w:numPr>
          <w:ilvl w:val="1"/>
          <w:numId w:val="4"/>
        </w:numPr>
        <w:spacing w:after="14" w:line="269" w:lineRule="auto"/>
        <w:ind w:left="1276" w:right="56" w:hanging="567"/>
        <w:jc w:val="both"/>
      </w:pPr>
      <w:r w:rsidRPr="00FD1066">
        <w:rPr>
          <w:shd w:val="clear" w:color="auto" w:fill="FFFFFF"/>
        </w:rPr>
        <w:t>Каждая команда самостоятельно выбирает аграрн</w:t>
      </w:r>
      <w:r>
        <w:rPr>
          <w:shd w:val="clear" w:color="auto" w:fill="FFFFFF"/>
        </w:rPr>
        <w:t>ую</w:t>
      </w:r>
      <w:r w:rsidRPr="00FD1066">
        <w:rPr>
          <w:shd w:val="clear" w:color="auto" w:fill="FFFFFF"/>
        </w:rPr>
        <w:t xml:space="preserve"> професси</w:t>
      </w:r>
      <w:r>
        <w:rPr>
          <w:shd w:val="clear" w:color="auto" w:fill="FFFFFF"/>
        </w:rPr>
        <w:t>ю,</w:t>
      </w:r>
      <w:r w:rsidRPr="00FD10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для её представления в </w:t>
      </w:r>
      <w:r w:rsidRPr="00FD1066">
        <w:rPr>
          <w:shd w:val="clear" w:color="auto" w:fill="FFFFFF"/>
        </w:rPr>
        <w:t xml:space="preserve">творческом проекте. </w:t>
      </w:r>
      <w:r>
        <w:rPr>
          <w:shd w:val="clear" w:color="auto" w:fill="FFFFFF"/>
        </w:rPr>
        <w:t>Рекомендуемый перечень профессий: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агроном-экономист;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селекционер;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сельскохозяйственный эколог;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оператор автоматизированной сельхозтехники;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D106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сити-фермер;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ветеринар;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D106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гмо</w:t>
      </w:r>
      <w:proofErr w:type="spellEnd"/>
      <w:r>
        <w:rPr>
          <w:shd w:val="clear" w:color="auto" w:fill="FFFFFF"/>
        </w:rPr>
        <w:t>-агроном;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D106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специалист по защите растений;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D10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оператор </w:t>
      </w:r>
      <w:proofErr w:type="spellStart"/>
      <w:r>
        <w:rPr>
          <w:shd w:val="clear" w:color="auto" w:fill="FFFFFF"/>
        </w:rPr>
        <w:t>дронов</w:t>
      </w:r>
      <w:proofErr w:type="spellEnd"/>
      <w:r>
        <w:rPr>
          <w:shd w:val="clear" w:color="auto" w:fill="FFFFFF"/>
        </w:rPr>
        <w:t>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биотехнолог</w:t>
      </w:r>
      <w:proofErr w:type="spellEnd"/>
      <w:r>
        <w:rPr>
          <w:shd w:val="clear" w:color="auto" w:fill="FFFFFF"/>
        </w:rPr>
        <w:t>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D106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агроинформатик</w:t>
      </w:r>
      <w:proofErr w:type="spellEnd"/>
      <w:r w:rsidRPr="00FD1066"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агрокибернетик</w:t>
      </w:r>
      <w:proofErr w:type="spellEnd"/>
      <w:r>
        <w:rPr>
          <w:shd w:val="clear" w:color="auto" w:fill="FFFFFF"/>
        </w:rPr>
        <w:t>;</w:t>
      </w:r>
    </w:p>
    <w:p w:rsidR="001D67D5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FD106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агрохакер</w:t>
      </w:r>
      <w:proofErr w:type="spellEnd"/>
      <w:r>
        <w:rPr>
          <w:shd w:val="clear" w:color="auto" w:fill="FFFFFF"/>
        </w:rPr>
        <w:t>;</w:t>
      </w:r>
    </w:p>
    <w:p w:rsidR="00850626" w:rsidRDefault="001D67D5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агроинженер</w:t>
      </w:r>
      <w:proofErr w:type="spellEnd"/>
      <w:r w:rsidR="00850626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</w:p>
    <w:p w:rsidR="001D67D5" w:rsidRDefault="00850626" w:rsidP="001D67D5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зоотехник </w:t>
      </w:r>
      <w:r w:rsidR="001D67D5">
        <w:rPr>
          <w:shd w:val="clear" w:color="auto" w:fill="FFFFFF"/>
        </w:rPr>
        <w:t>и др.</w:t>
      </w:r>
      <w:r w:rsidR="001D67D5" w:rsidRPr="00FD1066">
        <w:rPr>
          <w:shd w:val="clear" w:color="auto" w:fill="FFFFFF"/>
        </w:rPr>
        <w:t xml:space="preserve"> </w:t>
      </w:r>
    </w:p>
    <w:p w:rsidR="001D67D5" w:rsidRDefault="001D67D5" w:rsidP="001D67D5">
      <w:pPr>
        <w:spacing w:after="14" w:line="269" w:lineRule="auto"/>
        <w:ind w:left="1276" w:right="56" w:hanging="283"/>
        <w:jc w:val="both"/>
      </w:pPr>
      <w:r w:rsidRPr="00FD1066">
        <w:rPr>
          <w:shd w:val="clear" w:color="auto" w:fill="FFFFFF"/>
        </w:rPr>
        <w:t>Допускается выбор профессии не из</w:t>
      </w:r>
      <w:r>
        <w:rPr>
          <w:shd w:val="clear" w:color="auto" w:fill="FFFFFF"/>
        </w:rPr>
        <w:t xml:space="preserve"> представленного</w:t>
      </w:r>
      <w:r w:rsidRPr="00FD1066">
        <w:rPr>
          <w:shd w:val="clear" w:color="auto" w:fill="FFFFFF"/>
        </w:rPr>
        <w:t xml:space="preserve"> перечня</w:t>
      </w:r>
      <w:r>
        <w:rPr>
          <w:shd w:val="clear" w:color="auto" w:fill="FFFFFF"/>
        </w:rPr>
        <w:t>, но в соответствии с тенденциями инновационного развития современной экономики</w:t>
      </w:r>
      <w:r w:rsidRPr="00FD1066">
        <w:rPr>
          <w:shd w:val="clear" w:color="auto" w:fill="FFFFFF"/>
        </w:rPr>
        <w:t>.</w:t>
      </w:r>
      <w:r w:rsidRPr="00FD1066">
        <w:t xml:space="preserve"> </w:t>
      </w:r>
    </w:p>
    <w:p w:rsidR="001D67D5" w:rsidRDefault="001D67D5" w:rsidP="001D67D5">
      <w:pPr>
        <w:spacing w:after="14" w:line="269" w:lineRule="auto"/>
        <w:ind w:left="851" w:right="56" w:hanging="142"/>
        <w:jc w:val="both"/>
      </w:pPr>
      <w:r>
        <w:t xml:space="preserve">3.4. </w:t>
      </w:r>
      <w:r w:rsidRPr="00FD1066">
        <w:t xml:space="preserve">Критерии оценки </w:t>
      </w:r>
      <w:r w:rsidR="00183568">
        <w:t>проектов</w:t>
      </w:r>
      <w:r w:rsidR="007D4AE3">
        <w:t>: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>Оценка за презентацию</w:t>
      </w:r>
      <w:r w:rsidRPr="00A24BD0">
        <w:rPr>
          <w:color w:val="000000"/>
        </w:rPr>
        <w:t xml:space="preserve"> складывается из следующих составляющих:</w:t>
      </w:r>
    </w:p>
    <w:p w:rsidR="001D67D5" w:rsidRDefault="00A24BD0" w:rsidP="00A24BD0">
      <w:pPr>
        <w:spacing w:after="14" w:line="269" w:lineRule="auto"/>
        <w:ind w:left="851" w:right="56" w:hanging="425"/>
        <w:jc w:val="both"/>
      </w:pPr>
      <w:r>
        <w:t xml:space="preserve">     </w:t>
      </w:r>
      <w:r w:rsidR="001D67D5">
        <w:t>- обоснование актуальности и востребованности в будущем выбранной профессии, её практическое значение (0-10 баллов);</w:t>
      </w:r>
    </w:p>
    <w:p w:rsidR="001D67D5" w:rsidRDefault="001D67D5" w:rsidP="00714C87">
      <w:pPr>
        <w:spacing w:after="14" w:line="269" w:lineRule="auto"/>
        <w:ind w:left="1134" w:right="56" w:hanging="425"/>
        <w:jc w:val="both"/>
      </w:pPr>
      <w:r>
        <w:t>- анализ сфер</w:t>
      </w:r>
      <w:r w:rsidRPr="00650DD8">
        <w:t xml:space="preserve"> применения профессии</w:t>
      </w:r>
      <w:r>
        <w:t xml:space="preserve"> (0-10 баллов);</w:t>
      </w:r>
    </w:p>
    <w:p w:rsidR="001D67D5" w:rsidRDefault="001D67D5" w:rsidP="00714C87">
      <w:pPr>
        <w:spacing w:after="14" w:line="269" w:lineRule="auto"/>
        <w:ind w:left="1134" w:right="56" w:hanging="425"/>
        <w:jc w:val="both"/>
      </w:pPr>
      <w:r>
        <w:t>- уровень раскрытия теоретических основ профессиональной деятельности (0-10 баллов);</w:t>
      </w:r>
    </w:p>
    <w:p w:rsidR="001D67D5" w:rsidRDefault="001D67D5" w:rsidP="00714C87">
      <w:pPr>
        <w:spacing w:after="14" w:line="269" w:lineRule="auto"/>
        <w:ind w:left="1134" w:right="56" w:hanging="425"/>
        <w:jc w:val="both"/>
      </w:pPr>
      <w:r>
        <w:t xml:space="preserve">- прогнозируемые </w:t>
      </w:r>
      <w:r w:rsidRPr="00650DD8">
        <w:t>результаты профессиональной деятельности</w:t>
      </w:r>
      <w:r>
        <w:t xml:space="preserve"> (0-10 баллов);</w:t>
      </w:r>
    </w:p>
    <w:p w:rsidR="001D67D5" w:rsidRDefault="001D67D5" w:rsidP="00714C87">
      <w:pPr>
        <w:spacing w:after="14" w:line="269" w:lineRule="auto"/>
        <w:ind w:left="1134" w:right="56" w:hanging="425"/>
        <w:jc w:val="both"/>
      </w:pPr>
      <w:r>
        <w:t xml:space="preserve">- креативность, содержание и дизайн презентации проекта </w:t>
      </w:r>
      <w:r w:rsidR="007D4AE3">
        <w:t>(0-10 баллов);</w:t>
      </w:r>
    </w:p>
    <w:p w:rsidR="007D4AE3" w:rsidRDefault="007D4AE3" w:rsidP="00714C87">
      <w:pPr>
        <w:spacing w:after="14" w:line="269" w:lineRule="auto"/>
        <w:ind w:left="1134" w:right="56" w:hanging="425"/>
        <w:jc w:val="both"/>
      </w:pPr>
      <w:r>
        <w:t>- культура речи (0-10 баллов)</w:t>
      </w:r>
      <w:r w:rsidR="00714C87">
        <w:t>.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>Оценка за видеоролик</w:t>
      </w:r>
      <w:r w:rsidRPr="00A24BD0">
        <w:rPr>
          <w:color w:val="000000"/>
        </w:rPr>
        <w:t xml:space="preserve"> складывается из следующих составляющих: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 w:rsidRPr="00A24BD0">
        <w:rPr>
          <w:color w:val="000000"/>
        </w:rPr>
        <w:t>- раскрытие темы;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 w:rsidRPr="00A24BD0">
        <w:rPr>
          <w:color w:val="000000"/>
        </w:rPr>
        <w:t>- оригинальность содержания;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 w:rsidRPr="00A24BD0">
        <w:rPr>
          <w:color w:val="000000"/>
        </w:rPr>
        <w:t>- качество исполнения работы.</w:t>
      </w:r>
    </w:p>
    <w:p w:rsidR="00714C87" w:rsidRDefault="00714C87" w:rsidP="00A24BD0">
      <w:pPr>
        <w:spacing w:after="14" w:line="22" w:lineRule="atLeast"/>
        <w:ind w:left="1134" w:right="56" w:hanging="425"/>
        <w:jc w:val="both"/>
      </w:pPr>
      <w:r>
        <w:t>3.5. Требования к видеоролику: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Продолжительность видео не должно превышать </w:t>
      </w:r>
      <w:r>
        <w:rPr>
          <w:color w:val="000000"/>
        </w:rPr>
        <w:t>5</w:t>
      </w:r>
      <w:r w:rsidRPr="00714C87">
        <w:rPr>
          <w:color w:val="000000"/>
        </w:rPr>
        <w:t xml:space="preserve"> минут;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Качество видео должно соответствовать минимальным требованиям (должны </w:t>
      </w:r>
      <w:r>
        <w:rPr>
          <w:color w:val="000000"/>
        </w:rPr>
        <w:t xml:space="preserve"> 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 w:rsidRPr="00714C87">
        <w:rPr>
          <w:color w:val="000000"/>
        </w:rPr>
        <w:t>распознаваться лица героев, декорации и другие элементы видео);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В начале ролика необходимо поместить информацию: район, школу, класс, имена 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 w:rsidRPr="00714C87">
        <w:rPr>
          <w:color w:val="000000"/>
        </w:rPr>
        <w:t>авторов</w:t>
      </w:r>
      <w:r>
        <w:rPr>
          <w:color w:val="000000"/>
        </w:rPr>
        <w:t>;</w:t>
      </w:r>
      <w:r w:rsidRPr="00714C87">
        <w:rPr>
          <w:color w:val="000000"/>
        </w:rPr>
        <w:t xml:space="preserve"> 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Запрещается копирование видеороликов с интернета, </w:t>
      </w:r>
      <w:r w:rsidR="00A24BD0">
        <w:rPr>
          <w:color w:val="000000"/>
        </w:rPr>
        <w:t>команды</w:t>
      </w:r>
      <w:r w:rsidRPr="00714C87">
        <w:rPr>
          <w:color w:val="000000"/>
        </w:rPr>
        <w:t xml:space="preserve">, замеченные в плагиате, 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 w:rsidRPr="00714C87">
        <w:rPr>
          <w:color w:val="000000"/>
        </w:rPr>
        <w:t>б</w:t>
      </w:r>
      <w:r>
        <w:rPr>
          <w:color w:val="000000"/>
        </w:rPr>
        <w:t>удут сняты с участия в конкурсе;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Видео-работы должны быть представлены в любом из следующих форматов: AVI, 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  <w:lang w:val="en-US"/>
        </w:rPr>
      </w:pPr>
      <w:r w:rsidRPr="00714C87">
        <w:rPr>
          <w:color w:val="000000"/>
          <w:lang w:val="en-US"/>
        </w:rPr>
        <w:t>MPEG-2, MPEG-4, MOV Quick Time.</w:t>
      </w:r>
    </w:p>
    <w:p w:rsidR="001D67D5" w:rsidRDefault="00A24BD0" w:rsidP="00A24BD0">
      <w:pPr>
        <w:spacing w:after="14" w:line="269" w:lineRule="auto"/>
        <w:ind w:right="56"/>
        <w:jc w:val="center"/>
      </w:pPr>
      <w:r>
        <w:rPr>
          <w:b/>
        </w:rPr>
        <w:lastRenderedPageBreak/>
        <w:t>5. Организация Фестиваля</w:t>
      </w:r>
    </w:p>
    <w:p w:rsidR="001D67D5" w:rsidRDefault="001D67D5" w:rsidP="000C11E7">
      <w:pPr>
        <w:numPr>
          <w:ilvl w:val="1"/>
          <w:numId w:val="5"/>
        </w:numPr>
        <w:spacing w:after="14" w:line="269" w:lineRule="auto"/>
        <w:ind w:right="56" w:hanging="10"/>
        <w:jc w:val="both"/>
      </w:pPr>
      <w:r>
        <w:t>Для участия в Фестивале необходимо подать заявку по установленной форме (Приложение 1)</w:t>
      </w:r>
      <w:r w:rsidR="000C11E7">
        <w:t xml:space="preserve"> и </w:t>
      </w:r>
      <w:r w:rsidR="000C11E7" w:rsidRPr="000C11E7">
        <w:t>согласие на обработку персональных данных</w:t>
      </w:r>
      <w:r w:rsidR="000C11E7">
        <w:t xml:space="preserve"> (Приложение 2) </w:t>
      </w:r>
      <w:r>
        <w:t xml:space="preserve">в срок до </w:t>
      </w:r>
      <w:r w:rsidR="00183568">
        <w:t>2</w:t>
      </w:r>
      <w:r w:rsidR="009C3969">
        <w:t>5</w:t>
      </w:r>
      <w:r>
        <w:t xml:space="preserve"> </w:t>
      </w:r>
      <w:r w:rsidR="00183568">
        <w:t>апреля</w:t>
      </w:r>
      <w:r>
        <w:t xml:space="preserve"> 2021 года на электронную почту: </w:t>
      </w:r>
      <w:proofErr w:type="spellStart"/>
      <w:r w:rsidR="00183568">
        <w:rPr>
          <w:color w:val="000080"/>
          <w:u w:val="single" w:color="000080"/>
          <w:lang w:val="en-US"/>
        </w:rPr>
        <w:t>agrobiznesirk</w:t>
      </w:r>
      <w:proofErr w:type="spellEnd"/>
      <w:r w:rsidR="00183568" w:rsidRPr="00183568">
        <w:rPr>
          <w:color w:val="000080"/>
          <w:u w:val="single" w:color="000080"/>
        </w:rPr>
        <w:t>@</w:t>
      </w:r>
      <w:r w:rsidR="00183568">
        <w:rPr>
          <w:color w:val="000080"/>
          <w:u w:val="single" w:color="000080"/>
          <w:lang w:val="en-US"/>
        </w:rPr>
        <w:t>mail</w:t>
      </w:r>
      <w:r w:rsidR="00183568" w:rsidRPr="00183568">
        <w:rPr>
          <w:color w:val="000080"/>
          <w:u w:val="single" w:color="000080"/>
        </w:rPr>
        <w:t>.</w:t>
      </w:r>
      <w:proofErr w:type="spellStart"/>
      <w:r w:rsidR="00183568">
        <w:rPr>
          <w:color w:val="000080"/>
          <w:u w:val="single" w:color="000080"/>
          <w:lang w:val="en-US"/>
        </w:rPr>
        <w:t>ru</w:t>
      </w:r>
      <w:proofErr w:type="spellEnd"/>
      <w:r w:rsidRPr="001708F4">
        <w:rPr>
          <w:color w:val="000080"/>
          <w:u w:val="single" w:color="000080"/>
        </w:rPr>
        <w:t>.</w:t>
      </w:r>
    </w:p>
    <w:p w:rsidR="001D67D5" w:rsidRDefault="001D67D5" w:rsidP="001D67D5">
      <w:pPr>
        <w:numPr>
          <w:ilvl w:val="1"/>
          <w:numId w:val="5"/>
        </w:numPr>
        <w:spacing w:after="14" w:line="269" w:lineRule="auto"/>
        <w:ind w:right="56" w:hanging="10"/>
        <w:jc w:val="both"/>
      </w:pPr>
      <w:r>
        <w:t xml:space="preserve">В фестивале участвуют команды обучающихся 8-11 классов (рекомендуемое количество </w:t>
      </w:r>
      <w:r w:rsidR="003C79C4">
        <w:t>3-5</w:t>
      </w:r>
      <w:r>
        <w:t xml:space="preserve"> человек) и школьники 5-11 классов, заинтересованные в теме Фестиваля, для участия в зрительском онлайн-голосовании в поддержку понравившегося проекта. </w:t>
      </w:r>
    </w:p>
    <w:p w:rsidR="001D67D5" w:rsidRDefault="007670E3" w:rsidP="001D67D5">
      <w:pPr>
        <w:numPr>
          <w:ilvl w:val="1"/>
          <w:numId w:val="5"/>
        </w:numPr>
        <w:spacing w:after="14" w:line="269" w:lineRule="auto"/>
        <w:ind w:right="56" w:hanging="10"/>
        <w:jc w:val="both"/>
      </w:pPr>
      <w:r>
        <w:t xml:space="preserve">Даты проведения </w:t>
      </w:r>
      <w:r w:rsidR="001D67D5">
        <w:t xml:space="preserve">Фестиваль </w:t>
      </w:r>
      <w:r>
        <w:t>с</w:t>
      </w:r>
      <w:r w:rsidR="001D67D5">
        <w:t xml:space="preserve"> </w:t>
      </w:r>
      <w:r>
        <w:t xml:space="preserve">27 апреля </w:t>
      </w:r>
      <w:r w:rsidR="001D67D5">
        <w:t>2021 г</w:t>
      </w:r>
      <w:r>
        <w:t>.</w:t>
      </w:r>
      <w:r w:rsidR="00F227EF">
        <w:t xml:space="preserve"> п</w:t>
      </w:r>
      <w:r>
        <w:t>о 30 апреля 2021 г.</w:t>
      </w:r>
      <w:r w:rsidR="001D67D5">
        <w:t xml:space="preserve"> в формате видеоконференции (на платформе </w:t>
      </w:r>
      <w:r w:rsidR="001D67D5">
        <w:rPr>
          <w:lang w:val="en-US"/>
        </w:rPr>
        <w:t>ZOOM</w:t>
      </w:r>
      <w:r>
        <w:t>. Ссылки зарегистрированным участникам Фестиваля будут отправлены 25 апреля 2021 г.</w:t>
      </w:r>
      <w:r w:rsidR="001D67D5" w:rsidRPr="006E7FD7">
        <w:t>)</w:t>
      </w:r>
      <w:r w:rsidR="001D67D5">
        <w:t>.  Начало в 1</w:t>
      </w:r>
      <w:r w:rsidR="00F227EF">
        <w:t>2</w:t>
      </w:r>
      <w:r w:rsidR="001D67D5">
        <w:t>.00.</w:t>
      </w:r>
    </w:p>
    <w:p w:rsidR="00CC0141" w:rsidRDefault="00F227EF" w:rsidP="00F227EF">
      <w:pPr>
        <w:spacing w:after="14" w:line="269" w:lineRule="auto"/>
        <w:ind w:left="730" w:right="56"/>
        <w:jc w:val="both"/>
      </w:pPr>
      <w:r>
        <w:t>- 27 апреля 2021 г. открытие Фестиваля</w:t>
      </w:r>
      <w:r w:rsidR="003C79C4">
        <w:t xml:space="preserve">, представление команд участников Фестиваля </w:t>
      </w:r>
      <w:r w:rsidR="003C79C4" w:rsidRPr="003C79C4">
        <w:rPr>
          <w:b/>
        </w:rPr>
        <w:t>(приветствие от команды участникам Фестиваля 3 мин.)</w:t>
      </w:r>
      <w:r>
        <w:t>;</w:t>
      </w:r>
      <w:r w:rsidR="00CC0141">
        <w:t xml:space="preserve"> </w:t>
      </w:r>
    </w:p>
    <w:p w:rsidR="00CC0141" w:rsidRDefault="00850626" w:rsidP="00F227EF">
      <w:pPr>
        <w:spacing w:after="14" w:line="269" w:lineRule="auto"/>
        <w:ind w:left="730" w:right="56"/>
        <w:jc w:val="both"/>
      </w:pPr>
      <w:r>
        <w:t xml:space="preserve">- </w:t>
      </w:r>
      <w:r w:rsidR="00E13C84">
        <w:t>20-27</w:t>
      </w:r>
      <w:r w:rsidR="00CC0141">
        <w:t xml:space="preserve"> апреля 2021 г. загрузка видео роликов «А</w:t>
      </w:r>
      <w:r w:rsidR="003C79C4">
        <w:t xml:space="preserve">грарные профессии будущего» в социальную сеть </w:t>
      </w:r>
      <w:proofErr w:type="spellStart"/>
      <w:r w:rsidR="003C79C4">
        <w:t>Фейсбук</w:t>
      </w:r>
      <w:proofErr w:type="spellEnd"/>
      <w:r w:rsidR="003C79C4">
        <w:t xml:space="preserve"> на страницу Ресурсно-методического центра агробизнес-образования «Регионального института кадровой политики» (ссылка </w:t>
      </w:r>
      <w:r w:rsidR="00E13C84">
        <w:t xml:space="preserve">для размещения роликов </w:t>
      </w:r>
      <w:hyperlink r:id="rId6" w:history="1">
        <w:r w:rsidR="003C79C4" w:rsidRPr="00191932">
          <w:rPr>
            <w:rStyle w:val="a6"/>
          </w:rPr>
          <w:t>https://www.facebook.com/groups/137196083506399</w:t>
        </w:r>
      </w:hyperlink>
      <w:r w:rsidR="003C79C4">
        <w:t>)</w:t>
      </w:r>
      <w:r w:rsidR="00CC0141">
        <w:t>, организация онлайн-голосования за лучший ролик;</w:t>
      </w:r>
    </w:p>
    <w:p w:rsidR="00F227EF" w:rsidRDefault="00F227EF" w:rsidP="00F227EF">
      <w:pPr>
        <w:spacing w:after="14" w:line="269" w:lineRule="auto"/>
        <w:ind w:left="730" w:right="56"/>
        <w:jc w:val="both"/>
      </w:pPr>
      <w:r>
        <w:t>- 28-29 апреля 2021 г. работа команд – прохождения Веб-</w:t>
      </w:r>
      <w:proofErr w:type="spellStart"/>
      <w:r>
        <w:t>квеста</w:t>
      </w:r>
      <w:proofErr w:type="spellEnd"/>
      <w:r>
        <w:t xml:space="preserve"> (каждая команда проходит </w:t>
      </w:r>
      <w:r w:rsidR="00CC0141">
        <w:t>Веб-</w:t>
      </w:r>
      <w:proofErr w:type="spellStart"/>
      <w:r w:rsidR="00CC0141">
        <w:t>квест</w:t>
      </w:r>
      <w:proofErr w:type="spellEnd"/>
      <w:r w:rsidR="00CC0141">
        <w:t xml:space="preserve"> </w:t>
      </w:r>
      <w:r>
        <w:t>в своём режиме</w:t>
      </w:r>
      <w:r w:rsidR="00CC0141">
        <w:t xml:space="preserve">); </w:t>
      </w:r>
    </w:p>
    <w:p w:rsidR="00CC0141" w:rsidRDefault="00CC0141" w:rsidP="00F227EF">
      <w:pPr>
        <w:spacing w:after="14" w:line="269" w:lineRule="auto"/>
        <w:ind w:left="730" w:right="56"/>
        <w:jc w:val="both"/>
      </w:pPr>
      <w:r>
        <w:t>- 30 апреля 2021 г. презентация команды выбранной аграрной профессии будущего</w:t>
      </w:r>
      <w:r w:rsidR="000C11E7">
        <w:t xml:space="preserve"> (Приложение 4)</w:t>
      </w:r>
      <w:r>
        <w:t>, закрытие Фестиваля, подведение итогов.</w:t>
      </w:r>
    </w:p>
    <w:p w:rsidR="001D67D5" w:rsidRDefault="001D67D5" w:rsidP="001D67D5">
      <w:pPr>
        <w:ind w:left="1701" w:right="1229" w:hanging="981"/>
        <w:jc w:val="center"/>
      </w:pPr>
      <w:r>
        <w:rPr>
          <w:b/>
        </w:rPr>
        <w:t xml:space="preserve">                   </w:t>
      </w:r>
      <w:r w:rsidR="007D4AE3">
        <w:rPr>
          <w:b/>
        </w:rPr>
        <w:t xml:space="preserve"> 4. Подведение итогов Фестиваля</w:t>
      </w:r>
    </w:p>
    <w:p w:rsidR="001D67D5" w:rsidRDefault="001D67D5" w:rsidP="001D67D5">
      <w:pPr>
        <w:numPr>
          <w:ilvl w:val="1"/>
          <w:numId w:val="3"/>
        </w:numPr>
        <w:spacing w:after="14" w:line="269" w:lineRule="auto"/>
        <w:ind w:right="56" w:hanging="10"/>
        <w:jc w:val="both"/>
      </w:pPr>
      <w:r>
        <w:t xml:space="preserve">По итогам Фестиваля жюри (Приложение </w:t>
      </w:r>
      <w:r w:rsidR="000C11E7">
        <w:t>3</w:t>
      </w:r>
      <w:r>
        <w:t>) определяет команды-победители в номинациях.</w:t>
      </w:r>
    </w:p>
    <w:p w:rsidR="001D67D5" w:rsidRDefault="001D67D5" w:rsidP="001D67D5">
      <w:pPr>
        <w:numPr>
          <w:ilvl w:val="1"/>
          <w:numId w:val="3"/>
        </w:numPr>
        <w:ind w:right="56" w:hanging="29"/>
      </w:pPr>
      <w:r>
        <w:t>При подведении итогов будут учитываться результаты зрительского онлайн-голосования.</w:t>
      </w:r>
    </w:p>
    <w:p w:rsidR="007A7390" w:rsidRDefault="007A7390" w:rsidP="001D67D5">
      <w:pPr>
        <w:numPr>
          <w:ilvl w:val="1"/>
          <w:numId w:val="3"/>
        </w:numPr>
        <w:ind w:right="56" w:hanging="29"/>
      </w:pPr>
      <w:r>
        <w:t>Материалы, подготовленные участниками Фестиваля, и право на их использование передаются организатору Фестиваля. Организатор Фестиваля оставляет за собой право на использование переданных материалов в некоммерческих целях (тиражирование, доведение материалов до всеобщего сведения и пр.)</w:t>
      </w:r>
    </w:p>
    <w:p w:rsidR="001D67D5" w:rsidRDefault="001D67D5" w:rsidP="001D67D5">
      <w:pPr>
        <w:autoSpaceDE w:val="0"/>
        <w:autoSpaceDN w:val="0"/>
        <w:adjustRightInd w:val="0"/>
        <w:ind w:firstLine="540"/>
        <w:jc w:val="right"/>
      </w:pPr>
    </w:p>
    <w:p w:rsidR="001D67D5" w:rsidRDefault="001D67D5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7D4AE3" w:rsidP="007D4AE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D4AE3">
        <w:rPr>
          <w:b/>
        </w:rPr>
        <w:t>5. Контактная информация</w:t>
      </w:r>
    </w:p>
    <w:p w:rsidR="007D4AE3" w:rsidRDefault="007D4AE3" w:rsidP="007D4AE3">
      <w:pPr>
        <w:autoSpaceDE w:val="0"/>
        <w:autoSpaceDN w:val="0"/>
        <w:adjustRightInd w:val="0"/>
        <w:ind w:firstLine="540"/>
        <w:rPr>
          <w:b/>
        </w:rPr>
      </w:pPr>
    </w:p>
    <w:p w:rsidR="00F32D3C" w:rsidRDefault="00F32D3C" w:rsidP="00F32D3C">
      <w:pPr>
        <w:pStyle w:val="a4"/>
        <w:numPr>
          <w:ilvl w:val="1"/>
          <w:numId w:val="9"/>
        </w:numPr>
        <w:ind w:left="709" w:firstLine="142"/>
        <w:jc w:val="both"/>
      </w:pPr>
      <w:r>
        <w:t>Дополнительную информацию о порядке проведения Фестиваля, условиях участия, приеме заявок от учебных учреждений можно получить у сотрудников ресурсно-методического центра агробизнес-образования.</w:t>
      </w:r>
    </w:p>
    <w:p w:rsidR="007D4AE3" w:rsidRDefault="00F32D3C" w:rsidP="00F32D3C">
      <w:pPr>
        <w:spacing w:after="14" w:line="269" w:lineRule="auto"/>
        <w:ind w:left="370" w:right="56" w:firstLine="339"/>
        <w:jc w:val="both"/>
      </w:pPr>
      <w:r>
        <w:t>Контактное лицо: Цивилёва Мария Павловна, Марченко Татьяна Анатольевна.</w:t>
      </w:r>
    </w:p>
    <w:p w:rsidR="00F32D3C" w:rsidRPr="00F32D3C" w:rsidRDefault="00F32D3C" w:rsidP="00F32D3C">
      <w:pPr>
        <w:spacing w:after="14" w:line="269" w:lineRule="auto"/>
        <w:ind w:left="370" w:right="56" w:firstLine="339"/>
        <w:jc w:val="both"/>
        <w:rPr>
          <w:b/>
        </w:rPr>
      </w:pPr>
      <w:r>
        <w:t xml:space="preserve">Телефон: 89352484232, почта: </w:t>
      </w:r>
      <w:hyperlink r:id="rId7" w:history="1">
        <w:r w:rsidRPr="00191932">
          <w:rPr>
            <w:rStyle w:val="a6"/>
            <w:lang w:val="en-US"/>
          </w:rPr>
          <w:t>agrobiznesirk</w:t>
        </w:r>
        <w:r w:rsidRPr="00191932">
          <w:rPr>
            <w:rStyle w:val="a6"/>
          </w:rPr>
          <w:t>@</w:t>
        </w:r>
        <w:r w:rsidRPr="00191932">
          <w:rPr>
            <w:rStyle w:val="a6"/>
            <w:lang w:val="en-US"/>
          </w:rPr>
          <w:t>mail</w:t>
        </w:r>
        <w:r w:rsidRPr="00191932">
          <w:rPr>
            <w:rStyle w:val="a6"/>
          </w:rPr>
          <w:t>.</w:t>
        </w:r>
        <w:proofErr w:type="spellStart"/>
        <w:r w:rsidRPr="00191932"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  <w:r w:rsidRPr="00F32D3C">
        <w:t xml:space="preserve"> </w:t>
      </w: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F47B74" w:rsidP="001D67D5">
      <w:pPr>
        <w:autoSpaceDE w:val="0"/>
        <w:autoSpaceDN w:val="0"/>
        <w:adjustRightInd w:val="0"/>
        <w:ind w:firstLine="540"/>
        <w:jc w:val="right"/>
      </w:pPr>
    </w:p>
    <w:p w:rsidR="001D67D5" w:rsidRPr="009726DC" w:rsidRDefault="001D67D5" w:rsidP="001D67D5">
      <w:pPr>
        <w:autoSpaceDE w:val="0"/>
        <w:autoSpaceDN w:val="0"/>
        <w:adjustRightInd w:val="0"/>
        <w:ind w:firstLine="540"/>
        <w:jc w:val="right"/>
      </w:pPr>
      <w:r>
        <w:t>Пр</w:t>
      </w:r>
      <w:r w:rsidRPr="009726DC">
        <w:t xml:space="preserve">иложение </w:t>
      </w:r>
      <w:r>
        <w:t>1</w:t>
      </w:r>
    </w:p>
    <w:p w:rsidR="001D67D5" w:rsidRDefault="001D67D5" w:rsidP="001D67D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Положению об интернет-фестивале</w:t>
      </w:r>
    </w:p>
    <w:p w:rsidR="00F53741" w:rsidRDefault="00F53741" w:rsidP="001D67D5">
      <w:pPr>
        <w:shd w:val="clear" w:color="auto" w:fill="FFFFFF"/>
        <w:jc w:val="center"/>
        <w:rPr>
          <w:color w:val="000000"/>
        </w:rPr>
      </w:pPr>
    </w:p>
    <w:p w:rsidR="00F53741" w:rsidRDefault="00F53741" w:rsidP="001D67D5">
      <w:pPr>
        <w:shd w:val="clear" w:color="auto" w:fill="FFFFFF"/>
        <w:jc w:val="center"/>
        <w:rPr>
          <w:color w:val="000000"/>
        </w:rPr>
      </w:pPr>
    </w:p>
    <w:p w:rsidR="001D67D5" w:rsidRPr="009726DC" w:rsidRDefault="001D67D5" w:rsidP="001D67D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Заявка на участие</w:t>
      </w:r>
    </w:p>
    <w:p w:rsidR="001D67D5" w:rsidRPr="009726DC" w:rsidRDefault="001D67D5" w:rsidP="001D67D5">
      <w:pPr>
        <w:spacing w:line="259" w:lineRule="auto"/>
        <w:ind w:right="71"/>
        <w:jc w:val="center"/>
      </w:pPr>
      <w:r w:rsidRPr="009726DC">
        <w:t>в интернет-фестивале</w:t>
      </w:r>
    </w:p>
    <w:p w:rsidR="001D67D5" w:rsidRPr="009726DC" w:rsidRDefault="001D67D5" w:rsidP="001D67D5">
      <w:pPr>
        <w:spacing w:line="259" w:lineRule="auto"/>
        <w:ind w:right="71"/>
        <w:jc w:val="center"/>
      </w:pPr>
      <w:r w:rsidRPr="009726DC">
        <w:t>«</w:t>
      </w:r>
      <w:r w:rsidR="00725A60">
        <w:rPr>
          <w:color w:val="000000"/>
        </w:rPr>
        <w:t>Профессии будущего агропромышленного комплекса</w:t>
      </w:r>
      <w:r w:rsidRPr="009726DC">
        <w:t>»</w:t>
      </w:r>
    </w:p>
    <w:p w:rsidR="001D67D5" w:rsidRPr="009726DC" w:rsidRDefault="001D67D5" w:rsidP="001D67D5">
      <w:pPr>
        <w:shd w:val="clear" w:color="auto" w:fill="FFFFFF"/>
        <w:suppressAutoHyphens/>
        <w:jc w:val="center"/>
        <w:rPr>
          <w:rFonts w:ascii="Calibri" w:eastAsia="ヒラギノ角ゴ Pro W3" w:hAnsi="Calibri"/>
          <w:color w:val="000000"/>
          <w:kern w:val="1"/>
        </w:rPr>
      </w:pPr>
    </w:p>
    <w:tbl>
      <w:tblPr>
        <w:tblW w:w="971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16"/>
        <w:gridCol w:w="4536"/>
      </w:tblGrid>
      <w:tr w:rsidR="001D67D5" w:rsidRPr="009726DC" w:rsidTr="00725A60">
        <w:trPr>
          <w:trHeight w:val="572"/>
        </w:trPr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 w:rsidRPr="009726DC">
              <w:rPr>
                <w:rFonts w:eastAsia="ヒラギノ角ゴ Pro W3"/>
                <w:color w:val="000000"/>
                <w:kern w:val="1"/>
              </w:rPr>
              <w:t>1.</w:t>
            </w:r>
          </w:p>
        </w:tc>
        <w:tc>
          <w:tcPr>
            <w:tcW w:w="4616" w:type="dxa"/>
            <w:shd w:val="clear" w:color="auto" w:fill="auto"/>
          </w:tcPr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>Название образовательного</w:t>
            </w: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>учреждения (по уставу)</w:t>
            </w: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</w:p>
        </w:tc>
      </w:tr>
      <w:tr w:rsidR="001D67D5" w:rsidRPr="009726DC" w:rsidTr="001D67D5"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 w:rsidRPr="009726DC">
              <w:rPr>
                <w:rFonts w:eastAsia="ヒラギノ角ゴ Pro W3"/>
                <w:color w:val="000000"/>
                <w:kern w:val="1"/>
              </w:rPr>
              <w:t>2.</w:t>
            </w:r>
          </w:p>
        </w:tc>
        <w:tc>
          <w:tcPr>
            <w:tcW w:w="4616" w:type="dxa"/>
            <w:shd w:val="clear" w:color="auto" w:fill="auto"/>
          </w:tcPr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>Адрес образовательного</w:t>
            </w: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726DC">
              <w:rPr>
                <w:color w:val="000000"/>
              </w:rPr>
              <w:t>чреждения</w:t>
            </w: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</w:p>
        </w:tc>
      </w:tr>
      <w:tr w:rsidR="001D67D5" w:rsidRPr="009726DC" w:rsidTr="001D67D5"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 w:rsidRPr="009726DC">
              <w:rPr>
                <w:rFonts w:eastAsia="ヒラギノ角ゴ Pro W3"/>
                <w:color w:val="000000"/>
                <w:kern w:val="1"/>
              </w:rPr>
              <w:t>3.</w:t>
            </w:r>
          </w:p>
        </w:tc>
        <w:tc>
          <w:tcPr>
            <w:tcW w:w="4616" w:type="dxa"/>
            <w:shd w:val="clear" w:color="auto" w:fill="auto"/>
          </w:tcPr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>
              <w:t>«Аграрная профессия будущего - …»</w:t>
            </w:r>
          </w:p>
        </w:tc>
      </w:tr>
      <w:tr w:rsidR="001D67D5" w:rsidRPr="009726DC" w:rsidTr="00F53741">
        <w:trPr>
          <w:trHeight w:val="1444"/>
        </w:trPr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 w:rsidRPr="009726DC">
              <w:rPr>
                <w:rFonts w:eastAsia="ヒラギノ角ゴ Pro W3"/>
                <w:color w:val="000000"/>
                <w:kern w:val="1"/>
              </w:rPr>
              <w:t>4.</w:t>
            </w:r>
          </w:p>
        </w:tc>
        <w:tc>
          <w:tcPr>
            <w:tcW w:w="4616" w:type="dxa"/>
            <w:shd w:val="clear" w:color="auto" w:fill="auto"/>
          </w:tcPr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>ФИО и класс автора (</w:t>
            </w:r>
            <w:proofErr w:type="spellStart"/>
            <w:r w:rsidRPr="009726DC">
              <w:rPr>
                <w:color w:val="000000"/>
              </w:rPr>
              <w:t>ов</w:t>
            </w:r>
            <w:proofErr w:type="spellEnd"/>
            <w:r w:rsidRPr="009726DC">
              <w:rPr>
                <w:color w:val="000000"/>
              </w:rPr>
              <w:t>)</w:t>
            </w: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26DC">
              <w:rPr>
                <w:color w:val="000000"/>
              </w:rPr>
              <w:t>роекта</w:t>
            </w:r>
            <w:r>
              <w:rPr>
                <w:color w:val="000000"/>
              </w:rPr>
              <w:t xml:space="preserve"> (команда участников)</w:t>
            </w: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</w:p>
        </w:tc>
      </w:tr>
      <w:tr w:rsidR="001D67D5" w:rsidRPr="009726DC" w:rsidTr="001D67D5"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 w:rsidRPr="009726DC">
              <w:rPr>
                <w:rFonts w:eastAsia="ヒラギノ角ゴ Pro W3"/>
                <w:color w:val="000000"/>
                <w:kern w:val="1"/>
              </w:rPr>
              <w:t>5.</w:t>
            </w:r>
          </w:p>
        </w:tc>
        <w:tc>
          <w:tcPr>
            <w:tcW w:w="4616" w:type="dxa"/>
            <w:shd w:val="clear" w:color="auto" w:fill="auto"/>
          </w:tcPr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>ФИО руководителя проекта</w:t>
            </w: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</w:p>
        </w:tc>
      </w:tr>
      <w:tr w:rsidR="001D67D5" w:rsidRPr="009726DC" w:rsidTr="001D67D5"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 w:rsidRPr="009726DC">
              <w:rPr>
                <w:rFonts w:eastAsia="ヒラギノ角ゴ Pro W3"/>
                <w:color w:val="000000"/>
                <w:kern w:val="1"/>
              </w:rPr>
              <w:t>6.</w:t>
            </w:r>
          </w:p>
        </w:tc>
        <w:tc>
          <w:tcPr>
            <w:tcW w:w="4616" w:type="dxa"/>
            <w:shd w:val="clear" w:color="auto" w:fill="auto"/>
          </w:tcPr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 xml:space="preserve">Электронный адрес руководителя проекта </w:t>
            </w: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</w:p>
        </w:tc>
      </w:tr>
      <w:tr w:rsidR="001D67D5" w:rsidRPr="009726DC" w:rsidTr="001D67D5">
        <w:tc>
          <w:tcPr>
            <w:tcW w:w="567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  <w:r>
              <w:rPr>
                <w:rFonts w:eastAsia="ヒラギノ角ゴ Pro W3"/>
                <w:color w:val="000000"/>
                <w:kern w:val="1"/>
              </w:rPr>
              <w:t>7.</w:t>
            </w:r>
          </w:p>
        </w:tc>
        <w:tc>
          <w:tcPr>
            <w:tcW w:w="4616" w:type="dxa"/>
            <w:shd w:val="clear" w:color="auto" w:fill="auto"/>
          </w:tcPr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 xml:space="preserve">Телефон рабочий, сотовый </w:t>
            </w:r>
            <w:r>
              <w:rPr>
                <w:color w:val="000000"/>
              </w:rPr>
              <w:t xml:space="preserve">для </w:t>
            </w:r>
            <w:r w:rsidRPr="009726DC">
              <w:rPr>
                <w:color w:val="000000"/>
              </w:rPr>
              <w:t>связи</w:t>
            </w:r>
          </w:p>
          <w:p w:rsidR="001D67D5" w:rsidRDefault="001D67D5" w:rsidP="00D30A62">
            <w:pPr>
              <w:shd w:val="clear" w:color="auto" w:fill="FFFFFF"/>
              <w:rPr>
                <w:color w:val="000000"/>
              </w:rPr>
            </w:pPr>
            <w:r w:rsidRPr="009726DC">
              <w:rPr>
                <w:color w:val="000000"/>
              </w:rPr>
              <w:t>с руководител</w:t>
            </w:r>
            <w:r>
              <w:rPr>
                <w:color w:val="000000"/>
              </w:rPr>
              <w:t>ем</w:t>
            </w:r>
            <w:r w:rsidRPr="009726DC">
              <w:rPr>
                <w:color w:val="000000"/>
              </w:rPr>
              <w:t xml:space="preserve"> проекта</w:t>
            </w:r>
          </w:p>
          <w:p w:rsidR="001D67D5" w:rsidRPr="009726DC" w:rsidRDefault="001D67D5" w:rsidP="00D30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1D67D5" w:rsidRPr="009726DC" w:rsidRDefault="001D67D5" w:rsidP="00D30A62">
            <w:pPr>
              <w:suppressAutoHyphens/>
              <w:jc w:val="center"/>
              <w:rPr>
                <w:rFonts w:eastAsia="ヒラギノ角ゴ Pro W3"/>
                <w:color w:val="000000"/>
                <w:kern w:val="1"/>
              </w:rPr>
            </w:pPr>
          </w:p>
        </w:tc>
      </w:tr>
    </w:tbl>
    <w:p w:rsidR="001D67D5" w:rsidRPr="009726DC" w:rsidRDefault="001D67D5" w:rsidP="001D67D5">
      <w:pPr>
        <w:shd w:val="clear" w:color="auto" w:fill="FFFFFF"/>
        <w:rPr>
          <w:rFonts w:ascii="Calibri" w:hAnsi="Calibri"/>
          <w:color w:val="000000"/>
        </w:rPr>
      </w:pPr>
    </w:p>
    <w:p w:rsidR="001D67D5" w:rsidRPr="009726DC" w:rsidRDefault="001D67D5" w:rsidP="001D67D5">
      <w:pPr>
        <w:shd w:val="clear" w:color="auto" w:fill="FFFFFF"/>
        <w:rPr>
          <w:rFonts w:ascii="Calibri" w:hAnsi="Calibri"/>
          <w:color w:val="000000"/>
          <w:sz w:val="23"/>
          <w:szCs w:val="23"/>
        </w:rPr>
      </w:pPr>
    </w:p>
    <w:p w:rsidR="001D67D5" w:rsidRPr="009726DC" w:rsidRDefault="001D67D5" w:rsidP="001D67D5">
      <w:pPr>
        <w:shd w:val="clear" w:color="auto" w:fill="FFFFFF"/>
        <w:rPr>
          <w:color w:val="000000"/>
          <w:sz w:val="23"/>
          <w:szCs w:val="23"/>
        </w:rPr>
      </w:pPr>
    </w:p>
    <w:p w:rsidR="001D67D5" w:rsidRDefault="001D67D5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7D4AE3" w:rsidRPr="009726DC" w:rsidRDefault="007D4AE3" w:rsidP="001D67D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</w:rPr>
      </w:pPr>
    </w:p>
    <w:p w:rsidR="001D67D5" w:rsidRPr="00A275A4" w:rsidRDefault="001D67D5" w:rsidP="001D67D5">
      <w:pPr>
        <w:spacing w:line="276" w:lineRule="auto"/>
        <w:ind w:left="4299" w:right="1281" w:hanging="1983"/>
      </w:pPr>
    </w:p>
    <w:p w:rsidR="001D67D5" w:rsidRDefault="001D67D5" w:rsidP="001D67D5">
      <w:pPr>
        <w:spacing w:line="259" w:lineRule="auto"/>
        <w:ind w:right="71"/>
        <w:jc w:val="center"/>
        <w:rPr>
          <w:rFonts w:eastAsia="ヒラギノ角ゴ Pro W3"/>
          <w:b/>
          <w:color w:val="000000"/>
          <w:kern w:val="1"/>
        </w:rPr>
      </w:pPr>
    </w:p>
    <w:p w:rsidR="00C60999" w:rsidRDefault="00C60999" w:rsidP="001D67D5">
      <w:pPr>
        <w:spacing w:line="259" w:lineRule="auto"/>
        <w:ind w:right="71"/>
        <w:jc w:val="center"/>
        <w:rPr>
          <w:rFonts w:eastAsia="ヒラギノ角ゴ Pro W3"/>
          <w:b/>
          <w:color w:val="000000"/>
          <w:kern w:val="1"/>
        </w:rPr>
      </w:pPr>
    </w:p>
    <w:p w:rsidR="009A2895" w:rsidRPr="009726DC" w:rsidRDefault="009A2895" w:rsidP="009A2895">
      <w:pPr>
        <w:autoSpaceDE w:val="0"/>
        <w:autoSpaceDN w:val="0"/>
        <w:adjustRightInd w:val="0"/>
        <w:jc w:val="right"/>
      </w:pPr>
      <w:bookmarkStart w:id="0" w:name="_GoBack"/>
      <w:bookmarkEnd w:id="0"/>
      <w:r>
        <w:lastRenderedPageBreak/>
        <w:t>Пр</w:t>
      </w:r>
      <w:r w:rsidRPr="009726DC">
        <w:t xml:space="preserve">иложение </w:t>
      </w:r>
      <w:r>
        <w:t>2</w:t>
      </w:r>
    </w:p>
    <w:p w:rsidR="009A2895" w:rsidRDefault="009A2895" w:rsidP="009A2895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Положению об интернет-фестивале</w:t>
      </w:r>
    </w:p>
    <w:p w:rsidR="009A2895" w:rsidRDefault="009A2895" w:rsidP="009A2895">
      <w:pPr>
        <w:spacing w:line="259" w:lineRule="auto"/>
        <w:ind w:right="71"/>
        <w:jc w:val="center"/>
        <w:rPr>
          <w:sz w:val="20"/>
          <w:szCs w:val="20"/>
        </w:rPr>
      </w:pPr>
    </w:p>
    <w:p w:rsidR="009A2895" w:rsidRPr="006A6B58" w:rsidRDefault="009A2895" w:rsidP="009A2895">
      <w:pPr>
        <w:spacing w:line="259" w:lineRule="auto"/>
        <w:ind w:right="71"/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СОГЛАСИЕ НА ОБРАБОТКУ ПЕРСОНАЛЬНЫХ ДАННЫХ</w:t>
      </w:r>
    </w:p>
    <w:p w:rsidR="009A2895" w:rsidRPr="006A6B58" w:rsidRDefault="009A2895" w:rsidP="009A2895">
      <w:pPr>
        <w:spacing w:line="259" w:lineRule="auto"/>
        <w:ind w:right="71"/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</w:t>
      </w:r>
      <w:proofErr w:type="gramStart"/>
      <w:r w:rsidRPr="006A6B58">
        <w:rPr>
          <w:sz w:val="19"/>
          <w:szCs w:val="19"/>
        </w:rPr>
        <w:t>для</w:t>
      </w:r>
      <w:proofErr w:type="gramEnd"/>
      <w:r w:rsidRPr="006A6B58">
        <w:rPr>
          <w:sz w:val="19"/>
          <w:szCs w:val="19"/>
        </w:rPr>
        <w:t xml:space="preserve"> участника Фестиваля «Профессии будущего агропромышленного комплекса»)</w:t>
      </w:r>
    </w:p>
    <w:p w:rsidR="009A2895" w:rsidRPr="006A6B58" w:rsidRDefault="009A2895" w:rsidP="009A2895">
      <w:pPr>
        <w:spacing w:line="259" w:lineRule="auto"/>
        <w:ind w:right="71"/>
        <w:jc w:val="center"/>
        <w:rPr>
          <w:sz w:val="19"/>
          <w:szCs w:val="19"/>
        </w:rPr>
      </w:pPr>
    </w:p>
    <w:p w:rsidR="009A2895" w:rsidRPr="006A6B58" w:rsidRDefault="009A2895" w:rsidP="009A2895">
      <w:pPr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t>Субъект персональных данных: ______________________________________________________________________</w:t>
      </w:r>
      <w:r>
        <w:rPr>
          <w:sz w:val="19"/>
          <w:szCs w:val="19"/>
        </w:rPr>
        <w:t>________</w:t>
      </w:r>
    </w:p>
    <w:p w:rsidR="009A2895" w:rsidRPr="006A6B58" w:rsidRDefault="009A2895" w:rsidP="009A2895">
      <w:pPr>
        <w:ind w:left="57" w:right="74"/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(ФИО родителя или законного представителя участника полностью)</w:t>
      </w:r>
    </w:p>
    <w:p w:rsidR="009A2895" w:rsidRPr="006A6B58" w:rsidRDefault="009A2895" w:rsidP="009A2895">
      <w:pPr>
        <w:ind w:left="57" w:right="74"/>
        <w:jc w:val="both"/>
        <w:rPr>
          <w:sz w:val="19"/>
          <w:szCs w:val="19"/>
        </w:rPr>
      </w:pPr>
      <w:proofErr w:type="gramStart"/>
      <w:r w:rsidRPr="006A6B58">
        <w:rPr>
          <w:sz w:val="19"/>
          <w:szCs w:val="19"/>
        </w:rPr>
        <w:t>зарегистрирован</w:t>
      </w:r>
      <w:proofErr w:type="gramEnd"/>
      <w:r w:rsidRPr="006A6B58">
        <w:rPr>
          <w:sz w:val="19"/>
          <w:szCs w:val="19"/>
        </w:rPr>
        <w:t>/а по адресу: _________________________________________________________________________</w:t>
      </w:r>
      <w:r>
        <w:rPr>
          <w:sz w:val="19"/>
          <w:szCs w:val="19"/>
        </w:rPr>
        <w:t>_______</w:t>
      </w:r>
    </w:p>
    <w:p w:rsidR="009A2895" w:rsidRPr="006A6B58" w:rsidRDefault="009A2895" w:rsidP="009A2895">
      <w:pPr>
        <w:ind w:left="57" w:right="74"/>
        <w:rPr>
          <w:sz w:val="19"/>
          <w:szCs w:val="19"/>
        </w:rPr>
      </w:pPr>
      <w:proofErr w:type="gramStart"/>
      <w:r w:rsidRPr="006A6B58">
        <w:rPr>
          <w:sz w:val="19"/>
          <w:szCs w:val="19"/>
        </w:rPr>
        <w:t>паспорт</w:t>
      </w:r>
      <w:proofErr w:type="gramEnd"/>
      <w:r w:rsidRPr="006A6B58">
        <w:rPr>
          <w:sz w:val="19"/>
          <w:szCs w:val="19"/>
        </w:rPr>
        <w:t xml:space="preserve"> ___________________________________________________________________________________________</w:t>
      </w:r>
      <w:r>
        <w:rPr>
          <w:sz w:val="19"/>
          <w:szCs w:val="19"/>
        </w:rPr>
        <w:t>_______</w:t>
      </w:r>
    </w:p>
    <w:p w:rsidR="009A2895" w:rsidRPr="006A6B58" w:rsidRDefault="009A2895" w:rsidP="009A2895">
      <w:pPr>
        <w:ind w:left="57" w:right="74"/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</w:t>
      </w:r>
      <w:proofErr w:type="gramStart"/>
      <w:r w:rsidRPr="006A6B58">
        <w:rPr>
          <w:sz w:val="19"/>
          <w:szCs w:val="19"/>
        </w:rPr>
        <w:t>серия</w:t>
      </w:r>
      <w:proofErr w:type="gramEnd"/>
      <w:r w:rsidRPr="006A6B58">
        <w:rPr>
          <w:sz w:val="19"/>
          <w:szCs w:val="19"/>
        </w:rPr>
        <w:t>, номер, дата выдачи, наименование выдавшего органа)</w:t>
      </w:r>
    </w:p>
    <w:p w:rsidR="009A2895" w:rsidRPr="006A6B58" w:rsidRDefault="009A2895" w:rsidP="009A2895">
      <w:pPr>
        <w:ind w:left="57" w:right="74"/>
        <w:jc w:val="both"/>
        <w:rPr>
          <w:sz w:val="19"/>
          <w:szCs w:val="19"/>
        </w:rPr>
      </w:pPr>
      <w:proofErr w:type="gramStart"/>
      <w:r w:rsidRPr="006A6B58">
        <w:rPr>
          <w:sz w:val="19"/>
          <w:szCs w:val="19"/>
        </w:rPr>
        <w:t>являясь</w:t>
      </w:r>
      <w:proofErr w:type="gramEnd"/>
      <w:r w:rsidRPr="006A6B58">
        <w:rPr>
          <w:sz w:val="19"/>
          <w:szCs w:val="19"/>
        </w:rPr>
        <w:t xml:space="preserve"> родителем (законным представителем) __________________________________________________________</w:t>
      </w:r>
      <w:r>
        <w:rPr>
          <w:sz w:val="19"/>
          <w:szCs w:val="19"/>
        </w:rPr>
        <w:t>_______</w:t>
      </w:r>
    </w:p>
    <w:p w:rsidR="009A2895" w:rsidRPr="006A6B58" w:rsidRDefault="009A2895" w:rsidP="009A2895">
      <w:pPr>
        <w:ind w:left="57" w:right="74"/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(ФИО ребенка/подопечного полностью)</w:t>
      </w:r>
    </w:p>
    <w:p w:rsidR="009A2895" w:rsidRPr="006A6B58" w:rsidRDefault="009A2895" w:rsidP="009A2895">
      <w:pPr>
        <w:ind w:left="57" w:right="74"/>
        <w:jc w:val="both"/>
        <w:rPr>
          <w:sz w:val="19"/>
          <w:szCs w:val="19"/>
        </w:rPr>
      </w:pPr>
      <w:proofErr w:type="gramStart"/>
      <w:r w:rsidRPr="006A6B58">
        <w:rPr>
          <w:sz w:val="19"/>
          <w:szCs w:val="19"/>
        </w:rPr>
        <w:t>проживающего</w:t>
      </w:r>
      <w:proofErr w:type="gramEnd"/>
      <w:r w:rsidRPr="006A6B58">
        <w:rPr>
          <w:sz w:val="19"/>
          <w:szCs w:val="19"/>
        </w:rPr>
        <w:t xml:space="preserve"> по адресу:____________________________________________________________________________</w:t>
      </w:r>
      <w:r>
        <w:rPr>
          <w:sz w:val="19"/>
          <w:szCs w:val="19"/>
        </w:rPr>
        <w:t>_______</w:t>
      </w:r>
    </w:p>
    <w:p w:rsidR="009A2895" w:rsidRPr="006A6B58" w:rsidRDefault="009A2895" w:rsidP="009A2895">
      <w:pPr>
        <w:ind w:left="57" w:right="74"/>
        <w:rPr>
          <w:sz w:val="19"/>
          <w:szCs w:val="19"/>
        </w:rPr>
      </w:pPr>
      <w:proofErr w:type="gramStart"/>
      <w:r w:rsidRPr="006A6B58">
        <w:rPr>
          <w:sz w:val="19"/>
          <w:szCs w:val="19"/>
        </w:rPr>
        <w:t>паспорт</w:t>
      </w:r>
      <w:proofErr w:type="gramEnd"/>
      <w:r w:rsidRPr="006A6B58">
        <w:rPr>
          <w:sz w:val="19"/>
          <w:szCs w:val="19"/>
        </w:rPr>
        <w:t>____________________________________________________________________________________________</w:t>
      </w:r>
      <w:r>
        <w:rPr>
          <w:sz w:val="19"/>
          <w:szCs w:val="19"/>
        </w:rPr>
        <w:t>_______</w:t>
      </w:r>
    </w:p>
    <w:p w:rsidR="009A2895" w:rsidRPr="006A6B58" w:rsidRDefault="009A2895" w:rsidP="009A2895">
      <w:pPr>
        <w:ind w:left="57" w:right="74"/>
        <w:jc w:val="center"/>
        <w:rPr>
          <w:sz w:val="19"/>
          <w:szCs w:val="19"/>
        </w:rPr>
      </w:pPr>
      <w:r w:rsidRPr="006A6B58">
        <w:rPr>
          <w:sz w:val="19"/>
          <w:szCs w:val="19"/>
        </w:rPr>
        <w:t xml:space="preserve"> (</w:t>
      </w:r>
      <w:proofErr w:type="gramStart"/>
      <w:r w:rsidRPr="006A6B58">
        <w:rPr>
          <w:sz w:val="19"/>
          <w:szCs w:val="19"/>
        </w:rPr>
        <w:t>серия</w:t>
      </w:r>
      <w:proofErr w:type="gramEnd"/>
      <w:r w:rsidRPr="006A6B58">
        <w:rPr>
          <w:sz w:val="19"/>
          <w:szCs w:val="19"/>
        </w:rPr>
        <w:t xml:space="preserve">, номер, дата выдачи, наименование выдавшего органа) </w:t>
      </w:r>
    </w:p>
    <w:p w:rsidR="009A2895" w:rsidRPr="006A6B58" w:rsidRDefault="009A2895" w:rsidP="009A2895">
      <w:pPr>
        <w:ind w:left="57" w:right="74"/>
        <w:rPr>
          <w:sz w:val="19"/>
          <w:szCs w:val="19"/>
        </w:rPr>
      </w:pPr>
      <w:proofErr w:type="gramStart"/>
      <w:r w:rsidRPr="006A6B58">
        <w:rPr>
          <w:sz w:val="19"/>
          <w:szCs w:val="19"/>
        </w:rPr>
        <w:t>в</w:t>
      </w:r>
      <w:proofErr w:type="gramEnd"/>
      <w:r w:rsidRPr="006A6B58">
        <w:rPr>
          <w:sz w:val="19"/>
          <w:szCs w:val="19"/>
        </w:rPr>
        <w:t xml:space="preserve"> соответствии с Федеральным законом от 27.07.2006 № 152-ФЗ «О персональных данных»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Настоящим даю согласие организаторам проведения Фестиваля «Профессии будущего агропромышленного комплекса» (ресурсно-методический центр агробизнес-образования ГАУ ДПО ИО «Региональный институт кадровой политики и непрерывного профессионального </w:t>
      </w:r>
      <w:proofErr w:type="spellStart"/>
      <w:r w:rsidRPr="006A6B58">
        <w:rPr>
          <w:sz w:val="19"/>
          <w:szCs w:val="19"/>
        </w:rPr>
        <w:t>обоазования</w:t>
      </w:r>
      <w:proofErr w:type="spellEnd"/>
      <w:r w:rsidRPr="006A6B58">
        <w:rPr>
          <w:sz w:val="19"/>
          <w:szCs w:val="19"/>
        </w:rPr>
        <w:t xml:space="preserve">)» (далее - оператор персональных данных)) на обработку моих следующих персональных данных: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фамилия</w:t>
      </w:r>
      <w:proofErr w:type="gramEnd"/>
      <w:r w:rsidRPr="006A6B58">
        <w:rPr>
          <w:sz w:val="19"/>
          <w:szCs w:val="19"/>
        </w:rPr>
        <w:t xml:space="preserve">, имя, отчество, дата рождения, фото участника,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пол</w:t>
      </w:r>
      <w:proofErr w:type="gramEnd"/>
      <w:r w:rsidRPr="006A6B58">
        <w:rPr>
          <w:sz w:val="19"/>
          <w:szCs w:val="19"/>
        </w:rPr>
        <w:t xml:space="preserve">, гражданство,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домашний</w:t>
      </w:r>
      <w:proofErr w:type="gramEnd"/>
      <w:r w:rsidRPr="006A6B58">
        <w:rPr>
          <w:sz w:val="19"/>
          <w:szCs w:val="19"/>
        </w:rPr>
        <w:t xml:space="preserve"> адрес,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паспортные</w:t>
      </w:r>
      <w:proofErr w:type="gramEnd"/>
      <w:r w:rsidRPr="006A6B58">
        <w:rPr>
          <w:sz w:val="19"/>
          <w:szCs w:val="19"/>
        </w:rPr>
        <w:t xml:space="preserve"> данные (номер, серия, кем и когда выдан),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название</w:t>
      </w:r>
      <w:proofErr w:type="gramEnd"/>
      <w:r w:rsidRPr="006A6B58">
        <w:rPr>
          <w:sz w:val="19"/>
          <w:szCs w:val="19"/>
        </w:rPr>
        <w:t xml:space="preserve"> учебного заведения, класс, адрес учебного заведения,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контактный</w:t>
      </w:r>
      <w:proofErr w:type="gramEnd"/>
      <w:r w:rsidRPr="006A6B58">
        <w:rPr>
          <w:sz w:val="19"/>
          <w:szCs w:val="19"/>
        </w:rPr>
        <w:t xml:space="preserve"> телефон и электронный адрес, </w:t>
      </w:r>
    </w:p>
    <w:p w:rsidR="009A2895" w:rsidRPr="006A6B58" w:rsidRDefault="009A2895" w:rsidP="009A2895">
      <w:pPr>
        <w:pStyle w:val="a4"/>
        <w:tabs>
          <w:tab w:val="left" w:pos="426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наличие</w:t>
      </w:r>
      <w:proofErr w:type="gramEnd"/>
      <w:r w:rsidRPr="006A6B58">
        <w:rPr>
          <w:sz w:val="19"/>
          <w:szCs w:val="19"/>
        </w:rPr>
        <w:t xml:space="preserve"> инвалидности (при необходимости предоставления особых условий участия c учетом индивидуальных особенностей). 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>Я подтверждаю ознакомление с Положением и Регламентом конкурса «Профессии будущего агропромышленного комплекса» 2021г.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конкурса «Профессии будущего агропромышленного комплекса» (в соответствии с Регламентом и Порядком проведения). 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проинформирован/на об используемых оператором способов обработки персональных данных: </w:t>
      </w:r>
    </w:p>
    <w:p w:rsidR="009A2895" w:rsidRPr="006A6B58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получение</w:t>
      </w:r>
      <w:proofErr w:type="gramEnd"/>
      <w:r w:rsidRPr="006A6B58">
        <w:rPr>
          <w:sz w:val="19"/>
          <w:szCs w:val="19"/>
        </w:rPr>
        <w:t xml:space="preserve"> персональных данных в результате осуществления оператором персональных данных основной деятельности; </w:t>
      </w:r>
    </w:p>
    <w:p w:rsidR="009A2895" w:rsidRPr="006A6B58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ввод</w:t>
      </w:r>
      <w:proofErr w:type="gramEnd"/>
      <w:r w:rsidRPr="006A6B58">
        <w:rPr>
          <w:sz w:val="19"/>
          <w:szCs w:val="19"/>
        </w:rPr>
        <w:t xml:space="preserve">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>
        <w:rPr>
          <w:sz w:val="19"/>
          <w:szCs w:val="19"/>
        </w:rPr>
        <w:t>ГАУ ДПО ИО «Региональный институт кадровой политики и непрерывного профессионального образования»</w:t>
      </w:r>
      <w:r w:rsidRPr="006A6B58">
        <w:rPr>
          <w:sz w:val="19"/>
          <w:szCs w:val="19"/>
        </w:rPr>
        <w:t xml:space="preserve">»; </w:t>
      </w:r>
    </w:p>
    <w:p w:rsidR="009A2895" w:rsidRPr="006A6B58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информационный</w:t>
      </w:r>
      <w:proofErr w:type="gramEnd"/>
      <w:r w:rsidRPr="006A6B58">
        <w:rPr>
          <w:sz w:val="19"/>
          <w:szCs w:val="19"/>
        </w:rPr>
        <w:t xml:space="preserve">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 </w:t>
      </w:r>
    </w:p>
    <w:p w:rsidR="009A2895" w:rsidRPr="006A6B58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хранение</w:t>
      </w:r>
      <w:proofErr w:type="gramEnd"/>
      <w:r w:rsidRPr="006A6B58">
        <w:rPr>
          <w:sz w:val="19"/>
          <w:szCs w:val="19"/>
        </w:rPr>
        <w:t xml:space="preserve"> в электронном и бумажном виде; </w:t>
      </w:r>
    </w:p>
    <w:p w:rsidR="009A2895" w:rsidRPr="006A6B58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</w:t>
      </w:r>
      <w:proofErr w:type="gramStart"/>
      <w:r w:rsidRPr="006A6B58">
        <w:rPr>
          <w:sz w:val="19"/>
          <w:szCs w:val="19"/>
        </w:rPr>
        <w:t>публикация</w:t>
      </w:r>
      <w:proofErr w:type="gramEnd"/>
      <w:r w:rsidRPr="006A6B58">
        <w:rPr>
          <w:sz w:val="19"/>
          <w:szCs w:val="19"/>
        </w:rPr>
        <w:t xml:space="preserve"> персональных данных в сети Интернет (ФИО, наименование образовательного учреждения, контактные данные (телефон, электронный адрес</w:t>
      </w:r>
      <w:r>
        <w:rPr>
          <w:sz w:val="19"/>
          <w:szCs w:val="19"/>
        </w:rPr>
        <w:t xml:space="preserve"> ОО</w:t>
      </w:r>
      <w:r w:rsidRPr="006A6B58">
        <w:rPr>
          <w:sz w:val="19"/>
          <w:szCs w:val="19"/>
        </w:rPr>
        <w:t>), результаты конкурса</w:t>
      </w:r>
      <w:r>
        <w:rPr>
          <w:sz w:val="19"/>
          <w:szCs w:val="19"/>
        </w:rPr>
        <w:t>, фото участника</w:t>
      </w:r>
      <w:r w:rsidRPr="006A6B58">
        <w:rPr>
          <w:sz w:val="19"/>
          <w:szCs w:val="19"/>
        </w:rPr>
        <w:t xml:space="preserve">). 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проинформирован/на, что для отзыва моего согласия на обработку персональных данных необходимо направить в </w:t>
      </w:r>
      <w:r>
        <w:rPr>
          <w:sz w:val="19"/>
          <w:szCs w:val="19"/>
        </w:rPr>
        <w:t xml:space="preserve">ГАУ ДПО ИО «Региональный институт кадровой политики и непрерывного профессионального образования» </w:t>
      </w:r>
      <w:r w:rsidRPr="006A6B58">
        <w:rPr>
          <w:sz w:val="19"/>
          <w:szCs w:val="19"/>
        </w:rPr>
        <w:t xml:space="preserve">личное заявление. </w:t>
      </w:r>
    </w:p>
    <w:p w:rsidR="009A2895" w:rsidRPr="006A6B58" w:rsidRDefault="009A2895" w:rsidP="009A2895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57" w:right="74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уведомлен/на и даю свое согласие на то, что </w:t>
      </w:r>
      <w:r>
        <w:rPr>
          <w:sz w:val="19"/>
          <w:szCs w:val="19"/>
        </w:rPr>
        <w:t>ГАУ ДПО ИО «Региональный институт кадровой политики и непрерывного профессионального образования»</w:t>
      </w:r>
      <w:r w:rsidRPr="006A6B58">
        <w:rPr>
          <w:sz w:val="19"/>
          <w:szCs w:val="19"/>
        </w:rPr>
        <w:t>»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 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 Я подтверждаю, что, давая такое Согласие, я действую своей волей и в своих интересах. Данное Согласие вступает в силу с момента его подписания и действует в течение шести месяцев с даты подписания Согласия. Согласие может быть отозвано мною в любое время на основании моего письменного заявления. С моими правами и обязанностями в области защиты персональных данных ознакомлен/на.</w:t>
      </w:r>
    </w:p>
    <w:p w:rsidR="009A2895" w:rsidRPr="006A6B58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t>_______________                   ___________________________________________________                _______________</w:t>
      </w:r>
    </w:p>
    <w:p w:rsidR="009A2895" w:rsidRDefault="009A2895" w:rsidP="009A2895">
      <w:pPr>
        <w:pStyle w:val="a4"/>
        <w:tabs>
          <w:tab w:val="left" w:pos="426"/>
          <w:tab w:val="left" w:pos="709"/>
          <w:tab w:val="left" w:pos="851"/>
        </w:tabs>
        <w:ind w:left="57" w:right="74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   Подпись                                 Фамилия и инициалы родителя/представителя участника                                  Дата</w:t>
      </w:r>
    </w:p>
    <w:p w:rsidR="009A2895" w:rsidRDefault="009A2895" w:rsidP="009A2895"/>
    <w:p w:rsidR="009A2895" w:rsidRDefault="009A2895" w:rsidP="001D67D5">
      <w:pPr>
        <w:autoSpaceDE w:val="0"/>
        <w:autoSpaceDN w:val="0"/>
        <w:adjustRightInd w:val="0"/>
        <w:ind w:firstLine="540"/>
        <w:jc w:val="right"/>
      </w:pPr>
    </w:p>
    <w:p w:rsidR="001D67D5" w:rsidRPr="009726DC" w:rsidRDefault="001D67D5" w:rsidP="001D67D5">
      <w:pPr>
        <w:autoSpaceDE w:val="0"/>
        <w:autoSpaceDN w:val="0"/>
        <w:adjustRightInd w:val="0"/>
        <w:ind w:firstLine="540"/>
        <w:jc w:val="right"/>
      </w:pPr>
      <w:r>
        <w:lastRenderedPageBreak/>
        <w:t>Пр</w:t>
      </w:r>
      <w:r w:rsidRPr="009726DC">
        <w:t xml:space="preserve">иложение </w:t>
      </w:r>
      <w:r w:rsidR="000C11E7">
        <w:t>3</w:t>
      </w:r>
    </w:p>
    <w:p w:rsidR="001D67D5" w:rsidRDefault="001D67D5" w:rsidP="001D67D5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Положению об интернет-фестивале</w:t>
      </w:r>
    </w:p>
    <w:p w:rsidR="00F53741" w:rsidRDefault="00F53741" w:rsidP="001D67D5">
      <w:pPr>
        <w:spacing w:line="259" w:lineRule="auto"/>
        <w:ind w:right="71"/>
        <w:jc w:val="center"/>
        <w:rPr>
          <w:rFonts w:eastAsia="ヒラギノ角ゴ Pro W3"/>
          <w:b/>
          <w:color w:val="000000"/>
          <w:kern w:val="1"/>
        </w:rPr>
      </w:pPr>
    </w:p>
    <w:p w:rsidR="001D67D5" w:rsidRDefault="001D67D5" w:rsidP="001D67D5">
      <w:pPr>
        <w:spacing w:line="259" w:lineRule="auto"/>
        <w:ind w:right="71"/>
        <w:jc w:val="center"/>
        <w:rPr>
          <w:rFonts w:eastAsia="ヒラギノ角ゴ Pro W3"/>
          <w:b/>
          <w:color w:val="000000"/>
          <w:kern w:val="1"/>
        </w:rPr>
      </w:pPr>
      <w:r w:rsidRPr="009726DC">
        <w:rPr>
          <w:rFonts w:eastAsia="ヒラギノ角ゴ Pro W3"/>
          <w:b/>
          <w:color w:val="000000"/>
          <w:kern w:val="1"/>
        </w:rPr>
        <w:t>Список жюри</w:t>
      </w:r>
    </w:p>
    <w:p w:rsidR="001D67D5" w:rsidRPr="009726DC" w:rsidRDefault="001D67D5" w:rsidP="001D67D5">
      <w:pPr>
        <w:spacing w:line="259" w:lineRule="auto"/>
        <w:ind w:right="71"/>
        <w:jc w:val="center"/>
      </w:pPr>
      <w:r w:rsidRPr="009726DC">
        <w:rPr>
          <w:rFonts w:eastAsia="ヒラギノ角ゴ Pro W3"/>
          <w:b/>
          <w:color w:val="000000"/>
          <w:kern w:val="1"/>
        </w:rPr>
        <w:t xml:space="preserve"> </w:t>
      </w:r>
      <w:r w:rsidRPr="009726DC">
        <w:t>интернет-фестивал</w:t>
      </w:r>
      <w:r>
        <w:t>я</w:t>
      </w:r>
    </w:p>
    <w:p w:rsidR="001D67D5" w:rsidRDefault="001D67D5" w:rsidP="001D67D5">
      <w:pPr>
        <w:spacing w:line="259" w:lineRule="auto"/>
        <w:ind w:right="71"/>
        <w:jc w:val="center"/>
      </w:pPr>
      <w:r w:rsidRPr="009726DC">
        <w:t>«</w:t>
      </w:r>
      <w:r w:rsidR="00725A60">
        <w:rPr>
          <w:color w:val="000000"/>
        </w:rPr>
        <w:t>Профессии будущего агропромышленного комплекса</w:t>
      </w:r>
      <w:r w:rsidRPr="009726DC">
        <w:t>»</w:t>
      </w:r>
    </w:p>
    <w:p w:rsidR="00725A60" w:rsidRDefault="00725A60" w:rsidP="001D67D5">
      <w:pPr>
        <w:spacing w:line="259" w:lineRule="auto"/>
        <w:ind w:right="71"/>
        <w:jc w:val="center"/>
      </w:pPr>
    </w:p>
    <w:p w:rsidR="00CB0D91" w:rsidRDefault="00725A60" w:rsidP="00725A60">
      <w:pPr>
        <w:pStyle w:val="a4"/>
        <w:numPr>
          <w:ilvl w:val="0"/>
          <w:numId w:val="6"/>
        </w:numPr>
        <w:spacing w:line="259" w:lineRule="auto"/>
        <w:ind w:right="71"/>
        <w:jc w:val="both"/>
      </w:pPr>
      <w:proofErr w:type="spellStart"/>
      <w:r w:rsidRPr="007843E1">
        <w:t>Жилкина</w:t>
      </w:r>
      <w:proofErr w:type="spellEnd"/>
      <w:r>
        <w:t xml:space="preserve"> Наталья Геннадьевна, первый заместитель министра сельского хозяйства Иркутской области, председатель (по согласованию);</w:t>
      </w:r>
    </w:p>
    <w:p w:rsidR="00CB0D91" w:rsidRPr="00CB0D91" w:rsidRDefault="00CB0D91" w:rsidP="00CB0D91">
      <w:pPr>
        <w:pStyle w:val="a4"/>
        <w:numPr>
          <w:ilvl w:val="0"/>
          <w:numId w:val="6"/>
        </w:numPr>
      </w:pPr>
      <w:r w:rsidRPr="00CB0D91">
        <w:t xml:space="preserve">Цивилёва Мария Павловна, руководитель ресурсно-методического центра агробизнес-образования государственного автономного учреждения дополнительного профессионального образования Иркутской области «Региональный институт кадровой политики и непрерывного профессионального </w:t>
      </w:r>
      <w:r>
        <w:t>образования, зам. председателя;</w:t>
      </w:r>
    </w:p>
    <w:p w:rsidR="00725A60" w:rsidRDefault="00CB0D91" w:rsidP="00CB0D91">
      <w:pPr>
        <w:pStyle w:val="a4"/>
        <w:numPr>
          <w:ilvl w:val="0"/>
          <w:numId w:val="6"/>
        </w:numPr>
        <w:spacing w:line="259" w:lineRule="auto"/>
        <w:ind w:right="71"/>
        <w:jc w:val="both"/>
      </w:pPr>
      <w:r>
        <w:t xml:space="preserve">Трофимова Наталия Сергеевна, начальник отдела кадров </w:t>
      </w:r>
      <w:r w:rsidRPr="00CB0D91">
        <w:t>минист</w:t>
      </w:r>
      <w:r>
        <w:t>ерства</w:t>
      </w:r>
      <w:r w:rsidRPr="00CB0D91">
        <w:t xml:space="preserve"> сельского хозяйства Иркутской области</w:t>
      </w:r>
      <w:r>
        <w:t xml:space="preserve"> (по согласованию);</w:t>
      </w:r>
      <w:r w:rsidR="00725A60">
        <w:t xml:space="preserve"> </w:t>
      </w:r>
    </w:p>
    <w:p w:rsidR="00725A60" w:rsidRDefault="00725A60" w:rsidP="00725A60">
      <w:pPr>
        <w:pStyle w:val="a4"/>
        <w:numPr>
          <w:ilvl w:val="0"/>
          <w:numId w:val="6"/>
        </w:numPr>
        <w:spacing w:line="259" w:lineRule="auto"/>
        <w:ind w:right="71"/>
        <w:jc w:val="both"/>
      </w:pPr>
      <w:r>
        <w:t xml:space="preserve">Соболев Павел </w:t>
      </w:r>
      <w:r w:rsidRPr="00725A60">
        <w:rPr>
          <w:bCs/>
          <w:color w:val="222222"/>
          <w:bdr w:val="none" w:sz="0" w:space="0" w:color="auto" w:frame="1"/>
        </w:rPr>
        <w:t>Васильевич</w:t>
      </w:r>
      <w:r w:rsidRPr="00725A60">
        <w:rPr>
          <w:color w:val="222222"/>
        </w:rPr>
        <w:t>, исполнительный директор некоммерческой организации «Агропромышленный союз Иркутской области»</w:t>
      </w:r>
      <w:r>
        <w:t xml:space="preserve"> (по согласованию);</w:t>
      </w:r>
    </w:p>
    <w:p w:rsidR="00725A60" w:rsidRDefault="008D1C46" w:rsidP="00725A60">
      <w:pPr>
        <w:pStyle w:val="a4"/>
        <w:numPr>
          <w:ilvl w:val="0"/>
          <w:numId w:val="6"/>
        </w:numPr>
        <w:spacing w:line="259" w:lineRule="auto"/>
        <w:ind w:right="71"/>
        <w:jc w:val="both"/>
      </w:pPr>
      <w:r w:rsidRPr="000C11E7">
        <w:t>Дмитриева</w:t>
      </w:r>
      <w:r>
        <w:t xml:space="preserve"> Елена </w:t>
      </w:r>
      <w:proofErr w:type="spellStart"/>
      <w:r>
        <w:t>Шарифзяновна</w:t>
      </w:r>
      <w:proofErr w:type="spellEnd"/>
      <w:r>
        <w:t xml:space="preserve">, </w:t>
      </w:r>
      <w:r w:rsidRPr="008D1C46">
        <w:rPr>
          <w:color w:val="222222"/>
        </w:rPr>
        <w:t>кандидат биологических наук, доцент кафедры агроэкологии, агрохимии, физиологии и защиты растений </w:t>
      </w:r>
      <w:r w:rsidRPr="008D1C46">
        <w:t>ФГБОУ</w:t>
      </w:r>
      <w:r w:rsidR="00725A60">
        <w:t xml:space="preserve"> ВО Иркутского государственного аграрного университета им. </w:t>
      </w:r>
      <w:proofErr w:type="spellStart"/>
      <w:r w:rsidR="00725A60">
        <w:t>А.А.Ежевского</w:t>
      </w:r>
      <w:proofErr w:type="spellEnd"/>
      <w:r w:rsidR="00725A60">
        <w:t xml:space="preserve"> и ФГБОУ ВО «Байкальского государственного университета» </w:t>
      </w:r>
      <w:r>
        <w:t>(</w:t>
      </w:r>
      <w:r w:rsidR="00725A60">
        <w:t>по согласованию</w:t>
      </w:r>
      <w:r>
        <w:t>);</w:t>
      </w:r>
    </w:p>
    <w:p w:rsidR="008D1C46" w:rsidRPr="00CB0D91" w:rsidRDefault="008D1C46" w:rsidP="00100D04">
      <w:pPr>
        <w:pStyle w:val="a4"/>
        <w:numPr>
          <w:ilvl w:val="0"/>
          <w:numId w:val="6"/>
        </w:numPr>
        <w:spacing w:line="259" w:lineRule="auto"/>
        <w:ind w:right="71"/>
        <w:jc w:val="both"/>
      </w:pPr>
      <w:proofErr w:type="spellStart"/>
      <w:r w:rsidRPr="001A79EA">
        <w:rPr>
          <w:color w:val="222222"/>
        </w:rPr>
        <w:t>Мантатова</w:t>
      </w:r>
      <w:proofErr w:type="spellEnd"/>
      <w:r w:rsidRPr="001A79EA">
        <w:rPr>
          <w:color w:val="222222"/>
        </w:rPr>
        <w:t xml:space="preserve"> Ксения Александровна, методист государственного бюджетного учреждения дополнительного образования Иркутской области «Центр дополнительного образования детей»</w:t>
      </w:r>
      <w:r w:rsidR="00CB0D91">
        <w:rPr>
          <w:color w:val="222222"/>
        </w:rPr>
        <w:t xml:space="preserve"> (по согласованию);</w:t>
      </w:r>
    </w:p>
    <w:p w:rsidR="00CB0D91" w:rsidRPr="001A79EA" w:rsidRDefault="00F845FA" w:rsidP="00100D04">
      <w:pPr>
        <w:pStyle w:val="a4"/>
        <w:numPr>
          <w:ilvl w:val="0"/>
          <w:numId w:val="6"/>
        </w:numPr>
        <w:spacing w:line="259" w:lineRule="auto"/>
        <w:ind w:right="71"/>
        <w:jc w:val="both"/>
      </w:pPr>
      <w:r>
        <w:rPr>
          <w:color w:val="222222"/>
        </w:rPr>
        <w:t>Сизых Маргарита Алексеевна, руководитель центра развития воспитания и сопровождения конкурсов, проектов и программ Регионального института кадровой политики.</w:t>
      </w:r>
    </w:p>
    <w:p w:rsidR="001A79EA" w:rsidRDefault="001A79EA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F845FA" w:rsidRDefault="00F845FA" w:rsidP="001A79EA">
      <w:pPr>
        <w:spacing w:line="259" w:lineRule="auto"/>
        <w:ind w:right="71"/>
        <w:jc w:val="both"/>
      </w:pPr>
    </w:p>
    <w:p w:rsidR="00C60999" w:rsidRDefault="00C60999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7D4AE3" w:rsidRPr="009726DC" w:rsidRDefault="007D4AE3" w:rsidP="007D4AE3">
      <w:pPr>
        <w:autoSpaceDE w:val="0"/>
        <w:autoSpaceDN w:val="0"/>
        <w:adjustRightInd w:val="0"/>
        <w:ind w:firstLine="540"/>
        <w:jc w:val="right"/>
      </w:pPr>
      <w:r>
        <w:lastRenderedPageBreak/>
        <w:t>Пр</w:t>
      </w:r>
      <w:r w:rsidRPr="009726DC">
        <w:t xml:space="preserve">иложение </w:t>
      </w:r>
      <w:r>
        <w:t>4</w:t>
      </w:r>
    </w:p>
    <w:p w:rsidR="007D4AE3" w:rsidRDefault="007D4AE3" w:rsidP="007D4AE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Положению об интернет-фестивале</w:t>
      </w:r>
    </w:p>
    <w:p w:rsidR="007D4AE3" w:rsidRDefault="007D4AE3" w:rsidP="007D4AE3">
      <w:pPr>
        <w:shd w:val="clear" w:color="auto" w:fill="FFFFFF"/>
        <w:jc w:val="right"/>
        <w:rPr>
          <w:color w:val="000000"/>
        </w:rPr>
      </w:pPr>
    </w:p>
    <w:p w:rsidR="007D4AE3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  <w:jc w:val="center"/>
        <w:rPr>
          <w:sz w:val="28"/>
          <w:szCs w:val="28"/>
        </w:rPr>
      </w:pPr>
      <w:r w:rsidRPr="006A6B58">
        <w:rPr>
          <w:sz w:val="28"/>
          <w:szCs w:val="28"/>
        </w:rPr>
        <w:t xml:space="preserve">Критерии оценки </w:t>
      </w:r>
      <w:r>
        <w:rPr>
          <w:sz w:val="28"/>
          <w:szCs w:val="28"/>
        </w:rPr>
        <w:t>презентации</w:t>
      </w:r>
    </w:p>
    <w:p w:rsidR="007D4AE3" w:rsidRDefault="007D4AE3" w:rsidP="007D4AE3">
      <w:pPr>
        <w:spacing w:after="14" w:line="269" w:lineRule="auto"/>
        <w:ind w:left="1134" w:right="56"/>
        <w:jc w:val="both"/>
      </w:pP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821"/>
        <w:gridCol w:w="1898"/>
        <w:gridCol w:w="1363"/>
        <w:gridCol w:w="1901"/>
        <w:gridCol w:w="1901"/>
        <w:gridCol w:w="1515"/>
        <w:gridCol w:w="1091"/>
      </w:tblGrid>
      <w:tr w:rsidR="007D4AE3" w:rsidRPr="005539AF" w:rsidTr="007D4AE3">
        <w:tc>
          <w:tcPr>
            <w:tcW w:w="905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>ОО</w:t>
            </w:r>
          </w:p>
        </w:tc>
        <w:tc>
          <w:tcPr>
            <w:tcW w:w="1921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>Обоснование  актуальности и востребованности в будущем выбранной профессии, её практическое значение (0-10 баллов)</w:t>
            </w:r>
          </w:p>
        </w:tc>
        <w:tc>
          <w:tcPr>
            <w:tcW w:w="1378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>Анализ  сфер применения профессии (0-10 баллов)</w:t>
            </w:r>
          </w:p>
        </w:tc>
        <w:tc>
          <w:tcPr>
            <w:tcW w:w="1901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>Уровень  раскрытия теоретических основ профессиональной деятельности (0-10 баллов)</w:t>
            </w:r>
          </w:p>
        </w:tc>
        <w:tc>
          <w:tcPr>
            <w:tcW w:w="1901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>Прогнозируемые  результаты профессиональной деятельности (0-10 баллов)</w:t>
            </w:r>
          </w:p>
        </w:tc>
        <w:tc>
          <w:tcPr>
            <w:tcW w:w="1515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>Креативность, содержание и дизайн презентации проекта (0-10 баллов)</w:t>
            </w:r>
          </w:p>
        </w:tc>
        <w:tc>
          <w:tcPr>
            <w:tcW w:w="969" w:type="dxa"/>
          </w:tcPr>
          <w:p w:rsidR="007D4AE3" w:rsidRPr="005539AF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речи </w:t>
            </w:r>
            <w:r w:rsidRPr="005539AF">
              <w:rPr>
                <w:sz w:val="20"/>
                <w:szCs w:val="20"/>
              </w:rPr>
              <w:t>(0-10 баллов)</w:t>
            </w: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7D4AE3" w:rsidTr="007D4AE3">
        <w:tc>
          <w:tcPr>
            <w:tcW w:w="90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7D4AE3" w:rsidRDefault="007D4AE3" w:rsidP="00EF037C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</w:tbl>
    <w:p w:rsidR="007D4AE3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  <w:jc w:val="center"/>
        <w:rPr>
          <w:sz w:val="28"/>
          <w:szCs w:val="28"/>
        </w:rPr>
      </w:pPr>
    </w:p>
    <w:p w:rsidR="007D4AE3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  <w:jc w:val="center"/>
        <w:rPr>
          <w:sz w:val="28"/>
          <w:szCs w:val="28"/>
        </w:rPr>
      </w:pPr>
    </w:p>
    <w:p w:rsidR="007D4AE3" w:rsidRPr="005539AF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</w:pPr>
      <w:r w:rsidRPr="005539AF">
        <w:t>Эксперт_________________________/________________________</w:t>
      </w:r>
    </w:p>
    <w:p w:rsidR="006A6B58" w:rsidRPr="007D4AE3" w:rsidRDefault="006A6B58" w:rsidP="007D4AE3">
      <w:pPr>
        <w:tabs>
          <w:tab w:val="left" w:pos="426"/>
          <w:tab w:val="left" w:pos="709"/>
          <w:tab w:val="left" w:pos="851"/>
        </w:tabs>
        <w:ind w:right="74"/>
        <w:rPr>
          <w:sz w:val="28"/>
          <w:szCs w:val="28"/>
        </w:rPr>
        <w:sectPr w:rsidR="006A6B58" w:rsidRPr="007D4AE3" w:rsidSect="00A24BD0">
          <w:pgSz w:w="11906" w:h="16838"/>
          <w:pgMar w:top="992" w:right="566" w:bottom="992" w:left="1134" w:header="709" w:footer="709" w:gutter="0"/>
          <w:cols w:space="708"/>
          <w:docGrid w:linePitch="360"/>
        </w:sectPr>
      </w:pPr>
    </w:p>
    <w:p w:rsidR="006A6B58" w:rsidRPr="005539AF" w:rsidRDefault="006A6B58" w:rsidP="007D4AE3">
      <w:pPr>
        <w:autoSpaceDE w:val="0"/>
        <w:autoSpaceDN w:val="0"/>
        <w:adjustRightInd w:val="0"/>
      </w:pPr>
    </w:p>
    <w:sectPr w:rsidR="006A6B58" w:rsidRPr="005539AF" w:rsidSect="006A6B58">
      <w:pgSz w:w="16838" w:h="11906" w:orient="landscape" w:code="9"/>
      <w:pgMar w:top="992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3F36"/>
    <w:multiLevelType w:val="multilevel"/>
    <w:tmpl w:val="738886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18B22B56"/>
    <w:multiLevelType w:val="multilevel"/>
    <w:tmpl w:val="87706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">
    <w:nsid w:val="1CB15C17"/>
    <w:multiLevelType w:val="hybridMultilevel"/>
    <w:tmpl w:val="9FE8367C"/>
    <w:lvl w:ilvl="0" w:tplc="0E460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4F1B"/>
    <w:multiLevelType w:val="multilevel"/>
    <w:tmpl w:val="299CC8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44EF3D7D"/>
    <w:multiLevelType w:val="hybridMultilevel"/>
    <w:tmpl w:val="B9DC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801F5"/>
    <w:multiLevelType w:val="multilevel"/>
    <w:tmpl w:val="72CEC3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626D4D6A"/>
    <w:multiLevelType w:val="hybridMultilevel"/>
    <w:tmpl w:val="2CB43C68"/>
    <w:lvl w:ilvl="0" w:tplc="CFFECB82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F9C80DC6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E33E5628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A18C0566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388FD96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E6281F2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3A2D82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02C27C0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5E86D7A4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7">
    <w:nsid w:val="7AFD16C6"/>
    <w:multiLevelType w:val="multilevel"/>
    <w:tmpl w:val="B7BAF82E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8">
    <w:nsid w:val="7D492396"/>
    <w:multiLevelType w:val="multilevel"/>
    <w:tmpl w:val="AF7CC9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C"/>
    <w:rsid w:val="000123C4"/>
    <w:rsid w:val="000C11E7"/>
    <w:rsid w:val="00183568"/>
    <w:rsid w:val="001A79EA"/>
    <w:rsid w:val="001D67D5"/>
    <w:rsid w:val="002D5A29"/>
    <w:rsid w:val="003C79C4"/>
    <w:rsid w:val="00447DD7"/>
    <w:rsid w:val="005539AF"/>
    <w:rsid w:val="005E4414"/>
    <w:rsid w:val="006A6B58"/>
    <w:rsid w:val="00714C87"/>
    <w:rsid w:val="00725A60"/>
    <w:rsid w:val="007626B9"/>
    <w:rsid w:val="007670E3"/>
    <w:rsid w:val="007843E1"/>
    <w:rsid w:val="007A7390"/>
    <w:rsid w:val="007D4AE3"/>
    <w:rsid w:val="00850626"/>
    <w:rsid w:val="0089402A"/>
    <w:rsid w:val="008D1C46"/>
    <w:rsid w:val="00921D19"/>
    <w:rsid w:val="009A2895"/>
    <w:rsid w:val="009C3969"/>
    <w:rsid w:val="00A24BD0"/>
    <w:rsid w:val="00B503F2"/>
    <w:rsid w:val="00BD259C"/>
    <w:rsid w:val="00C60999"/>
    <w:rsid w:val="00CB0D91"/>
    <w:rsid w:val="00CC0141"/>
    <w:rsid w:val="00E075D0"/>
    <w:rsid w:val="00E13C84"/>
    <w:rsid w:val="00F227EF"/>
    <w:rsid w:val="00F32D3C"/>
    <w:rsid w:val="00F47B74"/>
    <w:rsid w:val="00F53741"/>
    <w:rsid w:val="00F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AF4A-AD94-47E6-8278-918ECBA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1D67D5"/>
  </w:style>
  <w:style w:type="paragraph" w:styleId="a3">
    <w:name w:val="Normal (Web)"/>
    <w:basedOn w:val="a"/>
    <w:uiPriority w:val="99"/>
    <w:unhideWhenUsed/>
    <w:rsid w:val="001D67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5A60"/>
    <w:pPr>
      <w:ind w:left="720"/>
      <w:contextualSpacing/>
    </w:pPr>
  </w:style>
  <w:style w:type="table" w:styleId="a5">
    <w:name w:val="Table Grid"/>
    <w:basedOn w:val="a1"/>
    <w:uiPriority w:val="39"/>
    <w:rsid w:val="006A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7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biznesi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137196083506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4BB7-4A2E-472F-9B64-4AA29A1E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</dc:creator>
  <cp:keywords/>
  <dc:description/>
  <cp:lastModifiedBy>Цивилёва Мария Павловна</cp:lastModifiedBy>
  <cp:revision>15</cp:revision>
  <dcterms:created xsi:type="dcterms:W3CDTF">2021-04-02T16:47:00Z</dcterms:created>
  <dcterms:modified xsi:type="dcterms:W3CDTF">2021-04-07T07:55:00Z</dcterms:modified>
</cp:coreProperties>
</file>