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1D" w:rsidRPr="00807F8A" w:rsidRDefault="00AF521D" w:rsidP="00807F8A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56416" w:rsidRPr="00807F8A" w:rsidRDefault="00AF521D" w:rsidP="00807F8A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Разъяснения</w:t>
      </w:r>
    </w:p>
    <w:p w:rsidR="00056416" w:rsidRPr="00807F8A" w:rsidRDefault="00AF521D" w:rsidP="00807F8A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вопросам введения Федеральных государственных образовательных стандартов СПО по 50 наиболее востребованным </w:t>
      </w:r>
      <w:r w:rsidR="0005641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рынке труда, новым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перспективным профессиям и специальностям </w:t>
      </w:r>
    </w:p>
    <w:p w:rsidR="00AF521D" w:rsidRPr="00807F8A" w:rsidRDefault="009714EB" w:rsidP="00807F8A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(ФГОС СПО по ТОП-50)</w:t>
      </w:r>
    </w:p>
    <w:p w:rsidR="00AF521D" w:rsidRPr="00807F8A" w:rsidRDefault="00AF521D" w:rsidP="00807F8A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3AF" w:rsidRPr="00807F8A" w:rsidRDefault="00A133AF" w:rsidP="00807F8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521D" w:rsidRPr="00807F8A" w:rsidRDefault="00AF521D" w:rsidP="00807F8A">
      <w:pPr>
        <w:pStyle w:val="a4"/>
        <w:numPr>
          <w:ilvl w:val="0"/>
          <w:numId w:val="2"/>
        </w:numPr>
        <w:spacing w:before="12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такое </w:t>
      </w:r>
      <w:r w:rsidR="009714EB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 СПО по ТОП-50?</w:t>
      </w:r>
    </w:p>
    <w:p w:rsidR="00A133AF" w:rsidRPr="00807F8A" w:rsidRDefault="001323B9" w:rsidP="00AB4832">
      <w:pPr>
        <w:shd w:val="clear" w:color="auto" w:fill="FFFFFF"/>
        <w:spacing w:before="120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</w:t>
      </w:r>
      <w:r w:rsidRP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 среднего профессионального образования по 50 наиболее востребованным на рынке труда, новым и перспективным профессиям и специальностям (далее соответственно - ФГОС по ТОП-50, СПО) – это ф</w:t>
      </w:r>
      <w:r w:rsidR="009714E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едеральный государственный образовательный </w:t>
      </w:r>
      <w:r w:rsidR="009714EB" w:rsidRP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 w:rsidR="009714E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9714E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</w:t>
      </w:r>
      <w:r w:rsidR="009714EB" w:rsidRP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ботанный</w:t>
      </w:r>
      <w:r w:rsidR="009714E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утвержденный </w:t>
      </w:r>
      <w:r w:rsidR="00A133AF" w:rsidRP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663E6D" w:rsidRP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со списком</w:t>
      </w:r>
      <w:r w:rsidR="00663E6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наиболее востребованных на рынке труда, новых и перспективных профессий, требующих среднего профессионального образования,  утвержденн</w:t>
      </w:r>
      <w:r w:rsidR="00663E6D" w:rsidRP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663E6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 w:rsidR="00663E6D" w:rsidRP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63E6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труда и</w:t>
      </w:r>
      <w:proofErr w:type="gramEnd"/>
      <w:r w:rsidR="00663E6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63E6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защиты Российской Федерации от 2 ноября 2015 года № 831,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Правилами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, а также</w:t>
      </w:r>
      <w:r w:rsidR="00A133AF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пункта 3 комплекса мер направленных на совершенствование системы среднего профессионального образования, на 2015 - 2020 годы, утвержденного распоряжением</w:t>
      </w:r>
      <w:r w:rsidR="009714E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от 3 марта</w:t>
      </w:r>
      <w:proofErr w:type="gram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 г. №</w:t>
      </w:r>
      <w:r w:rsidR="009714E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 349-р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14E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представляющий собой совокупность обязательных требований к среднему профессиональному образованию по профессии или специальности</w:t>
      </w:r>
      <w:r w:rsidR="00663E6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21D" w:rsidRPr="00807F8A" w:rsidRDefault="00A133AF" w:rsidP="00807F8A">
      <w:pPr>
        <w:pStyle w:val="a4"/>
        <w:numPr>
          <w:ilvl w:val="0"/>
          <w:numId w:val="2"/>
        </w:numPr>
        <w:spacing w:before="12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</w:t>
      </w:r>
      <w:r w:rsidR="00AF521D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ФГОС по ТОП-50 </w:t>
      </w:r>
      <w:r w:rsidR="00B7200A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будут вводиться в</w:t>
      </w:r>
      <w:r w:rsidR="00AF521D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действующ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7200A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AF521D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переч</w:t>
      </w:r>
      <w:r w:rsidR="00B7200A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F521D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B7200A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AF521D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профессий и специальностей среднего профессионального образования?</w:t>
      </w:r>
      <w:r w:rsidR="00B7200A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Какие коды </w:t>
      </w:r>
      <w:r w:rsidR="009A7B5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будут присвоены</w:t>
      </w:r>
      <w:r w:rsidR="00B7200A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</w:t>
      </w:r>
      <w:r w:rsidR="009A7B5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 w:rsidR="00B7200A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специальност</w:t>
      </w:r>
      <w:r w:rsidR="009A7B5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 по ТОП-50?</w:t>
      </w:r>
    </w:p>
    <w:p w:rsidR="009A7B58" w:rsidRPr="00807F8A" w:rsidRDefault="001D5070" w:rsidP="00807F8A">
      <w:pPr>
        <w:spacing w:before="120"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профессий и специальностей </w:t>
      </w:r>
      <w:r w:rsidR="0006020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ТОП-50 в Переч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6020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профессий и специальностей 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06020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6020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6020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 Министерства образования и науки Российской Федерации</w:t>
      </w:r>
      <w:r w:rsidR="009A7B5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20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от 29 октября 2013 г. № 1199</w:t>
      </w:r>
      <w:r w:rsidR="009A7B5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020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</w:t>
      </w:r>
      <w:r w:rsidR="009A7B5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</w:t>
      </w:r>
      <w:r w:rsidR="00B7200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перечней профессий, специальностей и направлений подготовки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п</w:t>
      </w:r>
      <w:r w:rsidR="009A7B5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</w:t>
      </w:r>
      <w:proofErr w:type="spellStart"/>
      <w:r w:rsidR="009A7B5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9A7B5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 12 сентября 2013 г. №</w:t>
      </w:r>
      <w:r w:rsidR="009A7B5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1059 г.</w:t>
      </w:r>
      <w:r w:rsidR="009A7B5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(после принятия решения Советом </w:t>
      </w:r>
      <w:proofErr w:type="spell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по 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стандартам</w:t>
      </w:r>
      <w:proofErr w:type="gram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рекомендации к утверждению ФГОС по ТОП-50, вносятся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соответствующие изменения в указанные перечни), которым предусматривается </w:t>
      </w:r>
      <w:r w:rsidR="009A7B5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 о присвоении шестизначного кода, который включает в себя: </w:t>
      </w:r>
    </w:p>
    <w:p w:rsidR="009A7B58" w:rsidRPr="00807F8A" w:rsidRDefault="009A7B58" w:rsidP="00807F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две цифры - порядковый номер укрупненной группы;</w:t>
      </w:r>
    </w:p>
    <w:p w:rsidR="009A7B58" w:rsidRPr="00807F8A" w:rsidRDefault="009A7B58" w:rsidP="00807F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вторые две цифры - порядковый номер перечня профессий/специальностей;</w:t>
      </w:r>
    </w:p>
    <w:p w:rsidR="009A7B58" w:rsidRPr="00807F8A" w:rsidRDefault="009A7B58" w:rsidP="00807F8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 две цифры - порядковый номер профессии, специальности.</w:t>
      </w:r>
    </w:p>
    <w:p w:rsidR="00B7200A" w:rsidRPr="00807F8A" w:rsidRDefault="009A7B58" w:rsidP="00807F8A">
      <w:pPr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Коды профессий и специальностей по ТОП-50 являются новыми и не повторяют существующие коды действующего Перечня</w:t>
      </w:r>
      <w:r w:rsidR="00066C9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6C95" w:rsidRPr="00807F8A" w:rsidRDefault="00066C95" w:rsidP="00807F8A">
      <w:pPr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C95" w:rsidRPr="00807F8A" w:rsidRDefault="00066C95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Когда планируется утверждение </w:t>
      </w:r>
      <w:proofErr w:type="gramStart"/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новых</w:t>
      </w:r>
      <w:proofErr w:type="gramEnd"/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ФГОС по ТОП-50?</w:t>
      </w:r>
    </w:p>
    <w:p w:rsidR="00CF0B88" w:rsidRPr="00807F8A" w:rsidRDefault="00066C95" w:rsidP="00807F8A">
      <w:pPr>
        <w:spacing w:line="288" w:lineRule="atLeast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ФГОС по ТОП-50 запланировано на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2016 года</w:t>
      </w:r>
      <w:r w:rsidR="006043B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6C95" w:rsidRPr="00807F8A" w:rsidRDefault="00066C95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чем принципиальные отличия ФГОС по ТОП-50 от </w:t>
      </w:r>
      <w:proofErr w:type="gramStart"/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действующих</w:t>
      </w:r>
      <w:proofErr w:type="gramEnd"/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ФГОС?</w:t>
      </w:r>
    </w:p>
    <w:p w:rsidR="00066C95" w:rsidRPr="00807F8A" w:rsidRDefault="00066C95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по ТОП-50 претерпел существенные изменения, включающие модернизацию его структуры и содержания требований. Структура ФГОС 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ТОП-50 полностью соответствуют части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ст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Федерального закона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2012 г. № 273-ФЗ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</w:t>
      </w:r>
      <w:r w:rsidR="007613A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(далее – Федеральный закон) и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</w:t>
      </w:r>
      <w:r w:rsidR="003D0FC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13A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общими положениями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</w:t>
      </w: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6C95" w:rsidRPr="00807F8A" w:rsidRDefault="00066C95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66C95" w:rsidRPr="00807F8A" w:rsidRDefault="00066C95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66C95" w:rsidRPr="00807F8A" w:rsidRDefault="00066C95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3) результатам освоения основных образовательных программ.</w:t>
      </w:r>
    </w:p>
    <w:p w:rsidR="00066C95" w:rsidRPr="00807F8A" w:rsidRDefault="006043B7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ФГОС по ТОП-50 </w:t>
      </w:r>
      <w:r w:rsidR="00237860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характерные </w:t>
      </w:r>
      <w:r w:rsidR="00F164C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особенности:</w:t>
      </w:r>
    </w:p>
    <w:p w:rsidR="001D5070" w:rsidRPr="00807F8A" w:rsidRDefault="001D5070" w:rsidP="00807F8A">
      <w:pPr>
        <w:pStyle w:val="a4"/>
        <w:numPr>
          <w:ilvl w:val="0"/>
          <w:numId w:val="12"/>
        </w:numPr>
        <w:shd w:val="clear" w:color="auto" w:fill="FFFFFF"/>
        <w:spacing w:after="0" w:line="2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деятельности и профессиональные компетенции разработаны с учетом требований международных и профессиональных стандартов, а также передовых технологий;</w:t>
      </w:r>
    </w:p>
    <w:p w:rsidR="001D5070" w:rsidRPr="00807F8A" w:rsidRDefault="001D5070" w:rsidP="00807F8A">
      <w:pPr>
        <w:pStyle w:val="a4"/>
        <w:numPr>
          <w:ilvl w:val="0"/>
          <w:numId w:val="12"/>
        </w:numPr>
        <w:shd w:val="clear" w:color="auto" w:fill="FFFFFF"/>
        <w:spacing w:after="0" w:line="2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изменена номенклатура и ориентация </w:t>
      </w:r>
      <w:r w:rsidR="00B02CA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компетенций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D5070" w:rsidRPr="00807F8A" w:rsidRDefault="001D5070" w:rsidP="00807F8A">
      <w:pPr>
        <w:pStyle w:val="a4"/>
        <w:numPr>
          <w:ilvl w:val="0"/>
          <w:numId w:val="12"/>
        </w:numPr>
        <w:shd w:val="clear" w:color="auto" w:fill="FFFFFF"/>
        <w:spacing w:after="0" w:line="2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повышена академическая свобода образовательных организаций в части формирования структуры и содержания образования;</w:t>
      </w:r>
    </w:p>
    <w:p w:rsidR="001D5070" w:rsidRPr="00807F8A" w:rsidRDefault="001D5070" w:rsidP="00807F8A">
      <w:pPr>
        <w:pStyle w:val="a4"/>
        <w:numPr>
          <w:ilvl w:val="0"/>
          <w:numId w:val="12"/>
        </w:numPr>
        <w:shd w:val="clear" w:color="auto" w:fill="FFFFFF"/>
        <w:spacing w:after="0" w:line="2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сроки обучения на основе рекомендаций заказчиков рабочих кадров;</w:t>
      </w:r>
    </w:p>
    <w:p w:rsidR="001D5070" w:rsidRPr="00807F8A" w:rsidRDefault="00C33FA4" w:rsidP="00807F8A">
      <w:pPr>
        <w:pStyle w:val="a4"/>
        <w:numPr>
          <w:ilvl w:val="0"/>
          <w:numId w:val="12"/>
        </w:numPr>
        <w:shd w:val="clear" w:color="auto" w:fill="FFFFFF"/>
        <w:spacing w:after="0" w:line="2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5070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пределены условия реализации образовательной программы, в том числе введены дополнительные требования к опыту практической деятельности педагогических работников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5070" w:rsidRPr="00807F8A" w:rsidRDefault="001D5070" w:rsidP="00807F8A">
      <w:pPr>
        <w:pStyle w:val="a4"/>
        <w:numPr>
          <w:ilvl w:val="0"/>
          <w:numId w:val="12"/>
        </w:numPr>
        <w:shd w:val="clear" w:color="auto" w:fill="FFFFFF"/>
        <w:spacing w:after="0" w:line="2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 новый вид проведения государственной итоговой аттестации –  демонстрационный экзамен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5070" w:rsidRPr="00807F8A" w:rsidRDefault="001D5070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структура макетов ФГОС СПО ТОП-50 определяет важнейшую роль примерных основных образовательных программ (далее – примерная программа) так например:</w:t>
      </w:r>
    </w:p>
    <w:p w:rsidR="001D5070" w:rsidRPr="00807F8A" w:rsidRDefault="00807F8A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="001D5070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онкретное соотношение объемов обязательной части и вариативной части образовательной программы образовательная организация определяет </w:t>
      </w:r>
      <w:r w:rsidR="00B02CA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</w:t>
      </w:r>
      <w:r w:rsidR="001D5070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примерной программы;</w:t>
      </w:r>
    </w:p>
    <w:p w:rsidR="001D5070" w:rsidRPr="00807F8A" w:rsidRDefault="001D5070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66A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примерной программы образовательная организация определяет перечень, содержание, объем и порядок реализации дисциплин и модулей образовательной программы;</w:t>
      </w:r>
    </w:p>
    <w:p w:rsidR="001D5070" w:rsidRPr="00807F8A" w:rsidRDefault="001D5070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содержанию, объему и структуре выпускной квалификационной работы образовательная организация определяет с учетом примерной программы;</w:t>
      </w:r>
    </w:p>
    <w:p w:rsidR="001D5070" w:rsidRPr="00807F8A" w:rsidRDefault="001D5070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образовательная организация использует перечень основной литературы (учебники, учебные пособия), предусмотренный примерной программой;</w:t>
      </w:r>
    </w:p>
    <w:p w:rsidR="001D5070" w:rsidRPr="00807F8A" w:rsidRDefault="00807F8A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D5070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екомендации по материально-техническому и учебно-методическому обеспечению реализации образовательной программы определяются примерной программой.</w:t>
      </w:r>
    </w:p>
    <w:p w:rsidR="00066C95" w:rsidRPr="00C33FA4" w:rsidRDefault="001D5070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указанных требований в примерной программе </w:t>
      </w: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обусловлено</w:t>
      </w:r>
      <w:proofErr w:type="gram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быстро меняющимся потребностям рынка труда, что непосредственно отражается на подготовке рабочих кадров, с появлением нового оборудования, с изданием новой учебной литературы и т.д. С помощью примерной программы появляется возможность быстрого реагирования на эти изменения.</w:t>
      </w:r>
    </w:p>
    <w:p w:rsidR="0037081D" w:rsidRPr="00C33FA4" w:rsidRDefault="0037081D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7C8" w:rsidRPr="00807F8A" w:rsidRDefault="00D85F2D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Когда будут разработаны и утверждены </w:t>
      </w:r>
      <w:r w:rsidR="002327C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примерные </w:t>
      </w:r>
      <w:r w:rsidR="00B00EAD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образовательные </w:t>
      </w:r>
      <w:r w:rsidR="002327C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proofErr w:type="gramStart"/>
      <w:r w:rsidR="002327C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="002327C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новым ФГОС по ТОП-50?</w:t>
      </w:r>
    </w:p>
    <w:p w:rsidR="00D85F2D" w:rsidRPr="00807F8A" w:rsidRDefault="002327C8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примерных программ осуществляется одновременно с 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разработкой </w:t>
      </w:r>
      <w:r w:rsidR="006043B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по ТОП-50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B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будет завершена в 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6043B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</w:t>
      </w:r>
      <w:r w:rsidR="00D85F2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D85F2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F2D" w:rsidRPr="00807F8A" w:rsidRDefault="00D85F2D" w:rsidP="00807F8A">
      <w:pPr>
        <w:pStyle w:val="a4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1F4" w:rsidRPr="00807F8A" w:rsidRDefault="00CF0B88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</w:t>
      </w:r>
      <w:r w:rsidR="003661F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 роль федеральных учебно-методических объединений среднего профессионального образования в разработке примерных основных образовательных программ?</w:t>
      </w:r>
    </w:p>
    <w:p w:rsidR="003661F4" w:rsidRPr="0037081D" w:rsidRDefault="003661F4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708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</w:t>
      </w:r>
      <w:proofErr w:type="spellStart"/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</w:t>
      </w:r>
      <w:r w:rsidR="0037081D">
        <w:rPr>
          <w:rFonts w:ascii="Times New Roman" w:eastAsia="Times New Roman" w:hAnsi="Times New Roman" w:cs="Times New Roman"/>
          <w:color w:val="000000"/>
          <w:sz w:val="28"/>
          <w:szCs w:val="28"/>
        </w:rPr>
        <w:t>ауки</w:t>
      </w:r>
      <w:proofErr w:type="spellEnd"/>
      <w:r w:rsidR="00370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16 июля 2015 г. №</w:t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726 </w:t>
      </w:r>
      <w:r w:rsidR="00370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Типового положения об учебно-методических объединениях в системе среднего профессионального образования</w:t>
      </w:r>
      <w:r w:rsidR="00807F8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» а также п</w:t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</w:t>
      </w:r>
      <w:bookmarkStart w:id="1" w:name="Par30"/>
      <w:bookmarkEnd w:id="1"/>
      <w:r w:rsidR="00370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70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октября</w:t>
      </w:r>
      <w:r w:rsidR="0037081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г. №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1115  </w:t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создании федеральных учебно-методических объединений в системе среднего профессионального образования</w:t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2FC3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Федеральные УМО СПО по соответствующим укрупненным группам координируют деятельность рабочих групп по методическому сопровождению разработки примерных основных</w:t>
      </w:r>
      <w:proofErr w:type="gramEnd"/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программ.</w:t>
      </w:r>
    </w:p>
    <w:p w:rsidR="00807F8A" w:rsidRPr="0037081D" w:rsidRDefault="00807F8A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EAA" w:rsidRPr="00807F8A" w:rsidRDefault="001A295D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Нужна ли аккредитация образовательной деятельности по основным профессиональным образовательным программам, разработанным в соответствии с ФГОС по ТОП-50? </w:t>
      </w:r>
    </w:p>
    <w:p w:rsidR="001D5070" w:rsidRPr="00807F8A" w:rsidRDefault="001D5070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частью 8 статьи 92 </w:t>
      </w:r>
      <w:r w:rsidR="000D7EA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3708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</w:t>
      </w:r>
      <w:r w:rsidR="00846FF5" w:rsidRP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УГПС)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66A4" w:rsidRPr="00807F8A" w:rsidRDefault="001D5070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случае, если образовательная организация уже аккредитована по УГПС, в которую входят профессии или специальности ТОП-50, то государственную аккредитацию основных образовательных программ по этим профессиям специальностям заявлять не требуется. При этом при плановой проверке органов контроля и надзора возможна проверка на соответствие образовательной программы ФГОС </w:t>
      </w:r>
      <w:r w:rsidR="00370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ТОП-50.</w:t>
      </w:r>
      <w:r w:rsidR="00B705D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66A4" w:rsidRPr="00807F8A" w:rsidRDefault="007E66A4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DA9" w:rsidRPr="00807F8A" w:rsidRDefault="00C24DA9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Будут ли изменены показатели и критерии экспертной оценки при государственной аккредитации основных образовательных программ после введения ФГОС СПО по ТОП-50?</w:t>
      </w:r>
    </w:p>
    <w:p w:rsidR="007E66A4" w:rsidRPr="00846FF5" w:rsidRDefault="00C24DA9" w:rsidP="00846FF5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показателей и критериев экспертной оценки при</w:t>
      </w:r>
      <w:r w:rsidR="00406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846FF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аккредитации</w:t>
      </w:r>
      <w:r w:rsidR="00406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данном этапе не предусмотрены.</w:t>
      </w:r>
      <w:r w:rsidR="007E66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6FF5" w:rsidRPr="00807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Вместе с</w:t>
      </w:r>
      <w:r w:rsidR="001D5070" w:rsidRPr="00807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</w:t>
      </w:r>
      <w:r w:rsidR="00846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06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</w:t>
      </w:r>
      <w:r w:rsidR="001D5070" w:rsidRPr="00807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ФГОС </w:t>
      </w:r>
      <w:r w:rsidR="00406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1D5070" w:rsidRPr="00807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ТОП-50 содержатся отсылки к </w:t>
      </w:r>
      <w:r w:rsidR="00846FF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46FF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46FF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46FF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5070" w:rsidRPr="00807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которой</w:t>
      </w:r>
      <w:r w:rsidR="00406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D5070" w:rsidRPr="00807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 числе</w:t>
      </w:r>
      <w:r w:rsidR="00846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D5070" w:rsidRPr="00807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содержатся перечни основной литературы, материально-технической базы, необходимых для реализации основной образовательной программы.</w:t>
      </w:r>
    </w:p>
    <w:p w:rsidR="007E66A4" w:rsidRPr="00807F8A" w:rsidRDefault="007E66A4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4DA9" w:rsidRPr="00807F8A" w:rsidRDefault="00D45B75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случае</w:t>
      </w:r>
      <w:proofErr w:type="gramStart"/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если</w:t>
      </w:r>
      <w:r w:rsidR="007E66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2FC3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организация прошла процедуры</w:t>
      </w:r>
      <w:r w:rsidR="007E66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профессионально-общественн</w:t>
      </w:r>
      <w:r w:rsidR="006A2FC3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7E66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аккредитаци</w:t>
      </w:r>
      <w:r w:rsidR="006A2FC3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7E66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основной образовательной программе, входящей в ТОП-</w:t>
      </w:r>
      <w:r w:rsidR="00A7586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50, нужно</w:t>
      </w:r>
      <w:r w:rsidR="007E66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 проходить </w:t>
      </w:r>
      <w:r w:rsidR="006A2FC3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государственную </w:t>
      </w:r>
      <w:r w:rsidR="007E66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аккредитацию на </w:t>
      </w:r>
      <w:r w:rsidR="00A7586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соответствие ФГОС</w:t>
      </w:r>
      <w:r w:rsidR="007E66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ТОП-50?</w:t>
      </w:r>
    </w:p>
    <w:p w:rsidR="007E66A4" w:rsidRPr="00807F8A" w:rsidRDefault="007E66A4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профессиональных стандартов, в то время</w:t>
      </w: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  государственная аккредитация оценивает соответствие требованиям федеральных государственных стандартов. </w:t>
      </w:r>
      <w:r w:rsidR="00A7586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профессионально-общественной аккредит</w:t>
      </w:r>
      <w:r w:rsidR="00A7586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не тождественно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аккредитации </w:t>
      </w:r>
      <w:r w:rsidR="00A7586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 </w:t>
      </w:r>
      <w:r w:rsidR="004061EC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подменяет собой государственную аккредитацию.</w:t>
      </w:r>
    </w:p>
    <w:p w:rsidR="007E66A4" w:rsidRPr="00807F8A" w:rsidRDefault="007E66A4" w:rsidP="00807F8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FBF" w:rsidRPr="00807F8A" w:rsidRDefault="00FE4EAA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Требуют ли лицензирования </w:t>
      </w:r>
      <w:r w:rsidR="001257AF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образовательные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1257AF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разработанные в соответствии с ФГОС по ТОП-50, относящиеся к </w:t>
      </w:r>
      <w:r w:rsidR="001257AF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той же укрупненной группе, что и образовательная деятельность, реализуемая в образовательной организации </w:t>
      </w:r>
      <w:r w:rsidR="001A295D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лицензией </w:t>
      </w:r>
      <w:r w:rsidR="001257AF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сегодня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356FBF" w:rsidRPr="00807F8A" w:rsidRDefault="00356FBF" w:rsidP="00807F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1F4" w:rsidRPr="00807F8A" w:rsidRDefault="00356FBF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E4EAA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1257AF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лицензирование образовательной организацией основных профессиональных образовательных программ </w:t>
      </w:r>
      <w:r w:rsidR="00B705D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по ТОП-50 является обязательным. </w:t>
      </w:r>
      <w:r w:rsidR="001257AF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 Лицензирование осуществляется</w:t>
      </w:r>
      <w:r w:rsidR="00B705D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лицензирующим органом, под действие которого попадает образовательная деятельность лицензиата, </w:t>
      </w:r>
      <w:r w:rsidR="00C24DA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реализующего</w:t>
      </w:r>
      <w:r w:rsidR="00B705D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программы по ТОП-50</w:t>
      </w:r>
      <w:r w:rsidR="00C24DA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CAC" w:rsidRPr="00807F8A" w:rsidRDefault="00F80CAC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FDD" w:rsidRPr="00807F8A" w:rsidRDefault="00987FDD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образовательная программа станет основой для разработки основной образовательной программы</w:t>
      </w:r>
      <w:r w:rsidR="004A46CE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ТОП-50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987FDD" w:rsidRPr="00807F8A" w:rsidRDefault="00987FDD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87FDD" w:rsidRPr="00807F8A" w:rsidRDefault="00800E76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разработка основной образовательной программы осуществляется, в том числе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ФГОС по ТОП-50 и с учетом 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Образовательная организация может использовать 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примерную основную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основу при разработке основной образовательной программы. Кроме того во ФГОС по ТОП-50 содержатся конкретные отсылки к 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по вопросам основной литературы и </w:t>
      </w:r>
      <w:r w:rsidR="00846FF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D3CBA" w:rsidRPr="00807F8A" w:rsidRDefault="000D3CBA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FDD" w:rsidRPr="00807F8A" w:rsidRDefault="00987FDD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Планируется ли обеспечить открытый доступ к примерным основным образовательным программам?</w:t>
      </w:r>
    </w:p>
    <w:p w:rsidR="00987FDD" w:rsidRPr="00807F8A" w:rsidRDefault="00987FDD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7FDD" w:rsidRPr="00807F8A" w:rsidRDefault="00800E76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</w:t>
      </w:r>
      <w:r w:rsidR="004A46CE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Федерального закона п</w:t>
      </w:r>
      <w:r w:rsidR="00987FD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363CBB" w:rsidRPr="00807F8A" w:rsidRDefault="00363CBB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CBB" w:rsidRPr="00807F8A" w:rsidRDefault="00363CBB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входит в состав примерной основной образовательной программы, разработанной для реализации ФГОС по ТОП-50?</w:t>
      </w:r>
    </w:p>
    <w:p w:rsidR="009E2632" w:rsidRPr="00807F8A" w:rsidRDefault="009E2632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CBB" w:rsidRDefault="006E477D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363CB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Федерального закона примерная основная образовательная программа - это учебно-методическая документация,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</w:t>
      </w:r>
      <w:r w:rsidR="00363CB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реализации образовательной программы. Примерная основная образовательная программа включает в себя 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компонентов.</w:t>
      </w:r>
    </w:p>
    <w:p w:rsidR="006E477D" w:rsidRPr="00807F8A" w:rsidRDefault="006E477D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CBB" w:rsidRPr="00807F8A" w:rsidRDefault="00363CBB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CBB" w:rsidRPr="00807F8A" w:rsidRDefault="00363CBB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Будет ли изменен или принят макет примерных основных образовательных программ для ФГОС по ТОП-50?</w:t>
      </w:r>
    </w:p>
    <w:p w:rsidR="00363CBB" w:rsidRPr="00807F8A" w:rsidRDefault="00363CBB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CBB" w:rsidRPr="00807F8A" w:rsidRDefault="00363CBB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программ в соответ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ФГОС по ТОП-50 используе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BD2A26" w:rsidRPr="00BD2A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примерная основная образовательная программа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рекомендованная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ФУМО 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СПО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по укрупненным группам профессий и специальностей.</w:t>
      </w:r>
    </w:p>
    <w:p w:rsidR="00363CBB" w:rsidRPr="00807F8A" w:rsidRDefault="00363CBB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DAD" w:rsidRPr="00807F8A" w:rsidRDefault="00F80CAC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Будет ли издан нормативный документ, в котором фиксируется возможность выбора </w:t>
      </w:r>
      <w:r w:rsidR="006C1F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только части (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одной</w:t>
      </w:r>
      <w:r w:rsidR="006C1F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</w:t>
      </w:r>
      <w:r w:rsidR="006C1F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указанных к освоению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квалификаций, приведённых во ФГОС СПО по ТОП-50 для обоснования </w:t>
      </w:r>
      <w:r w:rsidR="006C1FA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организацией соответствующего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выбора? </w:t>
      </w:r>
    </w:p>
    <w:p w:rsidR="00F80CAC" w:rsidRPr="00807F8A" w:rsidRDefault="00F80CAC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D7EA2" w:rsidRPr="00807F8A" w:rsidRDefault="00C42A06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ФГОС СПО ТОП-50 </w:t>
      </w:r>
      <w:r w:rsidR="00BD2A2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квалификация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возможное сочетание квалификаций, в соответствии с которыми необходимо разрабатывать 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основную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программу. Отдельный акт не предусмотрен.</w:t>
      </w:r>
    </w:p>
    <w:p w:rsidR="00420DAD" w:rsidRPr="00807F8A" w:rsidRDefault="000D7EA2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0CAC" w:rsidRPr="00807F8A" w:rsidRDefault="00F80CAC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Будут ли внесены в новые ФГОС названия квалификаций по конкретным профессиям (специальностям)?</w:t>
      </w:r>
    </w:p>
    <w:p w:rsidR="00420DAD" w:rsidRPr="00807F8A" w:rsidRDefault="00420DAD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0CAC" w:rsidRPr="00807F8A" w:rsidRDefault="00C42A06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0DAD" w:rsidRPr="00807F8A" w:rsidRDefault="00420DAD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1FA4" w:rsidRPr="00807F8A" w:rsidRDefault="006C1FA4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Профессиональные модули могут быть укрупнены и объедин</w:t>
      </w:r>
      <w:r w:rsidR="00E93B39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ть в себе несколько </w:t>
      </w:r>
      <w:r w:rsidR="00BD2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основных видов деятельности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BD2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ОВД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)? </w:t>
      </w:r>
    </w:p>
    <w:p w:rsidR="006C1FA4" w:rsidRPr="00807F8A" w:rsidRDefault="006C1FA4" w:rsidP="00807F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FA4" w:rsidRPr="00807F8A" w:rsidRDefault="00453875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во ФГОС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ТОП-50 содержатся несколько квалификаций или их сочетания, то </w:t>
      </w:r>
      <w:r w:rsidR="00E93B3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компоновк</w:t>
      </w:r>
      <w:r w:rsidR="00C42A0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3B3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модулей</w:t>
      </w:r>
      <w:r w:rsidR="00C42A0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C42A0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 деятельности)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конкретные квалификации содержится в нем. Необходимая детализация компоновки</w:t>
      </w:r>
      <w:r w:rsidR="00E93B3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FA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представлена в примерной основной образовательной программе. </w:t>
      </w:r>
    </w:p>
    <w:p w:rsidR="00593E9A" w:rsidRPr="00807F8A" w:rsidRDefault="00593E9A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CBB" w:rsidRPr="00807F8A" w:rsidRDefault="00363CBB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момент разработки основной образовательной программы в соответствии с ФГОС по ТОП-50 могут быть утверждены новые профессиональные стандарты, определяющие требования к результатам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образования. Чем нужно руководствоваться при выборе проф</w:t>
      </w:r>
      <w:r w:rsidR="00211B5C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ессиональных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стандартов для проектирования основной образовательной программы?</w:t>
      </w:r>
    </w:p>
    <w:p w:rsidR="00363CBB" w:rsidRPr="00807F8A" w:rsidRDefault="00363CBB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CBB" w:rsidRPr="00807F8A" w:rsidRDefault="00363CBB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образовательной организацией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руководствоваться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профессиональными стандартами, указанными в соответствующем ФГОС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ТОП-50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соответствующей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программе.</w:t>
      </w:r>
      <w:proofErr w:type="gram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необходимости конкретиза</w:t>
      </w:r>
      <w:r w:rsidR="00BD2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вариативной части программы </w:t>
      </w:r>
      <w:r w:rsidR="001B210E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ориентиром становятся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трудовым функциям 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региональных предприятий, предоставляющих места для трудоустройства выпускников 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351A9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387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322E" w:rsidRPr="00807F8A" w:rsidRDefault="0091322E" w:rsidP="00807F8A">
      <w:pPr>
        <w:pStyle w:val="a4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322E" w:rsidRPr="00807F8A" w:rsidRDefault="0091322E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Сохраня</w:t>
      </w:r>
      <w:r w:rsidR="00E467F3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 ли в</w:t>
      </w:r>
      <w:r w:rsidR="00E467F3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ФГОС по ТОП-50 понятия «Максимальный объем учебной нагрузки</w:t>
      </w:r>
      <w:r w:rsidR="00BD2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«максимальный аудиторной объем учебной нагрузки»? Изменятся ли их значения? </w:t>
      </w:r>
    </w:p>
    <w:p w:rsidR="0091322E" w:rsidRPr="00807F8A" w:rsidRDefault="0091322E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322E" w:rsidRPr="006E477D" w:rsidRDefault="00FD2ECC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Изменения, установленные ФГОС по ТОП-50 предусматривают</w:t>
      </w:r>
      <w:proofErr w:type="gram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91322E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учебных циклах </w:t>
      </w:r>
      <w:r w:rsidR="0091322E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</w:t>
      </w:r>
      <w:proofErr w:type="gramStart"/>
      <w:r w:rsidR="0091322E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</w:t>
      </w:r>
      <w:r w:rsidR="00E06A9C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22E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занятий и практик при освоении учебных циклов образовательной программы по очной форме </w:t>
      </w:r>
      <w:r w:rsidR="005B4D08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 расчета 36 часов в неделю) </w:t>
      </w:r>
      <w:r w:rsidR="0091322E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выделено не менее 70 процентов от объема учебных циклов образовательной программы</w:t>
      </w:r>
      <w:r w:rsidR="005B4D08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программ подготовки специалистов и не менее 80 процентов от объема учебных циклов для программ подготовки квалифицированных рабочих/служащих</w:t>
      </w:r>
      <w:r w:rsidR="0091322E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</w:t>
      </w:r>
      <w:r w:rsidR="009E2632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1322E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D08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соответствующим </w:t>
      </w:r>
      <w:r w:rsidR="0091322E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СПО, при очно-заочной форме</w:t>
      </w:r>
      <w:proofErr w:type="gramEnd"/>
      <w:r w:rsidR="0091322E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– не менее 25 процентов, при заочной форме обучения </w:t>
      </w:r>
      <w:r w:rsidR="005B4D08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специалистов </w:t>
      </w:r>
      <w:r w:rsidR="0091322E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менее 10 процентов</w:t>
      </w:r>
      <w:r w:rsidR="005B4D08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3875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7D1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максимальной учебной</w:t>
      </w:r>
      <w:r w:rsidR="00453875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</w:t>
      </w:r>
      <w:r w:rsidR="002117D1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3875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3875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(54 часа)</w:t>
      </w:r>
      <w:r w:rsidR="002117D1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ФГОС </w:t>
      </w:r>
      <w:r w:rsid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117D1" w:rsidRPr="006E4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ТОП-50 отсутствует.</w:t>
      </w:r>
    </w:p>
    <w:p w:rsidR="009E2632" w:rsidRPr="00807F8A" w:rsidRDefault="009E2632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4D08" w:rsidRPr="00807F8A" w:rsidRDefault="005B4D08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Какими значениями может быт ограничен объем самостоятельной работы </w:t>
      </w:r>
      <w:proofErr w:type="gramStart"/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745F5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основной образовательной программе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 w:rsidR="00745F5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формы самостоятельной работы при этом могут быть использованы</w:t>
      </w:r>
      <w:r w:rsidR="00AB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9E2632" w:rsidRPr="00807F8A" w:rsidRDefault="009E2632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322E" w:rsidRDefault="005B4D08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</w:t>
      </w:r>
      <w:r w:rsidR="009E263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бъем самостоятельной работы устанавливает</w:t>
      </w:r>
      <w:r w:rsidR="009E263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1B210E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50FE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="002117D1" w:rsidRPr="00807F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9E263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по ТОП-50.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</w:t>
      </w:r>
      <w:r w:rsidR="009E263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соотношению </w:t>
      </w:r>
      <w:r w:rsidR="00AB483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объемов работы</w:t>
      </w:r>
      <w:r w:rsidR="009E263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во взаимодействии с преподавателем и </w:t>
      </w:r>
      <w:r w:rsidR="00745F5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9E263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самостоятельной </w:t>
      </w:r>
      <w:r w:rsidR="00745F5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работой, </w:t>
      </w:r>
      <w:r w:rsidR="00B4192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B9602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возможные</w:t>
      </w:r>
      <w:r w:rsidR="00745F5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</w:t>
      </w:r>
      <w:r w:rsidR="00E467F3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B4192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</w:t>
      </w:r>
      <w:r w:rsid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5F5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63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примерной основной образовательной программой.</w:t>
      </w:r>
      <w:r w:rsidR="00745F5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1185" w:rsidRDefault="00E91185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185" w:rsidRPr="00807F8A" w:rsidRDefault="00E91185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632" w:rsidRPr="00807F8A" w:rsidRDefault="009E2632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632" w:rsidRPr="00807F8A" w:rsidRDefault="00FD2ECC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распределять вариативную часть </w:t>
      </w:r>
      <w:r w:rsidR="009E2632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основной образовательной программы в соответствии с </w:t>
      </w:r>
      <w:r w:rsidR="0071577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новыми требованиями ФГОС</w:t>
      </w:r>
      <w:r w:rsidR="009E2632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запросам работодателей?</w:t>
      </w:r>
    </w:p>
    <w:p w:rsidR="009E2632" w:rsidRPr="00807F8A" w:rsidRDefault="009E2632" w:rsidP="00807F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56" w:rsidRPr="00807F8A" w:rsidRDefault="002117D1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</w:t>
      </w: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proofErr w:type="gramEnd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СПО ТОП-50 составляет</w:t>
      </w:r>
      <w:r w:rsid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в действующих ФГОС СПО 20 процентов по программам подготовки квалифицированных рабочих, служащих и 30 процентов по программам подготовки специалистов среднего звена</w:t>
      </w:r>
      <w:r w:rsidR="001B210E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 Её расчет осуществляется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объема образовательной программы. Распределение вариативной части программы относится к компетенции образовательной организации</w:t>
      </w:r>
      <w:r w:rsidR="001B210E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3156" w:rsidRPr="00807F8A" w:rsidRDefault="00D03156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185" w:rsidRDefault="00AB4832" w:rsidP="00AB483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77D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="001C77D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основании</w:t>
      </w:r>
      <w:proofErr w:type="gramEnd"/>
      <w:r w:rsidR="001C77D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каких требований формулируются требования к условиям реализации основной образовательной программы? </w:t>
      </w:r>
    </w:p>
    <w:p w:rsidR="001C77D6" w:rsidRPr="00807F8A" w:rsidRDefault="001C77D6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C77D6" w:rsidRPr="00807F8A" w:rsidRDefault="001C77D6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условиям реализации</w:t>
      </w:r>
      <w:r w:rsidR="00E9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формируются в соответствии </w:t>
      </w:r>
      <w:r w:rsidR="00950FE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6528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положениями </w:t>
      </w:r>
      <w:r w:rsidR="002117D1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 ФГОС </w:t>
      </w:r>
      <w:r w:rsidR="00B6528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 </w:t>
      </w:r>
      <w:r w:rsid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ТОП-50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28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конкретизируются в примерной</w:t>
      </w:r>
      <w:r w:rsidR="00B6528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B6528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программе.</w:t>
      </w:r>
    </w:p>
    <w:p w:rsidR="00950FE7" w:rsidRPr="00807F8A" w:rsidRDefault="00950FE7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D6" w:rsidRPr="00807F8A" w:rsidRDefault="00B65288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Какие международные </w:t>
      </w:r>
      <w:r w:rsidR="00AB4832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учтены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разработке ФГОС по ТОП-50?</w:t>
      </w:r>
    </w:p>
    <w:p w:rsidR="000D34E9" w:rsidRPr="00807F8A" w:rsidRDefault="000D34E9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177E" w:rsidRPr="00807F8A" w:rsidRDefault="00B65288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международных требований, включая международные </w:t>
      </w:r>
      <w:r w:rsidR="00D43B4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и экологические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стандарты</w:t>
      </w:r>
      <w:r w:rsidR="00D43B4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регламенты, осуществлялся разработчиками на уровне формулирования результатов, представленных в структуре ФГОС по ТОП-50 в виде общих и профессиональных компетенций, а также в процедурах организации государственной итоговой аттестации через введение </w:t>
      </w:r>
      <w:r w:rsidR="00950FE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3B4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емонстрацион</w:t>
      </w:r>
      <w:r w:rsidR="00B9602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117D1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9602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</w:t>
      </w:r>
      <w:r w:rsidR="00950FE7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B9602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проведения которого включает элементы </w:t>
      </w:r>
      <w:r w:rsidR="00D43B4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конкурсов профессионального мастерства по стандартам международного движения молодых профессионалов </w:t>
      </w:r>
      <w:proofErr w:type="spellStart"/>
      <w:r w:rsidR="00D43B4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="00D43B4B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2177E" w:rsidRPr="00807F8A" w:rsidRDefault="0032177E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C78" w:rsidRPr="00807F8A" w:rsidRDefault="003F3C78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такое демонстрационный экзамен?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637A6" w:rsidRPr="00807F8A" w:rsidRDefault="004637A6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7A6" w:rsidRDefault="003F3C78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экзамен - это вид</w:t>
      </w:r>
      <w:r w:rsidR="004637A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итоговой аттестации</w:t>
      </w:r>
      <w:r w:rsidR="004637A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</w:t>
      </w:r>
      <w:r w:rsidR="00ED4B6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</w:t>
      </w:r>
      <w:r w:rsidR="00ED4B6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реальном времени </w:t>
      </w:r>
      <w:r w:rsidR="004637A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637A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специально организованных модельных условиях уровня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</w:t>
      </w:r>
      <w:r w:rsidR="004637A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</w:t>
      </w:r>
      <w:r w:rsidR="004637A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образовательной программы. </w:t>
      </w:r>
    </w:p>
    <w:p w:rsidR="00E91185" w:rsidRPr="00807F8A" w:rsidRDefault="00E91185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C78" w:rsidRPr="00807F8A" w:rsidRDefault="003F3C78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177E" w:rsidRPr="00807F8A" w:rsidRDefault="0032177E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Является ли демонстрационный </w:t>
      </w:r>
      <w:proofErr w:type="gramStart"/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экзамен</w:t>
      </w:r>
      <w:proofErr w:type="gramEnd"/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обязательным</w:t>
      </w:r>
      <w:r w:rsidR="00ED4B6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в </w:t>
      </w:r>
      <w:proofErr w:type="gramStart"/>
      <w:r w:rsidR="00ED4B6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</w:t>
      </w:r>
      <w:proofErr w:type="gramEnd"/>
      <w:r w:rsidR="00ED4B66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форме он может быть проведен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соответствии с ФГОС по ТОП-50? </w:t>
      </w:r>
    </w:p>
    <w:p w:rsidR="0032177E" w:rsidRPr="00807F8A" w:rsidRDefault="0032177E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B66" w:rsidRPr="00807F8A" w:rsidRDefault="0032177E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требованиями, установленными ФГОС по ТОП-50</w:t>
      </w:r>
      <w:r w:rsidR="006C076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8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экзамен включается</w:t>
      </w:r>
      <w:r w:rsidR="00ED4B6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C076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D4B66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 w:rsidR="00E91185">
        <w:rPr>
          <w:rFonts w:ascii="Times New Roman" w:eastAsia="Times New Roman" w:hAnsi="Times New Roman" w:cs="Times New Roman"/>
          <w:color w:val="000000"/>
          <w:sz w:val="28"/>
          <w:szCs w:val="28"/>
        </w:rPr>
        <w:t>ую итоговую</w:t>
      </w:r>
      <w:r w:rsidR="006C076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8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аттестацию</w:t>
      </w:r>
      <w:r w:rsidR="006C076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177E" w:rsidRPr="00807F8A" w:rsidRDefault="0032177E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усмотрению образовательной организации демонстрационный экзамен:</w:t>
      </w:r>
    </w:p>
    <w:p w:rsidR="0032177E" w:rsidRPr="00807F8A" w:rsidRDefault="0032177E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специалистов – включается в выпускную квалификационную работу или проводится в виде государственного экзамена;</w:t>
      </w:r>
    </w:p>
    <w:p w:rsidR="0032177E" w:rsidRPr="00807F8A" w:rsidRDefault="0032177E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квалифицированных рабочих и служащих </w:t>
      </w:r>
      <w:r w:rsidR="006C076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является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 квалификационной работ</w:t>
      </w:r>
      <w:r w:rsidR="00C5703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177E" w:rsidRPr="00807F8A" w:rsidRDefault="0032177E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35E" w:rsidRPr="00807F8A" w:rsidRDefault="000120A2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 ли демонстрационный экзамен проводит</w:t>
      </w:r>
      <w:r w:rsidR="00C3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 в рамках промежуточной аттестации</w:t>
      </w:r>
      <w:r w:rsidR="005A535E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="0032177E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177E" w:rsidRPr="00807F8A" w:rsidRDefault="0032177E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418" w:rsidRPr="00807F8A" w:rsidRDefault="00F119CC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экзамен в соответст</w:t>
      </w:r>
      <w:r w:rsidR="00B64BD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с ФГОС по ТОП-50 включен в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</w:t>
      </w:r>
      <w:r w:rsidR="00B64BD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</w:t>
      </w:r>
      <w:r w:rsidR="00B64BD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ую аттестацию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в</w:t>
      </w:r>
      <w:r w:rsidR="000120A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2117D1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120A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 w:rsidR="00B64BD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120A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177E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32177E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</w:t>
      </w:r>
      <w:r w:rsidR="000120A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 августа 2013 г. № 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120A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 </w:t>
      </w:r>
    </w:p>
    <w:p w:rsidR="00E1255E" w:rsidRPr="00807F8A" w:rsidRDefault="00E1255E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418" w:rsidRPr="00807F8A" w:rsidRDefault="0032177E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будет проходить демонстрационный экзам</w:t>
      </w:r>
      <w:r w:rsidR="00AB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 по профессиональному модулю?</w:t>
      </w:r>
    </w:p>
    <w:p w:rsidR="001E3418" w:rsidRPr="00807F8A" w:rsidRDefault="001E3418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1185" w:rsidRDefault="00E91185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118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E91185" w:rsidRDefault="00E91185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и форма проведения демонстрационного экзамена по профессиональному модулю определяется образовательной организацией самостоятельно.</w:t>
      </w:r>
    </w:p>
    <w:p w:rsidR="00E91185" w:rsidRDefault="00E91185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4E9" w:rsidRPr="00807F8A" w:rsidRDefault="000D34E9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Требования к кадровым условиям реализации образовательной программы претерпели существенные изменения и усилены условием, при котором не менее 25% педагогических работников, участвующих в реализации профессиональных модулей должны иметь опыт работы в организациях не менее 3-х лет. Может ли рассматриваться, как показатель в общей доли, опыт работы инженерного состава, полученный 20 лет назад? </w:t>
      </w:r>
    </w:p>
    <w:p w:rsidR="000D34E9" w:rsidRPr="00807F8A" w:rsidRDefault="000D34E9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4E9" w:rsidRPr="00807F8A" w:rsidRDefault="000D34E9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Да, может</w:t>
      </w:r>
      <w:r w:rsidR="00DA1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</w:t>
      </w:r>
      <w:r w:rsidR="0077784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38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организаци</w:t>
      </w:r>
      <w:r w:rsidR="0077784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784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данный опыт был получен</w:t>
      </w:r>
      <w:r w:rsidR="0077784D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области профессиональной деятельности, указанной в </w:t>
      </w:r>
      <w:proofErr w:type="gramStart"/>
      <w:r w:rsidR="009102FC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</w:t>
      </w:r>
      <w:proofErr w:type="gramEnd"/>
      <w:r w:rsidR="009102FC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ТОП-50.</w:t>
      </w:r>
    </w:p>
    <w:p w:rsidR="001E3418" w:rsidRPr="00807F8A" w:rsidRDefault="001E3418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418" w:rsidRPr="00807F8A" w:rsidRDefault="00CF0B88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Является ли</w:t>
      </w:r>
      <w:r w:rsidR="001E341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наличие педагогического образования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</w:t>
      </w:r>
      <w:r w:rsidR="001E341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преподавателей </w:t>
      </w:r>
      <w:r w:rsidR="001E341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профессиональных модулей ФГОС по ТОП-50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="001E341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268C" w:rsidRPr="00807F8A" w:rsidRDefault="00CF0B88" w:rsidP="00807F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9102FC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является, так как данное требование </w:t>
      </w:r>
      <w:r w:rsidR="001E341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профессиональным стандартом педагог</w:t>
      </w:r>
      <w:r w:rsidR="001E341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профессионального образования. При отсутствии педагогического образования пробел может быть компенсирован посредством освоения программы дополнительного профессионального образования (программы профессиональной переподготовки), котор</w:t>
      </w:r>
      <w:r w:rsidR="00051B2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ая по уровню</w:t>
      </w:r>
      <w:r w:rsidR="0049268C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1B2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9102FC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</w:t>
      </w:r>
      <w:r w:rsidR="00051B2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 к </w:t>
      </w:r>
      <w:r w:rsidR="009102FC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уровню квалификации</w:t>
      </w:r>
      <w:r w:rsidR="00051B2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кадров</w:t>
      </w:r>
      <w:r w:rsidR="009102FC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охватывает область</w:t>
      </w:r>
      <w:r w:rsidR="00051B2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связанную с вопросами </w:t>
      </w:r>
      <w:r w:rsidR="001E341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профессионального образования </w:t>
      </w:r>
      <w:proofErr w:type="gramStart"/>
      <w:r w:rsidR="001E341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1E341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профессионального обучения</w:t>
      </w:r>
      <w:r w:rsidR="009102FC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5DF4" w:rsidRPr="00807F8A" w:rsidRDefault="00BC2FAC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Определены ли </w:t>
      </w:r>
      <w:r w:rsidR="007325C3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ФГОС СПО по ТОП-50 условия реализации образовательной программы для формирования общей компетенции </w:t>
      </w:r>
      <w:r w:rsidR="007325C3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ОК.10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25C3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Пользоваться профессиональной документацией на государственном и иностранном языке</w:t>
      </w:r>
      <w:r w:rsidR="00AB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</w:p>
    <w:p w:rsidR="008C5DF4" w:rsidRPr="00807F8A" w:rsidRDefault="008C5DF4" w:rsidP="00807F8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5C3" w:rsidRPr="00807F8A" w:rsidRDefault="007325C3" w:rsidP="00807F8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общей компетенции, связанной с использованием профессиональной документации на иностранном языке </w:t>
      </w:r>
      <w:r w:rsidR="004A289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</w:t>
      </w:r>
      <w:r w:rsidR="004A289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как в рамках дисциплины ОГСЭ, так и в рамках междисциплинарных курсов. </w:t>
      </w:r>
      <w:r w:rsidR="007E2ED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ФГОС по ТОП-50 обязательная часть общего гуманитарного и социально-экономического цикла образовательной программы должна предусматривать, наряду с другими дисциплинами, изучение дисциплины «Иностранный язык в профессиональной деятельности». </w:t>
      </w:r>
      <w:r w:rsidR="004A289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</w:t>
      </w:r>
      <w:r w:rsidR="007E2ED9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289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идактические единицы, связанные с изучением профессиональной документации на иностранном языке</w:t>
      </w:r>
      <w:r w:rsidR="004A2892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</w:t>
      </w:r>
      <w:r w:rsidR="008C5DF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встроены в разделы междисциплинарного курса. </w:t>
      </w:r>
    </w:p>
    <w:p w:rsidR="008C5DF4" w:rsidRPr="00807F8A" w:rsidRDefault="008C5DF4" w:rsidP="00807F8A">
      <w:pPr>
        <w:pStyle w:val="a4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FAC" w:rsidRPr="002B766A" w:rsidRDefault="008C5DF4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6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Какие требования к преподавателям иностранного языка являются обязательными в условиях введения ФГОС по ТОП-50?</w:t>
      </w:r>
    </w:p>
    <w:p w:rsidR="00BC2FAC" w:rsidRPr="002B766A" w:rsidRDefault="008C5DF4" w:rsidP="00807F8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6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дисциплины «Иностранный язык в профессиональной деятельности» необходимо привлечение к педагогической деятельности преподавателей, прошедших повышение квалификации по профилю реализуемой программы. </w:t>
      </w:r>
    </w:p>
    <w:p w:rsidR="00CF0B88" w:rsidRPr="00807F8A" w:rsidRDefault="004637A6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будет осуществлять</w:t>
      </w:r>
      <w:r w:rsidR="00DA1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</w:t>
      </w:r>
      <w:r w:rsidR="00CF0B8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инансировани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F0B8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программы </w:t>
      </w:r>
      <w:r w:rsidR="00CF0B88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ФГОС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ТОП-50?</w:t>
      </w:r>
    </w:p>
    <w:p w:rsidR="004637A6" w:rsidRPr="00807F8A" w:rsidRDefault="00CF0B88" w:rsidP="00807F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программы будет </w:t>
      </w:r>
      <w:r w:rsidR="00600D38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осуществляться, исходя из стоимости государственной услуги, определяемой государственным заказчиком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637A6" w:rsidRPr="00807F8A" w:rsidRDefault="004637A6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какой степени </w:t>
      </w:r>
      <w:r w:rsidR="00A604C5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исполнительной власти, осуществляющие функции управления в сфере образования</w:t>
      </w:r>
      <w:r w:rsidR="00DA7B7F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7AF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обеспечивают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</w:t>
      </w:r>
      <w:r w:rsidR="00147AF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демонстрационного экзамена? 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B3C44" w:rsidRPr="00807F8A" w:rsidRDefault="001B726C" w:rsidP="00807F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A1383">
        <w:rPr>
          <w:rFonts w:ascii="Times New Roman" w:eastAsia="Times New Roman" w:hAnsi="Times New Roman" w:cs="Times New Roman"/>
          <w:color w:val="000000"/>
          <w:sz w:val="28"/>
          <w:szCs w:val="28"/>
        </w:rPr>
        <w:t>о стороны государственного з</w:t>
      </w:r>
      <w:r w:rsidR="00A604C5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аказчика в лице органа исполнительной власти, осуществляющего функции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в сфере образования, </w:t>
      </w:r>
      <w:r w:rsidR="005B3C4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государственной услуги по реализации образовательной программы</w:t>
      </w:r>
      <w:r w:rsidR="005B3C4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. Демонстрационный экзамен, проводимый в рамках государственной итоговой аттестации (и условия его проведения) является неотъемлемой частью образовательной программы.</w:t>
      </w:r>
    </w:p>
    <w:p w:rsidR="00D85F2D" w:rsidRPr="00AB4832" w:rsidRDefault="00CF0B88" w:rsidP="00AB483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Будут ли дополнительно выделены </w:t>
      </w:r>
      <w:r w:rsidR="008C5DF4" w:rsidRPr="00AB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контрольные цифры приема для формирования государственного задания на реализацию </w:t>
      </w:r>
      <w:r w:rsidR="00A612C4" w:rsidRPr="00AB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регионах </w:t>
      </w:r>
      <w:r w:rsidR="008C5DF4" w:rsidRPr="00AB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программ по ТОП-50 на 2017 год</w:t>
      </w:r>
      <w:r w:rsidR="00AB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964BF9" w:rsidRPr="00807F8A" w:rsidRDefault="00964BF9" w:rsidP="00807F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100 </w:t>
      </w:r>
      <w:hyperlink r:id="rId9" w:history="1">
        <w:r w:rsidRPr="00807F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Федерального закона «Об</w:t>
        </w:r>
      </w:hyperlink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образовании в Российской Федерации» выделение контрольных цифр приема для образовательных организаций, участвующих в реализации ФГОС СПО по ТОП-50 на региональном уровне</w:t>
      </w:r>
      <w:r w:rsid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</w:t>
      </w:r>
      <w:r w:rsidR="00A612C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A612C4"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контрольных цифр приема (в том числе порядок определения общего объема контрольных цифр приема) утверждается:</w:t>
      </w:r>
    </w:p>
    <w:p w:rsidR="00964BF9" w:rsidRPr="00807F8A" w:rsidRDefault="00964BF9" w:rsidP="00807F8A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1352"/>
      <w:bookmarkEnd w:id="2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A612C4" w:rsidRPr="00807F8A" w:rsidRDefault="00964BF9" w:rsidP="00807F8A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1353"/>
      <w:bookmarkEnd w:id="3"/>
      <w:r w:rsidRPr="00807F8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местного самоуправления за счет бюджетных ассигнований местных бюджетов.</w:t>
      </w:r>
    </w:p>
    <w:p w:rsidR="00A612C4" w:rsidRPr="00807F8A" w:rsidRDefault="00A612C4" w:rsidP="00807F8A">
      <w:pPr>
        <w:pStyle w:val="a4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D6" w:rsidRPr="00807F8A" w:rsidRDefault="001C77D6" w:rsidP="00807F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12C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Сохраняется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 возможность участ</w:t>
      </w:r>
      <w:r w:rsidR="00A612C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реализации ФГОС по ТОП-50</w:t>
      </w:r>
      <w:r w:rsidR="00A612C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«</w:t>
      </w:r>
      <w:r w:rsidR="00AB4832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отраслевых» (</w:t>
      </w:r>
      <w:r w:rsidR="00211B5C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корпоративных) </w:t>
      </w:r>
      <w:r w:rsidR="00A612C4" w:rsidRPr="008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образовательных организаций? </w:t>
      </w:r>
    </w:p>
    <w:p w:rsidR="00DA1383" w:rsidRDefault="00DA1383" w:rsidP="00807F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со статьей 23 Федерального закона только профессиональные образовательные организации и образовательные ор</w:t>
      </w:r>
      <w:r w:rsidR="00AB4832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высшего 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праве </w:t>
      </w:r>
      <w:r w:rsidRPr="00DA13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бразовательную деятельность по </w:t>
      </w:r>
      <w:r w:rsidRPr="00DA138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Иных ограничений по составу организаций нет.</w:t>
      </w:r>
    </w:p>
    <w:sectPr w:rsidR="00DA1383" w:rsidSect="0037081D">
      <w:headerReference w:type="default" r:id="rId10"/>
      <w:pgSz w:w="11906" w:h="16838"/>
      <w:pgMar w:top="109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45" w:rsidRDefault="00FB0745" w:rsidP="00A75866">
      <w:pPr>
        <w:spacing w:after="0" w:line="240" w:lineRule="auto"/>
      </w:pPr>
      <w:r>
        <w:separator/>
      </w:r>
    </w:p>
  </w:endnote>
  <w:endnote w:type="continuationSeparator" w:id="0">
    <w:p w:rsidR="00FB0745" w:rsidRDefault="00FB0745" w:rsidP="00A7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45" w:rsidRDefault="00FB0745" w:rsidP="00A75866">
      <w:pPr>
        <w:spacing w:after="0" w:line="240" w:lineRule="auto"/>
      </w:pPr>
      <w:r>
        <w:separator/>
      </w:r>
    </w:p>
  </w:footnote>
  <w:footnote w:type="continuationSeparator" w:id="0">
    <w:p w:rsidR="00FB0745" w:rsidRDefault="00FB0745" w:rsidP="00A7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75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7F8A" w:rsidRPr="00807F8A" w:rsidRDefault="00807F8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F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F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F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0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F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7F8A" w:rsidRDefault="00807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E2A"/>
    <w:multiLevelType w:val="hybridMultilevel"/>
    <w:tmpl w:val="5E0E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4BC"/>
    <w:multiLevelType w:val="hybridMultilevel"/>
    <w:tmpl w:val="63FACDA8"/>
    <w:lvl w:ilvl="0" w:tplc="5EA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61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64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A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C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A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0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81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A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A20A00"/>
    <w:multiLevelType w:val="hybridMultilevel"/>
    <w:tmpl w:val="289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215B5"/>
    <w:multiLevelType w:val="hybridMultilevel"/>
    <w:tmpl w:val="0726A958"/>
    <w:lvl w:ilvl="0" w:tplc="2D42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A3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06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A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E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C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A57A70"/>
    <w:multiLevelType w:val="hybridMultilevel"/>
    <w:tmpl w:val="CCB01B64"/>
    <w:lvl w:ilvl="0" w:tplc="381CDB96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BDB2863"/>
    <w:multiLevelType w:val="hybridMultilevel"/>
    <w:tmpl w:val="121E5A80"/>
    <w:lvl w:ilvl="0" w:tplc="7CBCD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EB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C0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0C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0A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88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E6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24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8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116059"/>
    <w:multiLevelType w:val="hybridMultilevel"/>
    <w:tmpl w:val="FE883B26"/>
    <w:lvl w:ilvl="0" w:tplc="8432D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C8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2A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85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E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A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E1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7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CC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513A60"/>
    <w:multiLevelType w:val="hybridMultilevel"/>
    <w:tmpl w:val="5E0E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4E54"/>
    <w:multiLevelType w:val="hybridMultilevel"/>
    <w:tmpl w:val="7B04C72E"/>
    <w:lvl w:ilvl="0" w:tplc="D5CA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A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A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03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4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E0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AA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0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6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2320D9"/>
    <w:multiLevelType w:val="hybridMultilevel"/>
    <w:tmpl w:val="BF4093AC"/>
    <w:lvl w:ilvl="0" w:tplc="DBB0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0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0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E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C7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21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C8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4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83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944FB7"/>
    <w:multiLevelType w:val="hybridMultilevel"/>
    <w:tmpl w:val="C408E69E"/>
    <w:lvl w:ilvl="0" w:tplc="80782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46981"/>
    <w:multiLevelType w:val="hybridMultilevel"/>
    <w:tmpl w:val="7B32C964"/>
    <w:lvl w:ilvl="0" w:tplc="9D04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67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68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C1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AA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2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8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EF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61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EF2D9F"/>
    <w:multiLevelType w:val="hybridMultilevel"/>
    <w:tmpl w:val="5E0E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B0815"/>
    <w:multiLevelType w:val="hybridMultilevel"/>
    <w:tmpl w:val="79C607BC"/>
    <w:lvl w:ilvl="0" w:tplc="35C6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AC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6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A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2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C4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8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2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E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9928EA"/>
    <w:multiLevelType w:val="hybridMultilevel"/>
    <w:tmpl w:val="B1F8047E"/>
    <w:lvl w:ilvl="0" w:tplc="CA6A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C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41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E6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0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6B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61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C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5C1F82"/>
    <w:multiLevelType w:val="hybridMultilevel"/>
    <w:tmpl w:val="D246626E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52"/>
    <w:rsid w:val="00001037"/>
    <w:rsid w:val="000026B2"/>
    <w:rsid w:val="00005347"/>
    <w:rsid w:val="00010119"/>
    <w:rsid w:val="000120A2"/>
    <w:rsid w:val="0001267A"/>
    <w:rsid w:val="00014E17"/>
    <w:rsid w:val="00015653"/>
    <w:rsid w:val="00015C65"/>
    <w:rsid w:val="00017836"/>
    <w:rsid w:val="000205F3"/>
    <w:rsid w:val="000227EC"/>
    <w:rsid w:val="000247BB"/>
    <w:rsid w:val="00024A08"/>
    <w:rsid w:val="0002557D"/>
    <w:rsid w:val="00032FB5"/>
    <w:rsid w:val="000355DB"/>
    <w:rsid w:val="00036187"/>
    <w:rsid w:val="00043DFF"/>
    <w:rsid w:val="00047D2D"/>
    <w:rsid w:val="000503ED"/>
    <w:rsid w:val="00051B29"/>
    <w:rsid w:val="00056416"/>
    <w:rsid w:val="00060204"/>
    <w:rsid w:val="000604E5"/>
    <w:rsid w:val="00060D89"/>
    <w:rsid w:val="00062E2F"/>
    <w:rsid w:val="00066C95"/>
    <w:rsid w:val="00071EED"/>
    <w:rsid w:val="00074E16"/>
    <w:rsid w:val="000767EF"/>
    <w:rsid w:val="00082915"/>
    <w:rsid w:val="0008380B"/>
    <w:rsid w:val="00084F96"/>
    <w:rsid w:val="00086677"/>
    <w:rsid w:val="00086880"/>
    <w:rsid w:val="00087B49"/>
    <w:rsid w:val="00092D8E"/>
    <w:rsid w:val="000A2135"/>
    <w:rsid w:val="000A3042"/>
    <w:rsid w:val="000A7F9A"/>
    <w:rsid w:val="000B1532"/>
    <w:rsid w:val="000B2CE2"/>
    <w:rsid w:val="000B5BE1"/>
    <w:rsid w:val="000B72CB"/>
    <w:rsid w:val="000C2293"/>
    <w:rsid w:val="000C3212"/>
    <w:rsid w:val="000C4092"/>
    <w:rsid w:val="000C4597"/>
    <w:rsid w:val="000C5B04"/>
    <w:rsid w:val="000D076A"/>
    <w:rsid w:val="000D34E9"/>
    <w:rsid w:val="000D3CBA"/>
    <w:rsid w:val="000D43A0"/>
    <w:rsid w:val="000D59E7"/>
    <w:rsid w:val="000D6027"/>
    <w:rsid w:val="000D68DD"/>
    <w:rsid w:val="000D7EA2"/>
    <w:rsid w:val="000E1260"/>
    <w:rsid w:val="000E22E2"/>
    <w:rsid w:val="000E2E0B"/>
    <w:rsid w:val="000F202A"/>
    <w:rsid w:val="000F2DD7"/>
    <w:rsid w:val="000F384D"/>
    <w:rsid w:val="000F43C8"/>
    <w:rsid w:val="000F45AA"/>
    <w:rsid w:val="000F54EB"/>
    <w:rsid w:val="000F68B2"/>
    <w:rsid w:val="001004EB"/>
    <w:rsid w:val="001007A8"/>
    <w:rsid w:val="0010116A"/>
    <w:rsid w:val="00101AFD"/>
    <w:rsid w:val="00102EB2"/>
    <w:rsid w:val="00104312"/>
    <w:rsid w:val="00105863"/>
    <w:rsid w:val="00107574"/>
    <w:rsid w:val="0011145B"/>
    <w:rsid w:val="00112712"/>
    <w:rsid w:val="001131F1"/>
    <w:rsid w:val="00116A55"/>
    <w:rsid w:val="001209E5"/>
    <w:rsid w:val="00124AC9"/>
    <w:rsid w:val="00124C68"/>
    <w:rsid w:val="00125517"/>
    <w:rsid w:val="001257AF"/>
    <w:rsid w:val="00131723"/>
    <w:rsid w:val="001323B9"/>
    <w:rsid w:val="00135936"/>
    <w:rsid w:val="00140182"/>
    <w:rsid w:val="00140ADE"/>
    <w:rsid w:val="0014544E"/>
    <w:rsid w:val="00147AF4"/>
    <w:rsid w:val="00154FAD"/>
    <w:rsid w:val="00156326"/>
    <w:rsid w:val="00161B24"/>
    <w:rsid w:val="0016208C"/>
    <w:rsid w:val="00162A23"/>
    <w:rsid w:val="00162D7A"/>
    <w:rsid w:val="00165436"/>
    <w:rsid w:val="00165FF4"/>
    <w:rsid w:val="00166DF7"/>
    <w:rsid w:val="00170213"/>
    <w:rsid w:val="001714DF"/>
    <w:rsid w:val="001765F6"/>
    <w:rsid w:val="0017773F"/>
    <w:rsid w:val="00177BD0"/>
    <w:rsid w:val="00177DF3"/>
    <w:rsid w:val="001812AC"/>
    <w:rsid w:val="00181C93"/>
    <w:rsid w:val="001827AB"/>
    <w:rsid w:val="00182C54"/>
    <w:rsid w:val="00185E4F"/>
    <w:rsid w:val="00187ADD"/>
    <w:rsid w:val="00190067"/>
    <w:rsid w:val="001901C2"/>
    <w:rsid w:val="00190FCB"/>
    <w:rsid w:val="00192AA6"/>
    <w:rsid w:val="00192FFB"/>
    <w:rsid w:val="00197381"/>
    <w:rsid w:val="00197829"/>
    <w:rsid w:val="001A295D"/>
    <w:rsid w:val="001A3364"/>
    <w:rsid w:val="001B1E3A"/>
    <w:rsid w:val="001B210E"/>
    <w:rsid w:val="001B2F2A"/>
    <w:rsid w:val="001B2FF7"/>
    <w:rsid w:val="001B5768"/>
    <w:rsid w:val="001B6B85"/>
    <w:rsid w:val="001B726C"/>
    <w:rsid w:val="001B7B5A"/>
    <w:rsid w:val="001C0BFA"/>
    <w:rsid w:val="001C77D6"/>
    <w:rsid w:val="001D16CB"/>
    <w:rsid w:val="001D5070"/>
    <w:rsid w:val="001D5E92"/>
    <w:rsid w:val="001D7F43"/>
    <w:rsid w:val="001E10CF"/>
    <w:rsid w:val="001E14E5"/>
    <w:rsid w:val="001E23F0"/>
    <w:rsid w:val="001E3418"/>
    <w:rsid w:val="001E4348"/>
    <w:rsid w:val="001E453D"/>
    <w:rsid w:val="001E562E"/>
    <w:rsid w:val="001E57B0"/>
    <w:rsid w:val="001E5B2E"/>
    <w:rsid w:val="001F013E"/>
    <w:rsid w:val="001F21C6"/>
    <w:rsid w:val="001F6CB7"/>
    <w:rsid w:val="002005A0"/>
    <w:rsid w:val="002025DF"/>
    <w:rsid w:val="002033FA"/>
    <w:rsid w:val="00204A08"/>
    <w:rsid w:val="00204CB0"/>
    <w:rsid w:val="00205BF3"/>
    <w:rsid w:val="002061CD"/>
    <w:rsid w:val="0020664F"/>
    <w:rsid w:val="002117D1"/>
    <w:rsid w:val="00211B5C"/>
    <w:rsid w:val="002163DE"/>
    <w:rsid w:val="00217C8E"/>
    <w:rsid w:val="00220940"/>
    <w:rsid w:val="0022187A"/>
    <w:rsid w:val="0022359F"/>
    <w:rsid w:val="00224D5B"/>
    <w:rsid w:val="00225A95"/>
    <w:rsid w:val="0022744F"/>
    <w:rsid w:val="002327C8"/>
    <w:rsid w:val="00232926"/>
    <w:rsid w:val="00234909"/>
    <w:rsid w:val="00234BE3"/>
    <w:rsid w:val="00237860"/>
    <w:rsid w:val="002416D5"/>
    <w:rsid w:val="0025242C"/>
    <w:rsid w:val="0025536F"/>
    <w:rsid w:val="00262F64"/>
    <w:rsid w:val="00266BB0"/>
    <w:rsid w:val="002753F7"/>
    <w:rsid w:val="002826DE"/>
    <w:rsid w:val="00287E91"/>
    <w:rsid w:val="00291307"/>
    <w:rsid w:val="00294454"/>
    <w:rsid w:val="00294C4C"/>
    <w:rsid w:val="002A0528"/>
    <w:rsid w:val="002A20AE"/>
    <w:rsid w:val="002B1BE7"/>
    <w:rsid w:val="002B21C6"/>
    <w:rsid w:val="002B4406"/>
    <w:rsid w:val="002B766A"/>
    <w:rsid w:val="002C29D6"/>
    <w:rsid w:val="002C7363"/>
    <w:rsid w:val="002D183F"/>
    <w:rsid w:val="002E1661"/>
    <w:rsid w:val="002F438C"/>
    <w:rsid w:val="002F5EC5"/>
    <w:rsid w:val="002F6368"/>
    <w:rsid w:val="002F69B6"/>
    <w:rsid w:val="00302067"/>
    <w:rsid w:val="00303245"/>
    <w:rsid w:val="0031187D"/>
    <w:rsid w:val="00314B85"/>
    <w:rsid w:val="00317A3B"/>
    <w:rsid w:val="00317EB9"/>
    <w:rsid w:val="0032050A"/>
    <w:rsid w:val="00320981"/>
    <w:rsid w:val="0032098D"/>
    <w:rsid w:val="0032177E"/>
    <w:rsid w:val="0033092A"/>
    <w:rsid w:val="00331AC0"/>
    <w:rsid w:val="00332DBD"/>
    <w:rsid w:val="00334AC3"/>
    <w:rsid w:val="0033646F"/>
    <w:rsid w:val="00340FD6"/>
    <w:rsid w:val="003419D4"/>
    <w:rsid w:val="003448F8"/>
    <w:rsid w:val="00347137"/>
    <w:rsid w:val="003473B0"/>
    <w:rsid w:val="00350C31"/>
    <w:rsid w:val="00351A95"/>
    <w:rsid w:val="003524FA"/>
    <w:rsid w:val="003535F7"/>
    <w:rsid w:val="00353D23"/>
    <w:rsid w:val="00356FBF"/>
    <w:rsid w:val="0035780F"/>
    <w:rsid w:val="00361494"/>
    <w:rsid w:val="003624B0"/>
    <w:rsid w:val="00363696"/>
    <w:rsid w:val="00363CBB"/>
    <w:rsid w:val="00364359"/>
    <w:rsid w:val="00364E75"/>
    <w:rsid w:val="0036552F"/>
    <w:rsid w:val="003661F4"/>
    <w:rsid w:val="00367084"/>
    <w:rsid w:val="00367E93"/>
    <w:rsid w:val="0037081D"/>
    <w:rsid w:val="00371059"/>
    <w:rsid w:val="003773BF"/>
    <w:rsid w:val="003802CC"/>
    <w:rsid w:val="00386F82"/>
    <w:rsid w:val="00387277"/>
    <w:rsid w:val="003948F6"/>
    <w:rsid w:val="003958C1"/>
    <w:rsid w:val="003A11F9"/>
    <w:rsid w:val="003A1A22"/>
    <w:rsid w:val="003A1DB5"/>
    <w:rsid w:val="003A25BB"/>
    <w:rsid w:val="003A2762"/>
    <w:rsid w:val="003A3FDD"/>
    <w:rsid w:val="003A7446"/>
    <w:rsid w:val="003A7619"/>
    <w:rsid w:val="003B0ECF"/>
    <w:rsid w:val="003B1AAB"/>
    <w:rsid w:val="003B24FC"/>
    <w:rsid w:val="003B54A6"/>
    <w:rsid w:val="003C06A7"/>
    <w:rsid w:val="003C0F98"/>
    <w:rsid w:val="003C142F"/>
    <w:rsid w:val="003C1F47"/>
    <w:rsid w:val="003C557E"/>
    <w:rsid w:val="003D0176"/>
    <w:rsid w:val="003D0FC9"/>
    <w:rsid w:val="003D1D73"/>
    <w:rsid w:val="003D368E"/>
    <w:rsid w:val="003D40E6"/>
    <w:rsid w:val="003D48B1"/>
    <w:rsid w:val="003D6E22"/>
    <w:rsid w:val="003E06A3"/>
    <w:rsid w:val="003E09D6"/>
    <w:rsid w:val="003E2AD1"/>
    <w:rsid w:val="003E4708"/>
    <w:rsid w:val="003E5D8E"/>
    <w:rsid w:val="003F122A"/>
    <w:rsid w:val="003F2C6C"/>
    <w:rsid w:val="003F2FDF"/>
    <w:rsid w:val="003F35E2"/>
    <w:rsid w:val="003F3C78"/>
    <w:rsid w:val="00400446"/>
    <w:rsid w:val="004018A3"/>
    <w:rsid w:val="00403E5F"/>
    <w:rsid w:val="004061EC"/>
    <w:rsid w:val="0041483F"/>
    <w:rsid w:val="00414F79"/>
    <w:rsid w:val="00415027"/>
    <w:rsid w:val="00415953"/>
    <w:rsid w:val="00420DAD"/>
    <w:rsid w:val="00423362"/>
    <w:rsid w:val="004261FC"/>
    <w:rsid w:val="00431CD6"/>
    <w:rsid w:val="00431E34"/>
    <w:rsid w:val="00431E5F"/>
    <w:rsid w:val="004320A9"/>
    <w:rsid w:val="00435A02"/>
    <w:rsid w:val="00437186"/>
    <w:rsid w:val="00441C82"/>
    <w:rsid w:val="004441FD"/>
    <w:rsid w:val="00447A6E"/>
    <w:rsid w:val="0045195E"/>
    <w:rsid w:val="00453875"/>
    <w:rsid w:val="00453945"/>
    <w:rsid w:val="00455CA3"/>
    <w:rsid w:val="00460148"/>
    <w:rsid w:val="004637A6"/>
    <w:rsid w:val="00464D28"/>
    <w:rsid w:val="004659B1"/>
    <w:rsid w:val="0047000E"/>
    <w:rsid w:val="00473FA7"/>
    <w:rsid w:val="00475662"/>
    <w:rsid w:val="00475B52"/>
    <w:rsid w:val="00477F90"/>
    <w:rsid w:val="00477FF1"/>
    <w:rsid w:val="004818B0"/>
    <w:rsid w:val="004857E4"/>
    <w:rsid w:val="00487BE5"/>
    <w:rsid w:val="00490058"/>
    <w:rsid w:val="00491AE9"/>
    <w:rsid w:val="00491D0A"/>
    <w:rsid w:val="0049268C"/>
    <w:rsid w:val="004926E1"/>
    <w:rsid w:val="00493F49"/>
    <w:rsid w:val="00496723"/>
    <w:rsid w:val="00496A93"/>
    <w:rsid w:val="004A0E44"/>
    <w:rsid w:val="004A23CD"/>
    <w:rsid w:val="004A2892"/>
    <w:rsid w:val="004A458B"/>
    <w:rsid w:val="004A46CE"/>
    <w:rsid w:val="004A54A1"/>
    <w:rsid w:val="004B352B"/>
    <w:rsid w:val="004C0DD5"/>
    <w:rsid w:val="004C18EC"/>
    <w:rsid w:val="004C28E7"/>
    <w:rsid w:val="004C2FA4"/>
    <w:rsid w:val="004C5BC6"/>
    <w:rsid w:val="004D0C3A"/>
    <w:rsid w:val="004D14D2"/>
    <w:rsid w:val="004D1B92"/>
    <w:rsid w:val="004D1F2F"/>
    <w:rsid w:val="004D363D"/>
    <w:rsid w:val="004D3E10"/>
    <w:rsid w:val="004D4057"/>
    <w:rsid w:val="004D57BB"/>
    <w:rsid w:val="004D707B"/>
    <w:rsid w:val="004E2AAA"/>
    <w:rsid w:val="004E69A4"/>
    <w:rsid w:val="004E6EB7"/>
    <w:rsid w:val="004E724D"/>
    <w:rsid w:val="004F3579"/>
    <w:rsid w:val="004F3912"/>
    <w:rsid w:val="004F411A"/>
    <w:rsid w:val="004F7CE0"/>
    <w:rsid w:val="00500620"/>
    <w:rsid w:val="00505846"/>
    <w:rsid w:val="005144F0"/>
    <w:rsid w:val="0051592A"/>
    <w:rsid w:val="00517672"/>
    <w:rsid w:val="005223BF"/>
    <w:rsid w:val="005324B3"/>
    <w:rsid w:val="00534699"/>
    <w:rsid w:val="00534CBF"/>
    <w:rsid w:val="00535A07"/>
    <w:rsid w:val="00540FA6"/>
    <w:rsid w:val="0054199C"/>
    <w:rsid w:val="00542011"/>
    <w:rsid w:val="00544511"/>
    <w:rsid w:val="00544FA6"/>
    <w:rsid w:val="00545484"/>
    <w:rsid w:val="00550B8A"/>
    <w:rsid w:val="0055171E"/>
    <w:rsid w:val="00554998"/>
    <w:rsid w:val="00557396"/>
    <w:rsid w:val="00560046"/>
    <w:rsid w:val="00562695"/>
    <w:rsid w:val="0056278D"/>
    <w:rsid w:val="00565994"/>
    <w:rsid w:val="00570751"/>
    <w:rsid w:val="00570900"/>
    <w:rsid w:val="00571C45"/>
    <w:rsid w:val="00573802"/>
    <w:rsid w:val="005764E6"/>
    <w:rsid w:val="0058066B"/>
    <w:rsid w:val="00581CB1"/>
    <w:rsid w:val="00581E69"/>
    <w:rsid w:val="0058228B"/>
    <w:rsid w:val="00590320"/>
    <w:rsid w:val="00592958"/>
    <w:rsid w:val="00592F4E"/>
    <w:rsid w:val="0059392A"/>
    <w:rsid w:val="00593E9A"/>
    <w:rsid w:val="005957F9"/>
    <w:rsid w:val="005964E3"/>
    <w:rsid w:val="005975BD"/>
    <w:rsid w:val="00597D28"/>
    <w:rsid w:val="005A2229"/>
    <w:rsid w:val="005A2A69"/>
    <w:rsid w:val="005A3221"/>
    <w:rsid w:val="005A3E60"/>
    <w:rsid w:val="005A535E"/>
    <w:rsid w:val="005A7B52"/>
    <w:rsid w:val="005B0D98"/>
    <w:rsid w:val="005B0F9B"/>
    <w:rsid w:val="005B17B3"/>
    <w:rsid w:val="005B386F"/>
    <w:rsid w:val="005B3B3D"/>
    <w:rsid w:val="005B3C44"/>
    <w:rsid w:val="005B406C"/>
    <w:rsid w:val="005B4D08"/>
    <w:rsid w:val="005D2E55"/>
    <w:rsid w:val="005D4315"/>
    <w:rsid w:val="005D7A18"/>
    <w:rsid w:val="005E15D8"/>
    <w:rsid w:val="005E2CBC"/>
    <w:rsid w:val="005E47CF"/>
    <w:rsid w:val="005E72CF"/>
    <w:rsid w:val="005F1BDF"/>
    <w:rsid w:val="005F3B10"/>
    <w:rsid w:val="005F60F4"/>
    <w:rsid w:val="0060018B"/>
    <w:rsid w:val="00600D38"/>
    <w:rsid w:val="00601ACF"/>
    <w:rsid w:val="006043B7"/>
    <w:rsid w:val="006078DD"/>
    <w:rsid w:val="00611F25"/>
    <w:rsid w:val="006130EC"/>
    <w:rsid w:val="00615FBE"/>
    <w:rsid w:val="006167DB"/>
    <w:rsid w:val="00620174"/>
    <w:rsid w:val="00620E6C"/>
    <w:rsid w:val="00626679"/>
    <w:rsid w:val="006301A3"/>
    <w:rsid w:val="00630C50"/>
    <w:rsid w:val="00631107"/>
    <w:rsid w:val="006357F9"/>
    <w:rsid w:val="00635992"/>
    <w:rsid w:val="00637D6D"/>
    <w:rsid w:val="00640E54"/>
    <w:rsid w:val="00640F07"/>
    <w:rsid w:val="00641E65"/>
    <w:rsid w:val="00642C49"/>
    <w:rsid w:val="00642FC0"/>
    <w:rsid w:val="00644297"/>
    <w:rsid w:val="00644409"/>
    <w:rsid w:val="00645399"/>
    <w:rsid w:val="00646FE2"/>
    <w:rsid w:val="00650901"/>
    <w:rsid w:val="00651260"/>
    <w:rsid w:val="006513FE"/>
    <w:rsid w:val="00651B4A"/>
    <w:rsid w:val="00653F79"/>
    <w:rsid w:val="0065479F"/>
    <w:rsid w:val="00654E52"/>
    <w:rsid w:val="00662ECF"/>
    <w:rsid w:val="00663E6D"/>
    <w:rsid w:val="0066536D"/>
    <w:rsid w:val="00665806"/>
    <w:rsid w:val="00665E18"/>
    <w:rsid w:val="006664B2"/>
    <w:rsid w:val="00670356"/>
    <w:rsid w:val="00671410"/>
    <w:rsid w:val="00671668"/>
    <w:rsid w:val="0067211E"/>
    <w:rsid w:val="0067602A"/>
    <w:rsid w:val="00677722"/>
    <w:rsid w:val="00677AE2"/>
    <w:rsid w:val="006801E9"/>
    <w:rsid w:val="00680514"/>
    <w:rsid w:val="0068107E"/>
    <w:rsid w:val="006829DA"/>
    <w:rsid w:val="0068387B"/>
    <w:rsid w:val="00683CBE"/>
    <w:rsid w:val="00686012"/>
    <w:rsid w:val="00690534"/>
    <w:rsid w:val="0069346F"/>
    <w:rsid w:val="00695483"/>
    <w:rsid w:val="0069570B"/>
    <w:rsid w:val="00696772"/>
    <w:rsid w:val="006A1298"/>
    <w:rsid w:val="006A19C5"/>
    <w:rsid w:val="006A2FC3"/>
    <w:rsid w:val="006A6A2D"/>
    <w:rsid w:val="006B311C"/>
    <w:rsid w:val="006B40E5"/>
    <w:rsid w:val="006B4E19"/>
    <w:rsid w:val="006B4E50"/>
    <w:rsid w:val="006B5249"/>
    <w:rsid w:val="006B74E5"/>
    <w:rsid w:val="006C0764"/>
    <w:rsid w:val="006C1FA4"/>
    <w:rsid w:val="006C24F6"/>
    <w:rsid w:val="006C3469"/>
    <w:rsid w:val="006C64A4"/>
    <w:rsid w:val="006D0BB5"/>
    <w:rsid w:val="006D3284"/>
    <w:rsid w:val="006D3AEE"/>
    <w:rsid w:val="006D4298"/>
    <w:rsid w:val="006D6111"/>
    <w:rsid w:val="006D6597"/>
    <w:rsid w:val="006D7B36"/>
    <w:rsid w:val="006E0B3D"/>
    <w:rsid w:val="006E461C"/>
    <w:rsid w:val="006E477D"/>
    <w:rsid w:val="006F0237"/>
    <w:rsid w:val="006F4DE6"/>
    <w:rsid w:val="006F5DE4"/>
    <w:rsid w:val="006F65C6"/>
    <w:rsid w:val="006F7E65"/>
    <w:rsid w:val="00700C52"/>
    <w:rsid w:val="007011D1"/>
    <w:rsid w:val="0070188F"/>
    <w:rsid w:val="00705172"/>
    <w:rsid w:val="007053B1"/>
    <w:rsid w:val="00707E8C"/>
    <w:rsid w:val="00711A18"/>
    <w:rsid w:val="00711B5D"/>
    <w:rsid w:val="00713333"/>
    <w:rsid w:val="0071395F"/>
    <w:rsid w:val="00715776"/>
    <w:rsid w:val="00716669"/>
    <w:rsid w:val="00716F22"/>
    <w:rsid w:val="00717358"/>
    <w:rsid w:val="00717415"/>
    <w:rsid w:val="00722005"/>
    <w:rsid w:val="00722A01"/>
    <w:rsid w:val="00725D7F"/>
    <w:rsid w:val="007314D0"/>
    <w:rsid w:val="007325C3"/>
    <w:rsid w:val="0073385F"/>
    <w:rsid w:val="0073508C"/>
    <w:rsid w:val="007356AA"/>
    <w:rsid w:val="00740306"/>
    <w:rsid w:val="00743438"/>
    <w:rsid w:val="00745F56"/>
    <w:rsid w:val="00750537"/>
    <w:rsid w:val="007507EF"/>
    <w:rsid w:val="0075213B"/>
    <w:rsid w:val="0075780D"/>
    <w:rsid w:val="00757A71"/>
    <w:rsid w:val="00757AEA"/>
    <w:rsid w:val="007613A7"/>
    <w:rsid w:val="00762240"/>
    <w:rsid w:val="007647B5"/>
    <w:rsid w:val="00767062"/>
    <w:rsid w:val="00767456"/>
    <w:rsid w:val="00771B91"/>
    <w:rsid w:val="00773B05"/>
    <w:rsid w:val="00773B98"/>
    <w:rsid w:val="00775B32"/>
    <w:rsid w:val="0077784D"/>
    <w:rsid w:val="00777A73"/>
    <w:rsid w:val="0078321E"/>
    <w:rsid w:val="00784AB4"/>
    <w:rsid w:val="0078522E"/>
    <w:rsid w:val="00786D04"/>
    <w:rsid w:val="00787B06"/>
    <w:rsid w:val="007A0D7D"/>
    <w:rsid w:val="007A15D2"/>
    <w:rsid w:val="007A3108"/>
    <w:rsid w:val="007A3642"/>
    <w:rsid w:val="007A3DAA"/>
    <w:rsid w:val="007A3FB5"/>
    <w:rsid w:val="007A4D1E"/>
    <w:rsid w:val="007B079C"/>
    <w:rsid w:val="007B3406"/>
    <w:rsid w:val="007B4A05"/>
    <w:rsid w:val="007C2E1F"/>
    <w:rsid w:val="007C3118"/>
    <w:rsid w:val="007D01DC"/>
    <w:rsid w:val="007D4797"/>
    <w:rsid w:val="007D5C6D"/>
    <w:rsid w:val="007D73C7"/>
    <w:rsid w:val="007E04F4"/>
    <w:rsid w:val="007E2ED9"/>
    <w:rsid w:val="007E3ABC"/>
    <w:rsid w:val="007E3EAF"/>
    <w:rsid w:val="007E66A4"/>
    <w:rsid w:val="007E6E8E"/>
    <w:rsid w:val="007F072A"/>
    <w:rsid w:val="007F3608"/>
    <w:rsid w:val="007F370D"/>
    <w:rsid w:val="007F67D7"/>
    <w:rsid w:val="007F75A9"/>
    <w:rsid w:val="00800E76"/>
    <w:rsid w:val="008027C3"/>
    <w:rsid w:val="0080315C"/>
    <w:rsid w:val="0080348B"/>
    <w:rsid w:val="00803D42"/>
    <w:rsid w:val="00807316"/>
    <w:rsid w:val="00807C5F"/>
    <w:rsid w:val="00807F8A"/>
    <w:rsid w:val="008108B1"/>
    <w:rsid w:val="00811476"/>
    <w:rsid w:val="00811DB1"/>
    <w:rsid w:val="00812151"/>
    <w:rsid w:val="0081550C"/>
    <w:rsid w:val="00821B45"/>
    <w:rsid w:val="00823202"/>
    <w:rsid w:val="00824362"/>
    <w:rsid w:val="0082585F"/>
    <w:rsid w:val="00825E82"/>
    <w:rsid w:val="008353BF"/>
    <w:rsid w:val="00836301"/>
    <w:rsid w:val="00836EB7"/>
    <w:rsid w:val="00837D36"/>
    <w:rsid w:val="0084088B"/>
    <w:rsid w:val="0084286D"/>
    <w:rsid w:val="00842E96"/>
    <w:rsid w:val="00844C61"/>
    <w:rsid w:val="00845870"/>
    <w:rsid w:val="00846378"/>
    <w:rsid w:val="00846FF5"/>
    <w:rsid w:val="00852E02"/>
    <w:rsid w:val="008531C2"/>
    <w:rsid w:val="00853410"/>
    <w:rsid w:val="00857E14"/>
    <w:rsid w:val="008642CD"/>
    <w:rsid w:val="00864D7B"/>
    <w:rsid w:val="0086559E"/>
    <w:rsid w:val="00865643"/>
    <w:rsid w:val="008657E6"/>
    <w:rsid w:val="00865CA2"/>
    <w:rsid w:val="008672BA"/>
    <w:rsid w:val="008706C4"/>
    <w:rsid w:val="00870D2B"/>
    <w:rsid w:val="00875BEC"/>
    <w:rsid w:val="008772A2"/>
    <w:rsid w:val="0088004F"/>
    <w:rsid w:val="00880434"/>
    <w:rsid w:val="00880B27"/>
    <w:rsid w:val="00881AF3"/>
    <w:rsid w:val="00882018"/>
    <w:rsid w:val="008829E4"/>
    <w:rsid w:val="008860FD"/>
    <w:rsid w:val="00887AFB"/>
    <w:rsid w:val="00887E55"/>
    <w:rsid w:val="0089321B"/>
    <w:rsid w:val="00894782"/>
    <w:rsid w:val="008B0281"/>
    <w:rsid w:val="008B0FEF"/>
    <w:rsid w:val="008B1E62"/>
    <w:rsid w:val="008B33B7"/>
    <w:rsid w:val="008B3BB7"/>
    <w:rsid w:val="008B63FF"/>
    <w:rsid w:val="008B7048"/>
    <w:rsid w:val="008C081D"/>
    <w:rsid w:val="008C12DC"/>
    <w:rsid w:val="008C2166"/>
    <w:rsid w:val="008C3228"/>
    <w:rsid w:val="008C3818"/>
    <w:rsid w:val="008C414C"/>
    <w:rsid w:val="008C5B7D"/>
    <w:rsid w:val="008C5DF4"/>
    <w:rsid w:val="008C6692"/>
    <w:rsid w:val="008D0AFA"/>
    <w:rsid w:val="008D15A3"/>
    <w:rsid w:val="008D4FF5"/>
    <w:rsid w:val="008D5E43"/>
    <w:rsid w:val="008D7391"/>
    <w:rsid w:val="008E048D"/>
    <w:rsid w:val="008E28D0"/>
    <w:rsid w:val="008E4495"/>
    <w:rsid w:val="008E6154"/>
    <w:rsid w:val="008E691E"/>
    <w:rsid w:val="008E725D"/>
    <w:rsid w:val="008E7EED"/>
    <w:rsid w:val="008F06D0"/>
    <w:rsid w:val="008F0C89"/>
    <w:rsid w:val="008F1206"/>
    <w:rsid w:val="008F16DB"/>
    <w:rsid w:val="008F4384"/>
    <w:rsid w:val="008F72B0"/>
    <w:rsid w:val="00900508"/>
    <w:rsid w:val="0090062B"/>
    <w:rsid w:val="009025F9"/>
    <w:rsid w:val="009069B6"/>
    <w:rsid w:val="009102FC"/>
    <w:rsid w:val="00912813"/>
    <w:rsid w:val="0091322E"/>
    <w:rsid w:val="009231CA"/>
    <w:rsid w:val="00923AE9"/>
    <w:rsid w:val="009252FA"/>
    <w:rsid w:val="00925E11"/>
    <w:rsid w:val="009261F4"/>
    <w:rsid w:val="009328E5"/>
    <w:rsid w:val="00940A6E"/>
    <w:rsid w:val="009436C3"/>
    <w:rsid w:val="00945AC6"/>
    <w:rsid w:val="00947484"/>
    <w:rsid w:val="00950FE7"/>
    <w:rsid w:val="0095286A"/>
    <w:rsid w:val="00953CC4"/>
    <w:rsid w:val="00953DBE"/>
    <w:rsid w:val="00954035"/>
    <w:rsid w:val="00956263"/>
    <w:rsid w:val="009563F9"/>
    <w:rsid w:val="00957CB9"/>
    <w:rsid w:val="009604EB"/>
    <w:rsid w:val="0096486E"/>
    <w:rsid w:val="00964BF9"/>
    <w:rsid w:val="0096637A"/>
    <w:rsid w:val="0096685E"/>
    <w:rsid w:val="00966AA0"/>
    <w:rsid w:val="00966FDA"/>
    <w:rsid w:val="009714EB"/>
    <w:rsid w:val="0097392F"/>
    <w:rsid w:val="00973952"/>
    <w:rsid w:val="0097459C"/>
    <w:rsid w:val="009746E8"/>
    <w:rsid w:val="00975D12"/>
    <w:rsid w:val="00976501"/>
    <w:rsid w:val="00982566"/>
    <w:rsid w:val="0098530E"/>
    <w:rsid w:val="00985B17"/>
    <w:rsid w:val="00987FDD"/>
    <w:rsid w:val="00990EC7"/>
    <w:rsid w:val="00991DA3"/>
    <w:rsid w:val="00992F15"/>
    <w:rsid w:val="0099329C"/>
    <w:rsid w:val="00993A25"/>
    <w:rsid w:val="00995D1D"/>
    <w:rsid w:val="00996395"/>
    <w:rsid w:val="009A1F10"/>
    <w:rsid w:val="009A2242"/>
    <w:rsid w:val="009A2956"/>
    <w:rsid w:val="009A2ABD"/>
    <w:rsid w:val="009A42D8"/>
    <w:rsid w:val="009A7B58"/>
    <w:rsid w:val="009B710E"/>
    <w:rsid w:val="009C0009"/>
    <w:rsid w:val="009C0C78"/>
    <w:rsid w:val="009C1386"/>
    <w:rsid w:val="009C20CF"/>
    <w:rsid w:val="009C253F"/>
    <w:rsid w:val="009C2E9D"/>
    <w:rsid w:val="009D038F"/>
    <w:rsid w:val="009D09E0"/>
    <w:rsid w:val="009D2CEC"/>
    <w:rsid w:val="009D2DE4"/>
    <w:rsid w:val="009D43E1"/>
    <w:rsid w:val="009D4CD4"/>
    <w:rsid w:val="009D607D"/>
    <w:rsid w:val="009D7CCC"/>
    <w:rsid w:val="009E09C3"/>
    <w:rsid w:val="009E2632"/>
    <w:rsid w:val="009E2AD8"/>
    <w:rsid w:val="009E660A"/>
    <w:rsid w:val="009E768C"/>
    <w:rsid w:val="009F2C24"/>
    <w:rsid w:val="009F54A6"/>
    <w:rsid w:val="009F645A"/>
    <w:rsid w:val="009F70F8"/>
    <w:rsid w:val="00A01359"/>
    <w:rsid w:val="00A01722"/>
    <w:rsid w:val="00A0197D"/>
    <w:rsid w:val="00A02D1F"/>
    <w:rsid w:val="00A039D3"/>
    <w:rsid w:val="00A04200"/>
    <w:rsid w:val="00A0426D"/>
    <w:rsid w:val="00A056CB"/>
    <w:rsid w:val="00A05CDE"/>
    <w:rsid w:val="00A07193"/>
    <w:rsid w:val="00A133AF"/>
    <w:rsid w:val="00A13645"/>
    <w:rsid w:val="00A1569C"/>
    <w:rsid w:val="00A17394"/>
    <w:rsid w:val="00A17A11"/>
    <w:rsid w:val="00A30C08"/>
    <w:rsid w:val="00A31FCA"/>
    <w:rsid w:val="00A32D04"/>
    <w:rsid w:val="00A36231"/>
    <w:rsid w:val="00A400FF"/>
    <w:rsid w:val="00A407A9"/>
    <w:rsid w:val="00A43CA8"/>
    <w:rsid w:val="00A43FF3"/>
    <w:rsid w:val="00A463CF"/>
    <w:rsid w:val="00A476E1"/>
    <w:rsid w:val="00A50157"/>
    <w:rsid w:val="00A5113D"/>
    <w:rsid w:val="00A5192E"/>
    <w:rsid w:val="00A53DFE"/>
    <w:rsid w:val="00A5409A"/>
    <w:rsid w:val="00A545E9"/>
    <w:rsid w:val="00A55112"/>
    <w:rsid w:val="00A569D4"/>
    <w:rsid w:val="00A6039F"/>
    <w:rsid w:val="00A604C5"/>
    <w:rsid w:val="00A60DDA"/>
    <w:rsid w:val="00A612C4"/>
    <w:rsid w:val="00A6231C"/>
    <w:rsid w:val="00A631BD"/>
    <w:rsid w:val="00A633BA"/>
    <w:rsid w:val="00A65A2C"/>
    <w:rsid w:val="00A7089E"/>
    <w:rsid w:val="00A72F90"/>
    <w:rsid w:val="00A75866"/>
    <w:rsid w:val="00A8073F"/>
    <w:rsid w:val="00A81A4F"/>
    <w:rsid w:val="00A853A8"/>
    <w:rsid w:val="00A8543D"/>
    <w:rsid w:val="00AA0479"/>
    <w:rsid w:val="00AA1AB9"/>
    <w:rsid w:val="00AA212A"/>
    <w:rsid w:val="00AA37EA"/>
    <w:rsid w:val="00AA3C10"/>
    <w:rsid w:val="00AB0F92"/>
    <w:rsid w:val="00AB16A9"/>
    <w:rsid w:val="00AB257C"/>
    <w:rsid w:val="00AB27B5"/>
    <w:rsid w:val="00AB2D54"/>
    <w:rsid w:val="00AB3B18"/>
    <w:rsid w:val="00AB4832"/>
    <w:rsid w:val="00AB4F25"/>
    <w:rsid w:val="00AB67EA"/>
    <w:rsid w:val="00AB6F64"/>
    <w:rsid w:val="00AB7042"/>
    <w:rsid w:val="00AB7C4C"/>
    <w:rsid w:val="00AB7E84"/>
    <w:rsid w:val="00AC04FA"/>
    <w:rsid w:val="00AC4F03"/>
    <w:rsid w:val="00AC66CB"/>
    <w:rsid w:val="00AC751C"/>
    <w:rsid w:val="00AD096B"/>
    <w:rsid w:val="00AD52B9"/>
    <w:rsid w:val="00AD5821"/>
    <w:rsid w:val="00AE360D"/>
    <w:rsid w:val="00AE4D5E"/>
    <w:rsid w:val="00AE5EC8"/>
    <w:rsid w:val="00AE5FC0"/>
    <w:rsid w:val="00AE6F23"/>
    <w:rsid w:val="00AF10F7"/>
    <w:rsid w:val="00AF2DD2"/>
    <w:rsid w:val="00AF3056"/>
    <w:rsid w:val="00AF4984"/>
    <w:rsid w:val="00AF521D"/>
    <w:rsid w:val="00B00EAD"/>
    <w:rsid w:val="00B02CA4"/>
    <w:rsid w:val="00B033A1"/>
    <w:rsid w:val="00B06207"/>
    <w:rsid w:val="00B07E56"/>
    <w:rsid w:val="00B114D6"/>
    <w:rsid w:val="00B11E53"/>
    <w:rsid w:val="00B136DD"/>
    <w:rsid w:val="00B16A4F"/>
    <w:rsid w:val="00B20B90"/>
    <w:rsid w:val="00B27C77"/>
    <w:rsid w:val="00B302D0"/>
    <w:rsid w:val="00B3194B"/>
    <w:rsid w:val="00B35503"/>
    <w:rsid w:val="00B36F8C"/>
    <w:rsid w:val="00B40AD7"/>
    <w:rsid w:val="00B41926"/>
    <w:rsid w:val="00B42AE3"/>
    <w:rsid w:val="00B43808"/>
    <w:rsid w:val="00B4580D"/>
    <w:rsid w:val="00B51575"/>
    <w:rsid w:val="00B51F35"/>
    <w:rsid w:val="00B568E5"/>
    <w:rsid w:val="00B60D75"/>
    <w:rsid w:val="00B626DF"/>
    <w:rsid w:val="00B6424C"/>
    <w:rsid w:val="00B64AE0"/>
    <w:rsid w:val="00B64BD5"/>
    <w:rsid w:val="00B65288"/>
    <w:rsid w:val="00B705D4"/>
    <w:rsid w:val="00B706A2"/>
    <w:rsid w:val="00B7200A"/>
    <w:rsid w:val="00B72598"/>
    <w:rsid w:val="00B73EF6"/>
    <w:rsid w:val="00B74395"/>
    <w:rsid w:val="00B74E76"/>
    <w:rsid w:val="00B770C4"/>
    <w:rsid w:val="00B77461"/>
    <w:rsid w:val="00B77C46"/>
    <w:rsid w:val="00B81F15"/>
    <w:rsid w:val="00B83508"/>
    <w:rsid w:val="00B85225"/>
    <w:rsid w:val="00B859D2"/>
    <w:rsid w:val="00B86137"/>
    <w:rsid w:val="00B911F1"/>
    <w:rsid w:val="00B915AE"/>
    <w:rsid w:val="00B92B75"/>
    <w:rsid w:val="00B936E1"/>
    <w:rsid w:val="00B94671"/>
    <w:rsid w:val="00B96029"/>
    <w:rsid w:val="00B96958"/>
    <w:rsid w:val="00B96C9D"/>
    <w:rsid w:val="00BA00FE"/>
    <w:rsid w:val="00BA4BCF"/>
    <w:rsid w:val="00BA66B7"/>
    <w:rsid w:val="00BA75C1"/>
    <w:rsid w:val="00BB0029"/>
    <w:rsid w:val="00BB0B72"/>
    <w:rsid w:val="00BB29DB"/>
    <w:rsid w:val="00BB32BF"/>
    <w:rsid w:val="00BB4A0E"/>
    <w:rsid w:val="00BB507E"/>
    <w:rsid w:val="00BC2FAC"/>
    <w:rsid w:val="00BC3048"/>
    <w:rsid w:val="00BC3721"/>
    <w:rsid w:val="00BC5413"/>
    <w:rsid w:val="00BC6FBC"/>
    <w:rsid w:val="00BD0C44"/>
    <w:rsid w:val="00BD0D8E"/>
    <w:rsid w:val="00BD0DD0"/>
    <w:rsid w:val="00BD0FCC"/>
    <w:rsid w:val="00BD2A26"/>
    <w:rsid w:val="00BD3CC2"/>
    <w:rsid w:val="00BD3F49"/>
    <w:rsid w:val="00BD7476"/>
    <w:rsid w:val="00BD7E99"/>
    <w:rsid w:val="00BE2518"/>
    <w:rsid w:val="00BE4BDC"/>
    <w:rsid w:val="00BF370D"/>
    <w:rsid w:val="00BF501E"/>
    <w:rsid w:val="00BF6128"/>
    <w:rsid w:val="00BF6739"/>
    <w:rsid w:val="00BF711F"/>
    <w:rsid w:val="00C03325"/>
    <w:rsid w:val="00C03B16"/>
    <w:rsid w:val="00C05777"/>
    <w:rsid w:val="00C07C67"/>
    <w:rsid w:val="00C13205"/>
    <w:rsid w:val="00C179EA"/>
    <w:rsid w:val="00C17CD3"/>
    <w:rsid w:val="00C17F9D"/>
    <w:rsid w:val="00C23370"/>
    <w:rsid w:val="00C242D8"/>
    <w:rsid w:val="00C24DA9"/>
    <w:rsid w:val="00C30599"/>
    <w:rsid w:val="00C31123"/>
    <w:rsid w:val="00C33FA4"/>
    <w:rsid w:val="00C40D3F"/>
    <w:rsid w:val="00C419C5"/>
    <w:rsid w:val="00C41FE7"/>
    <w:rsid w:val="00C42A06"/>
    <w:rsid w:val="00C44B0D"/>
    <w:rsid w:val="00C45325"/>
    <w:rsid w:val="00C47B95"/>
    <w:rsid w:val="00C50247"/>
    <w:rsid w:val="00C5042F"/>
    <w:rsid w:val="00C50E41"/>
    <w:rsid w:val="00C5474F"/>
    <w:rsid w:val="00C56422"/>
    <w:rsid w:val="00C57038"/>
    <w:rsid w:val="00C60A7F"/>
    <w:rsid w:val="00C60C7A"/>
    <w:rsid w:val="00C61309"/>
    <w:rsid w:val="00C647CB"/>
    <w:rsid w:val="00C64928"/>
    <w:rsid w:val="00C667FC"/>
    <w:rsid w:val="00C71DFE"/>
    <w:rsid w:val="00C728CF"/>
    <w:rsid w:val="00C7397F"/>
    <w:rsid w:val="00C8344E"/>
    <w:rsid w:val="00C844A1"/>
    <w:rsid w:val="00C85117"/>
    <w:rsid w:val="00CA287C"/>
    <w:rsid w:val="00CA2C53"/>
    <w:rsid w:val="00CA3692"/>
    <w:rsid w:val="00CA4390"/>
    <w:rsid w:val="00CA54E1"/>
    <w:rsid w:val="00CA7BA7"/>
    <w:rsid w:val="00CA7F32"/>
    <w:rsid w:val="00CB1285"/>
    <w:rsid w:val="00CB293C"/>
    <w:rsid w:val="00CB51A5"/>
    <w:rsid w:val="00CB52B8"/>
    <w:rsid w:val="00CB530B"/>
    <w:rsid w:val="00CC29EB"/>
    <w:rsid w:val="00CC3735"/>
    <w:rsid w:val="00CC3A03"/>
    <w:rsid w:val="00CC463B"/>
    <w:rsid w:val="00CC4F15"/>
    <w:rsid w:val="00CD0F62"/>
    <w:rsid w:val="00CD1E05"/>
    <w:rsid w:val="00CD2296"/>
    <w:rsid w:val="00CD3635"/>
    <w:rsid w:val="00CD3A62"/>
    <w:rsid w:val="00CD3B00"/>
    <w:rsid w:val="00CD7434"/>
    <w:rsid w:val="00CE0762"/>
    <w:rsid w:val="00CE37DA"/>
    <w:rsid w:val="00CE43C1"/>
    <w:rsid w:val="00CE5A82"/>
    <w:rsid w:val="00CF0864"/>
    <w:rsid w:val="00CF0B88"/>
    <w:rsid w:val="00CF0DE7"/>
    <w:rsid w:val="00CF1513"/>
    <w:rsid w:val="00CF5E2C"/>
    <w:rsid w:val="00CF607B"/>
    <w:rsid w:val="00CF67B0"/>
    <w:rsid w:val="00CF67F1"/>
    <w:rsid w:val="00D001AC"/>
    <w:rsid w:val="00D03088"/>
    <w:rsid w:val="00D03156"/>
    <w:rsid w:val="00D03A2D"/>
    <w:rsid w:val="00D06928"/>
    <w:rsid w:val="00D11FBE"/>
    <w:rsid w:val="00D12EB7"/>
    <w:rsid w:val="00D13D49"/>
    <w:rsid w:val="00D140FF"/>
    <w:rsid w:val="00D15E96"/>
    <w:rsid w:val="00D17581"/>
    <w:rsid w:val="00D20361"/>
    <w:rsid w:val="00D21436"/>
    <w:rsid w:val="00D2335A"/>
    <w:rsid w:val="00D24A30"/>
    <w:rsid w:val="00D26196"/>
    <w:rsid w:val="00D3275C"/>
    <w:rsid w:val="00D34688"/>
    <w:rsid w:val="00D34E04"/>
    <w:rsid w:val="00D3638F"/>
    <w:rsid w:val="00D42443"/>
    <w:rsid w:val="00D42EAE"/>
    <w:rsid w:val="00D43B4B"/>
    <w:rsid w:val="00D43DC1"/>
    <w:rsid w:val="00D45B75"/>
    <w:rsid w:val="00D45CDB"/>
    <w:rsid w:val="00D51359"/>
    <w:rsid w:val="00D5233D"/>
    <w:rsid w:val="00D616BA"/>
    <w:rsid w:val="00D61DA2"/>
    <w:rsid w:val="00D712E2"/>
    <w:rsid w:val="00D71E3D"/>
    <w:rsid w:val="00D735B4"/>
    <w:rsid w:val="00D73738"/>
    <w:rsid w:val="00D74F05"/>
    <w:rsid w:val="00D75219"/>
    <w:rsid w:val="00D76AB7"/>
    <w:rsid w:val="00D7760A"/>
    <w:rsid w:val="00D82D1E"/>
    <w:rsid w:val="00D84DF5"/>
    <w:rsid w:val="00D85F2D"/>
    <w:rsid w:val="00D868A1"/>
    <w:rsid w:val="00D87CB1"/>
    <w:rsid w:val="00D924D6"/>
    <w:rsid w:val="00D9564E"/>
    <w:rsid w:val="00DA0142"/>
    <w:rsid w:val="00DA02B5"/>
    <w:rsid w:val="00DA07CD"/>
    <w:rsid w:val="00DA1383"/>
    <w:rsid w:val="00DA150E"/>
    <w:rsid w:val="00DA19CB"/>
    <w:rsid w:val="00DA64A0"/>
    <w:rsid w:val="00DA7B7F"/>
    <w:rsid w:val="00DB22CE"/>
    <w:rsid w:val="00DB5E88"/>
    <w:rsid w:val="00DC1CEA"/>
    <w:rsid w:val="00DC4579"/>
    <w:rsid w:val="00DD23EE"/>
    <w:rsid w:val="00DD3EA8"/>
    <w:rsid w:val="00DD5192"/>
    <w:rsid w:val="00DD634B"/>
    <w:rsid w:val="00DD67EF"/>
    <w:rsid w:val="00DD7A4E"/>
    <w:rsid w:val="00DE08CE"/>
    <w:rsid w:val="00DE24C4"/>
    <w:rsid w:val="00DE2D46"/>
    <w:rsid w:val="00DE7335"/>
    <w:rsid w:val="00DE7A9F"/>
    <w:rsid w:val="00DE7DFE"/>
    <w:rsid w:val="00DF147C"/>
    <w:rsid w:val="00DF4650"/>
    <w:rsid w:val="00DF6049"/>
    <w:rsid w:val="00DF64D5"/>
    <w:rsid w:val="00DF6752"/>
    <w:rsid w:val="00E00595"/>
    <w:rsid w:val="00E04110"/>
    <w:rsid w:val="00E06A12"/>
    <w:rsid w:val="00E06A9C"/>
    <w:rsid w:val="00E07EB4"/>
    <w:rsid w:val="00E11455"/>
    <w:rsid w:val="00E11D7D"/>
    <w:rsid w:val="00E1255E"/>
    <w:rsid w:val="00E1541A"/>
    <w:rsid w:val="00E15C00"/>
    <w:rsid w:val="00E1754D"/>
    <w:rsid w:val="00E176F4"/>
    <w:rsid w:val="00E21119"/>
    <w:rsid w:val="00E21125"/>
    <w:rsid w:val="00E218E4"/>
    <w:rsid w:val="00E22BD0"/>
    <w:rsid w:val="00E241B5"/>
    <w:rsid w:val="00E30AAB"/>
    <w:rsid w:val="00E4036B"/>
    <w:rsid w:val="00E40656"/>
    <w:rsid w:val="00E40BCC"/>
    <w:rsid w:val="00E417A8"/>
    <w:rsid w:val="00E44370"/>
    <w:rsid w:val="00E452D2"/>
    <w:rsid w:val="00E463D7"/>
    <w:rsid w:val="00E467F3"/>
    <w:rsid w:val="00E50043"/>
    <w:rsid w:val="00E50184"/>
    <w:rsid w:val="00E51312"/>
    <w:rsid w:val="00E575A8"/>
    <w:rsid w:val="00E57B0A"/>
    <w:rsid w:val="00E57F3A"/>
    <w:rsid w:val="00E6094A"/>
    <w:rsid w:val="00E67800"/>
    <w:rsid w:val="00E73A13"/>
    <w:rsid w:val="00E73B27"/>
    <w:rsid w:val="00E77986"/>
    <w:rsid w:val="00E83114"/>
    <w:rsid w:val="00E86809"/>
    <w:rsid w:val="00E91185"/>
    <w:rsid w:val="00E92A65"/>
    <w:rsid w:val="00E93B39"/>
    <w:rsid w:val="00E94FF2"/>
    <w:rsid w:val="00E9543D"/>
    <w:rsid w:val="00E967AC"/>
    <w:rsid w:val="00EA2C58"/>
    <w:rsid w:val="00EA576E"/>
    <w:rsid w:val="00EA590F"/>
    <w:rsid w:val="00EA68E6"/>
    <w:rsid w:val="00EB208C"/>
    <w:rsid w:val="00EB2BB6"/>
    <w:rsid w:val="00EC00FB"/>
    <w:rsid w:val="00EC1A65"/>
    <w:rsid w:val="00ED020D"/>
    <w:rsid w:val="00ED4B66"/>
    <w:rsid w:val="00ED4B82"/>
    <w:rsid w:val="00ED4D8E"/>
    <w:rsid w:val="00ED71F4"/>
    <w:rsid w:val="00EE12AE"/>
    <w:rsid w:val="00EE20B0"/>
    <w:rsid w:val="00EE576A"/>
    <w:rsid w:val="00EE5A0C"/>
    <w:rsid w:val="00EE793B"/>
    <w:rsid w:val="00EF1BF1"/>
    <w:rsid w:val="00EF2094"/>
    <w:rsid w:val="00EF4D1D"/>
    <w:rsid w:val="00F02DAF"/>
    <w:rsid w:val="00F04CEC"/>
    <w:rsid w:val="00F06D04"/>
    <w:rsid w:val="00F07694"/>
    <w:rsid w:val="00F07B07"/>
    <w:rsid w:val="00F07DBE"/>
    <w:rsid w:val="00F119CC"/>
    <w:rsid w:val="00F11B99"/>
    <w:rsid w:val="00F129B5"/>
    <w:rsid w:val="00F13A48"/>
    <w:rsid w:val="00F15882"/>
    <w:rsid w:val="00F164C8"/>
    <w:rsid w:val="00F21606"/>
    <w:rsid w:val="00F231E0"/>
    <w:rsid w:val="00F23877"/>
    <w:rsid w:val="00F2387B"/>
    <w:rsid w:val="00F247F6"/>
    <w:rsid w:val="00F25A88"/>
    <w:rsid w:val="00F260CF"/>
    <w:rsid w:val="00F30062"/>
    <w:rsid w:val="00F31EA2"/>
    <w:rsid w:val="00F33303"/>
    <w:rsid w:val="00F333CB"/>
    <w:rsid w:val="00F344BD"/>
    <w:rsid w:val="00F40D48"/>
    <w:rsid w:val="00F42FEE"/>
    <w:rsid w:val="00F431D5"/>
    <w:rsid w:val="00F44235"/>
    <w:rsid w:val="00F4684C"/>
    <w:rsid w:val="00F51427"/>
    <w:rsid w:val="00F53612"/>
    <w:rsid w:val="00F53658"/>
    <w:rsid w:val="00F60EB1"/>
    <w:rsid w:val="00F6287A"/>
    <w:rsid w:val="00F62E0E"/>
    <w:rsid w:val="00F636D0"/>
    <w:rsid w:val="00F65B3E"/>
    <w:rsid w:val="00F67140"/>
    <w:rsid w:val="00F70209"/>
    <w:rsid w:val="00F707CF"/>
    <w:rsid w:val="00F70C3E"/>
    <w:rsid w:val="00F754FB"/>
    <w:rsid w:val="00F757E2"/>
    <w:rsid w:val="00F77891"/>
    <w:rsid w:val="00F802FB"/>
    <w:rsid w:val="00F80540"/>
    <w:rsid w:val="00F80CAC"/>
    <w:rsid w:val="00F819C8"/>
    <w:rsid w:val="00F822AD"/>
    <w:rsid w:val="00F82E7C"/>
    <w:rsid w:val="00F83612"/>
    <w:rsid w:val="00F83C1D"/>
    <w:rsid w:val="00F8623E"/>
    <w:rsid w:val="00F86A77"/>
    <w:rsid w:val="00F91CB6"/>
    <w:rsid w:val="00F93349"/>
    <w:rsid w:val="00F97A0C"/>
    <w:rsid w:val="00FA212B"/>
    <w:rsid w:val="00FA454B"/>
    <w:rsid w:val="00FA6D01"/>
    <w:rsid w:val="00FA6E0F"/>
    <w:rsid w:val="00FA735E"/>
    <w:rsid w:val="00FB0316"/>
    <w:rsid w:val="00FB0745"/>
    <w:rsid w:val="00FB3FE7"/>
    <w:rsid w:val="00FB4A3C"/>
    <w:rsid w:val="00FB4CE7"/>
    <w:rsid w:val="00FB521A"/>
    <w:rsid w:val="00FB5259"/>
    <w:rsid w:val="00FB707D"/>
    <w:rsid w:val="00FC0A6B"/>
    <w:rsid w:val="00FC283B"/>
    <w:rsid w:val="00FD074E"/>
    <w:rsid w:val="00FD2ECC"/>
    <w:rsid w:val="00FD3838"/>
    <w:rsid w:val="00FD3B70"/>
    <w:rsid w:val="00FD41EC"/>
    <w:rsid w:val="00FE0CE7"/>
    <w:rsid w:val="00FE47BD"/>
    <w:rsid w:val="00FE4EAA"/>
    <w:rsid w:val="00FE599E"/>
    <w:rsid w:val="00FE7CB7"/>
    <w:rsid w:val="00FF21E0"/>
    <w:rsid w:val="00FF2AD2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7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B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1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4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24A30"/>
  </w:style>
  <w:style w:type="character" w:styleId="a6">
    <w:name w:val="Hyperlink"/>
    <w:basedOn w:val="a0"/>
    <w:uiPriority w:val="99"/>
    <w:semiHidden/>
    <w:unhideWhenUsed/>
    <w:rsid w:val="00D24A3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866"/>
  </w:style>
  <w:style w:type="paragraph" w:styleId="a9">
    <w:name w:val="footer"/>
    <w:basedOn w:val="a"/>
    <w:link w:val="aa"/>
    <w:uiPriority w:val="99"/>
    <w:unhideWhenUsed/>
    <w:rsid w:val="00A7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866"/>
  </w:style>
  <w:style w:type="paragraph" w:styleId="ab">
    <w:name w:val="Balloon Text"/>
    <w:basedOn w:val="a"/>
    <w:link w:val="ac"/>
    <w:uiPriority w:val="99"/>
    <w:semiHidden/>
    <w:unhideWhenUsed/>
    <w:rsid w:val="001D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07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D50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50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50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50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507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67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7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B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1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4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24A30"/>
  </w:style>
  <w:style w:type="character" w:styleId="a6">
    <w:name w:val="Hyperlink"/>
    <w:basedOn w:val="a0"/>
    <w:uiPriority w:val="99"/>
    <w:semiHidden/>
    <w:unhideWhenUsed/>
    <w:rsid w:val="00D24A3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866"/>
  </w:style>
  <w:style w:type="paragraph" w:styleId="a9">
    <w:name w:val="footer"/>
    <w:basedOn w:val="a"/>
    <w:link w:val="aa"/>
    <w:uiPriority w:val="99"/>
    <w:unhideWhenUsed/>
    <w:rsid w:val="00A7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866"/>
  </w:style>
  <w:style w:type="paragraph" w:styleId="ab">
    <w:name w:val="Balloon Text"/>
    <w:basedOn w:val="a"/>
    <w:link w:val="ac"/>
    <w:uiPriority w:val="99"/>
    <w:semiHidden/>
    <w:unhideWhenUsed/>
    <w:rsid w:val="001D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07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D50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50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50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50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507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67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79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766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7291-6BDA-4A17-ABCF-3CF595B4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 Ольга Геннадьевна</cp:lastModifiedBy>
  <cp:revision>2</cp:revision>
  <dcterms:created xsi:type="dcterms:W3CDTF">2017-01-17T04:21:00Z</dcterms:created>
  <dcterms:modified xsi:type="dcterms:W3CDTF">2017-01-17T04:21:00Z</dcterms:modified>
</cp:coreProperties>
</file>